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BFED" w14:textId="77777777" w:rsidR="001D7CE8" w:rsidRDefault="001D7CE8" w:rsidP="001D7CE8">
      <w:pPr>
        <w:ind w:left="4320" w:firstLine="720"/>
        <w:rPr>
          <w:sz w:val="28"/>
          <w:szCs w:val="28"/>
        </w:rPr>
      </w:pPr>
      <w:bookmarkStart w:id="0" w:name="_Hlk176424185"/>
      <w:bookmarkEnd w:id="0"/>
      <w:r>
        <w:rPr>
          <w:sz w:val="28"/>
          <w:szCs w:val="28"/>
        </w:rPr>
        <w:t>ОДОБРЕНО</w:t>
      </w:r>
    </w:p>
    <w:p w14:paraId="7A61C6B4" w14:textId="77777777" w:rsidR="001D7CE8" w:rsidRDefault="001D7CE8" w:rsidP="001D7CE8">
      <w:pPr>
        <w:ind w:left="4320" w:firstLine="720"/>
        <w:rPr>
          <w:sz w:val="28"/>
          <w:szCs w:val="28"/>
        </w:rPr>
      </w:pPr>
      <w:r>
        <w:rPr>
          <w:sz w:val="28"/>
          <w:szCs w:val="28"/>
        </w:rPr>
        <w:t>РУМО по общему образованию</w:t>
      </w:r>
    </w:p>
    <w:p w14:paraId="1410DEE7" w14:textId="53890531" w:rsidR="001D7CE8" w:rsidRDefault="001D7CE8" w:rsidP="001D7CE8">
      <w:pPr>
        <w:ind w:left="4320" w:firstLine="720"/>
        <w:rPr>
          <w:sz w:val="28"/>
          <w:szCs w:val="28"/>
        </w:rPr>
      </w:pPr>
      <w:r>
        <w:rPr>
          <w:sz w:val="28"/>
          <w:szCs w:val="28"/>
        </w:rPr>
        <w:t xml:space="preserve">Протокол </w:t>
      </w:r>
      <w:r w:rsidRPr="003013F4">
        <w:rPr>
          <w:sz w:val="28"/>
          <w:szCs w:val="28"/>
        </w:rPr>
        <w:t xml:space="preserve">№ </w:t>
      </w:r>
      <w:r w:rsidR="003013F4" w:rsidRPr="003013F4">
        <w:rPr>
          <w:sz w:val="28"/>
          <w:szCs w:val="28"/>
        </w:rPr>
        <w:t>4</w:t>
      </w:r>
      <w:r w:rsidR="009F04EE" w:rsidRPr="003013F4">
        <w:rPr>
          <w:sz w:val="28"/>
          <w:szCs w:val="28"/>
        </w:rPr>
        <w:t xml:space="preserve"> </w:t>
      </w:r>
      <w:r w:rsidRPr="003013F4">
        <w:rPr>
          <w:sz w:val="28"/>
          <w:szCs w:val="28"/>
        </w:rPr>
        <w:t xml:space="preserve">от </w:t>
      </w:r>
      <w:r w:rsidR="003013F4" w:rsidRPr="003013F4">
        <w:rPr>
          <w:sz w:val="28"/>
          <w:szCs w:val="28"/>
        </w:rPr>
        <w:t>30</w:t>
      </w:r>
      <w:r w:rsidRPr="003013F4">
        <w:rPr>
          <w:sz w:val="28"/>
          <w:szCs w:val="28"/>
        </w:rPr>
        <w:t>.</w:t>
      </w:r>
      <w:r w:rsidR="003013F4" w:rsidRPr="003013F4">
        <w:rPr>
          <w:sz w:val="28"/>
          <w:szCs w:val="28"/>
        </w:rPr>
        <w:t>09</w:t>
      </w:r>
      <w:r w:rsidRPr="003013F4">
        <w:rPr>
          <w:sz w:val="28"/>
          <w:szCs w:val="28"/>
        </w:rPr>
        <w:t>.202</w:t>
      </w:r>
      <w:r w:rsidR="003013F4" w:rsidRPr="003013F4">
        <w:rPr>
          <w:sz w:val="28"/>
          <w:szCs w:val="28"/>
        </w:rPr>
        <w:t>4</w:t>
      </w:r>
      <w:r w:rsidRPr="003013F4">
        <w:rPr>
          <w:sz w:val="28"/>
          <w:szCs w:val="28"/>
        </w:rPr>
        <w:t xml:space="preserve"> г.</w:t>
      </w:r>
    </w:p>
    <w:p w14:paraId="5C987FC5" w14:textId="77777777" w:rsidR="001D7CE8" w:rsidRDefault="001D7CE8" w:rsidP="001D7CE8">
      <w:pPr>
        <w:ind w:left="4320" w:firstLine="720"/>
        <w:rPr>
          <w:sz w:val="28"/>
          <w:szCs w:val="28"/>
        </w:rPr>
      </w:pPr>
    </w:p>
    <w:p w14:paraId="50BA4331" w14:textId="77777777" w:rsidR="001D7CE8" w:rsidRDefault="00733819" w:rsidP="00492BE1">
      <w:pPr>
        <w:jc w:val="center"/>
        <w:rPr>
          <w:b/>
          <w:sz w:val="28"/>
        </w:rPr>
      </w:pPr>
      <w:r w:rsidRPr="00BF6669">
        <w:rPr>
          <w:b/>
          <w:sz w:val="28"/>
        </w:rPr>
        <w:t xml:space="preserve">Комплекс мер по повышению качества обучения по учебному предмету </w:t>
      </w:r>
      <w:r>
        <w:rPr>
          <w:b/>
          <w:sz w:val="28"/>
        </w:rPr>
        <w:t>«Химия»</w:t>
      </w:r>
      <w:r w:rsidRPr="00BF6669">
        <w:rPr>
          <w:b/>
          <w:sz w:val="28"/>
        </w:rPr>
        <w:t xml:space="preserve"> с учетом результатов ГИА по основным общеобразовательным программам </w:t>
      </w:r>
      <w:r w:rsidR="00B63730">
        <w:rPr>
          <w:b/>
          <w:sz w:val="28"/>
        </w:rPr>
        <w:t xml:space="preserve">основного общего и </w:t>
      </w:r>
      <w:r w:rsidRPr="00BF6669">
        <w:rPr>
          <w:b/>
          <w:sz w:val="28"/>
        </w:rPr>
        <w:t>среднего общего образования</w:t>
      </w:r>
    </w:p>
    <w:p w14:paraId="4F969491" w14:textId="1D10097D" w:rsidR="00733819" w:rsidRPr="00BF6669" w:rsidRDefault="00733819" w:rsidP="00492BE1">
      <w:pPr>
        <w:jc w:val="center"/>
        <w:rPr>
          <w:b/>
          <w:color w:val="C00000"/>
          <w:sz w:val="28"/>
        </w:rPr>
      </w:pPr>
      <w:r w:rsidRPr="00BF6669">
        <w:rPr>
          <w:b/>
          <w:sz w:val="28"/>
        </w:rPr>
        <w:t xml:space="preserve"> в 202</w:t>
      </w:r>
      <w:r w:rsidR="001618B2">
        <w:rPr>
          <w:b/>
          <w:sz w:val="28"/>
        </w:rPr>
        <w:t>4</w:t>
      </w:r>
      <w:r w:rsidRPr="00BF6669">
        <w:rPr>
          <w:b/>
          <w:sz w:val="28"/>
        </w:rPr>
        <w:t xml:space="preserve"> году</w:t>
      </w:r>
    </w:p>
    <w:p w14:paraId="0560E0F7" w14:textId="77777777" w:rsidR="00492BE1" w:rsidRDefault="00492BE1" w:rsidP="00C25A4F">
      <w:pPr>
        <w:ind w:firstLine="709"/>
        <w:jc w:val="both"/>
        <w:rPr>
          <w:rFonts w:eastAsia="Calibri"/>
          <w:b/>
          <w:i/>
          <w:sz w:val="28"/>
          <w:szCs w:val="28"/>
          <w:lang w:eastAsia="ru-RU"/>
        </w:rPr>
      </w:pPr>
    </w:p>
    <w:p w14:paraId="0638CD53" w14:textId="7B8A580D" w:rsidR="00C25A4F" w:rsidRDefault="00C25A4F" w:rsidP="00C25A4F">
      <w:pPr>
        <w:ind w:firstLine="709"/>
        <w:jc w:val="both"/>
        <w:rPr>
          <w:rFonts w:eastAsia="Calibri"/>
          <w:b/>
          <w:i/>
          <w:sz w:val="28"/>
          <w:szCs w:val="28"/>
          <w:lang w:eastAsia="ru-RU"/>
        </w:rPr>
      </w:pPr>
      <w:r>
        <w:rPr>
          <w:rFonts w:eastAsia="Calibri"/>
          <w:b/>
          <w:i/>
          <w:sz w:val="28"/>
          <w:szCs w:val="28"/>
          <w:lang w:eastAsia="ru-RU"/>
        </w:rPr>
        <w:t>Составители:</w:t>
      </w:r>
    </w:p>
    <w:p w14:paraId="7475F221" w14:textId="640C51D0" w:rsidR="00C25A4F" w:rsidRDefault="00C25A4F" w:rsidP="001B0446">
      <w:pPr>
        <w:ind w:firstLine="708"/>
        <w:jc w:val="both"/>
        <w:rPr>
          <w:rFonts w:eastAsia="Calibri"/>
          <w:i/>
          <w:sz w:val="28"/>
          <w:szCs w:val="28"/>
          <w:lang w:eastAsia="ru-RU"/>
        </w:rPr>
      </w:pPr>
      <w:proofErr w:type="spellStart"/>
      <w:r>
        <w:rPr>
          <w:rFonts w:eastAsia="Calibri"/>
          <w:b/>
          <w:i/>
          <w:sz w:val="28"/>
          <w:szCs w:val="28"/>
          <w:lang w:eastAsia="ru-RU"/>
        </w:rPr>
        <w:t>Марагаева</w:t>
      </w:r>
      <w:proofErr w:type="spellEnd"/>
      <w:r>
        <w:rPr>
          <w:rFonts w:eastAsia="Calibri"/>
          <w:b/>
          <w:i/>
          <w:sz w:val="28"/>
          <w:szCs w:val="28"/>
          <w:lang w:eastAsia="ru-RU"/>
        </w:rPr>
        <w:t xml:space="preserve"> Зинаида Сергеевна, </w:t>
      </w:r>
      <w:r w:rsidR="009F04EE">
        <w:rPr>
          <w:rFonts w:eastAsia="Calibri"/>
          <w:i/>
          <w:sz w:val="28"/>
          <w:szCs w:val="28"/>
          <w:lang w:eastAsia="ru-RU"/>
        </w:rPr>
        <w:t>старший методист сектора естественнонаучного и технологического образования</w:t>
      </w:r>
      <w:r>
        <w:rPr>
          <w:rFonts w:eastAsia="Calibri"/>
          <w:b/>
          <w:i/>
          <w:sz w:val="28"/>
          <w:szCs w:val="28"/>
          <w:lang w:eastAsia="ru-RU"/>
        </w:rPr>
        <w:t xml:space="preserve"> </w:t>
      </w:r>
      <w:r>
        <w:rPr>
          <w:rFonts w:eastAsia="Calibri"/>
          <w:i/>
          <w:sz w:val="28"/>
          <w:szCs w:val="28"/>
          <w:lang w:eastAsia="ru-RU"/>
        </w:rPr>
        <w:t xml:space="preserve">Центра непрерывного повышения профессионального мастерства педагогических работников в </w:t>
      </w:r>
      <w:r w:rsidR="004B1B41">
        <w:rPr>
          <w:rFonts w:eastAsia="Calibri"/>
          <w:i/>
          <w:sz w:val="28"/>
          <w:szCs w:val="28"/>
          <w:lang w:eastAsia="ru-RU"/>
        </w:rPr>
        <w:t>городе</w:t>
      </w:r>
      <w:r>
        <w:rPr>
          <w:rFonts w:eastAsia="Calibri"/>
          <w:i/>
          <w:sz w:val="28"/>
          <w:szCs w:val="28"/>
          <w:lang w:eastAsia="ru-RU"/>
        </w:rPr>
        <w:t xml:space="preserve"> Вологд</w:t>
      </w:r>
      <w:r w:rsidR="004B1B41">
        <w:rPr>
          <w:rFonts w:eastAsia="Calibri"/>
          <w:i/>
          <w:sz w:val="28"/>
          <w:szCs w:val="28"/>
          <w:lang w:eastAsia="ru-RU"/>
        </w:rPr>
        <w:t>е</w:t>
      </w:r>
      <w:r>
        <w:rPr>
          <w:rFonts w:eastAsia="Calibri"/>
          <w:i/>
          <w:sz w:val="28"/>
          <w:szCs w:val="28"/>
          <w:lang w:eastAsia="ru-RU"/>
        </w:rPr>
        <w:t xml:space="preserve"> АОУ ВО ДПО «ВИРО»</w:t>
      </w:r>
      <w:r w:rsidR="001B0446">
        <w:rPr>
          <w:rFonts w:eastAsia="Calibri"/>
          <w:i/>
          <w:sz w:val="28"/>
          <w:szCs w:val="28"/>
          <w:lang w:eastAsia="ru-RU"/>
        </w:rPr>
        <w:t>,</w:t>
      </w:r>
      <w:r w:rsidR="001B0446" w:rsidRPr="001B0446">
        <w:rPr>
          <w:rFonts w:eastAsia="Calibri"/>
          <w:i/>
          <w:sz w:val="28"/>
          <w:szCs w:val="28"/>
          <w:lang w:eastAsia="ru-RU"/>
        </w:rPr>
        <w:t xml:space="preserve"> </w:t>
      </w:r>
      <w:r w:rsidR="001B0446">
        <w:rPr>
          <w:rFonts w:eastAsia="Calibri"/>
          <w:i/>
          <w:sz w:val="28"/>
          <w:szCs w:val="28"/>
          <w:lang w:eastAsia="ru-RU"/>
        </w:rPr>
        <w:t>председатель предметной комиссии ОГЭ по химии</w:t>
      </w:r>
    </w:p>
    <w:p w14:paraId="53781CBE" w14:textId="58412410" w:rsidR="00A84807" w:rsidRDefault="00A84807" w:rsidP="00C25A4F">
      <w:pPr>
        <w:ind w:firstLine="708"/>
        <w:jc w:val="both"/>
        <w:rPr>
          <w:rFonts w:eastAsia="Calibri"/>
          <w:i/>
          <w:sz w:val="28"/>
          <w:szCs w:val="28"/>
          <w:lang w:eastAsia="ru-RU"/>
        </w:rPr>
      </w:pPr>
      <w:r w:rsidRPr="00A84807">
        <w:rPr>
          <w:rFonts w:eastAsia="Calibri"/>
          <w:b/>
          <w:i/>
          <w:sz w:val="28"/>
          <w:szCs w:val="28"/>
          <w:lang w:eastAsia="ru-RU"/>
        </w:rPr>
        <w:t xml:space="preserve"> Назарова Марина Александровна</w:t>
      </w:r>
      <w:r>
        <w:rPr>
          <w:rFonts w:eastAsia="Calibri"/>
          <w:i/>
          <w:sz w:val="28"/>
          <w:szCs w:val="28"/>
          <w:lang w:eastAsia="ru-RU"/>
        </w:rPr>
        <w:t xml:space="preserve">, доцент кафедры биологии и химии </w:t>
      </w:r>
      <w:r w:rsidR="00527403">
        <w:rPr>
          <w:rFonts w:eastAsia="Calibri"/>
          <w:i/>
          <w:sz w:val="28"/>
          <w:szCs w:val="28"/>
          <w:lang w:eastAsia="ru-RU"/>
        </w:rPr>
        <w:t>ФГБОУ ВО «Вологодский государственный университет»</w:t>
      </w:r>
      <w:r>
        <w:rPr>
          <w:rFonts w:eastAsia="Calibri"/>
          <w:i/>
          <w:sz w:val="28"/>
          <w:szCs w:val="28"/>
          <w:lang w:eastAsia="ru-RU"/>
        </w:rPr>
        <w:t xml:space="preserve">, председатель предметной комиссии </w:t>
      </w:r>
      <w:r w:rsidR="001B0446">
        <w:rPr>
          <w:rFonts w:eastAsia="Calibri"/>
          <w:i/>
          <w:sz w:val="28"/>
          <w:szCs w:val="28"/>
          <w:lang w:eastAsia="ru-RU"/>
        </w:rPr>
        <w:t xml:space="preserve">ЕГЭ </w:t>
      </w:r>
      <w:r>
        <w:rPr>
          <w:rFonts w:eastAsia="Calibri"/>
          <w:i/>
          <w:sz w:val="28"/>
          <w:szCs w:val="28"/>
          <w:lang w:eastAsia="ru-RU"/>
        </w:rPr>
        <w:t>по химии</w:t>
      </w:r>
    </w:p>
    <w:p w14:paraId="5ECE59DD" w14:textId="77777777" w:rsidR="00733819" w:rsidRDefault="00733819" w:rsidP="00733819">
      <w:pPr>
        <w:ind w:firstLine="426"/>
        <w:jc w:val="center"/>
        <w:rPr>
          <w:b/>
          <w:sz w:val="28"/>
        </w:rPr>
      </w:pPr>
    </w:p>
    <w:p w14:paraId="2D5A4F4C" w14:textId="26014475" w:rsidR="00733819" w:rsidRPr="0051759B" w:rsidRDefault="00733819" w:rsidP="00997DE6">
      <w:pPr>
        <w:pStyle w:val="a5"/>
        <w:numPr>
          <w:ilvl w:val="0"/>
          <w:numId w:val="2"/>
        </w:numPr>
        <w:ind w:left="0"/>
        <w:jc w:val="center"/>
      </w:pPr>
      <w:r w:rsidRPr="00BF6669">
        <w:rPr>
          <w:b/>
          <w:sz w:val="28"/>
        </w:rPr>
        <w:t xml:space="preserve">Содержательный анализ выполнения обучающимися заданий контрольно-измерительных материалов </w:t>
      </w:r>
      <w:proofErr w:type="gramStart"/>
      <w:r w:rsidRPr="00BF6669">
        <w:rPr>
          <w:b/>
          <w:sz w:val="28"/>
        </w:rPr>
        <w:t xml:space="preserve">ГИА </w:t>
      </w:r>
      <w:r w:rsidR="0038349B">
        <w:rPr>
          <w:b/>
          <w:sz w:val="28"/>
        </w:rPr>
        <w:t xml:space="preserve"> в</w:t>
      </w:r>
      <w:proofErr w:type="gramEnd"/>
      <w:r w:rsidR="0038349B">
        <w:rPr>
          <w:b/>
          <w:sz w:val="28"/>
        </w:rPr>
        <w:t xml:space="preserve"> </w:t>
      </w:r>
      <w:r w:rsidR="00024EC0">
        <w:rPr>
          <w:b/>
          <w:sz w:val="28"/>
        </w:rPr>
        <w:t>форме О</w:t>
      </w:r>
      <w:r w:rsidRPr="00BF6669">
        <w:rPr>
          <w:b/>
          <w:sz w:val="28"/>
        </w:rPr>
        <w:t>ГЭ в 202</w:t>
      </w:r>
      <w:r w:rsidR="001618B2">
        <w:rPr>
          <w:b/>
          <w:sz w:val="28"/>
        </w:rPr>
        <w:t>4</w:t>
      </w:r>
      <w:r w:rsidRPr="00BF6669">
        <w:rPr>
          <w:b/>
          <w:sz w:val="28"/>
        </w:rPr>
        <w:t xml:space="preserve"> году. Определение «проблемных зон» и типичных затруднений в освоении обучающимися элементов содержания / умений и видов деятельности</w:t>
      </w:r>
      <w:r w:rsidRPr="00BF6669">
        <w:rPr>
          <w:b/>
        </w:rPr>
        <w:t xml:space="preserve"> </w:t>
      </w:r>
    </w:p>
    <w:p w14:paraId="7CA0F28B" w14:textId="77777777" w:rsidR="00733819" w:rsidRDefault="00733819" w:rsidP="00733819">
      <w:pPr>
        <w:tabs>
          <w:tab w:val="left" w:pos="0"/>
        </w:tabs>
        <w:ind w:firstLine="426"/>
        <w:jc w:val="both"/>
        <w:rPr>
          <w:iCs/>
          <w:sz w:val="28"/>
          <w:szCs w:val="28"/>
          <w:shd w:val="clear" w:color="auto" w:fill="FFFFFF"/>
        </w:rPr>
      </w:pPr>
    </w:p>
    <w:p w14:paraId="3A6E6829" w14:textId="5EC642AC" w:rsidR="00B63730" w:rsidRPr="0036251D" w:rsidRDefault="00B63730" w:rsidP="00997DE6">
      <w:pPr>
        <w:pStyle w:val="a5"/>
        <w:numPr>
          <w:ilvl w:val="1"/>
          <w:numId w:val="4"/>
        </w:numPr>
        <w:jc w:val="both"/>
        <w:rPr>
          <w:b/>
          <w:sz w:val="28"/>
          <w:szCs w:val="28"/>
        </w:rPr>
      </w:pPr>
      <w:r w:rsidRPr="0036251D">
        <w:rPr>
          <w:b/>
          <w:sz w:val="28"/>
          <w:szCs w:val="28"/>
        </w:rPr>
        <w:t xml:space="preserve">Содержательный анализ выполнения обучающимися заданий контрольно-измерительных материалов ГИА в форме </w:t>
      </w:r>
      <w:proofErr w:type="gramStart"/>
      <w:r w:rsidRPr="0036251D">
        <w:rPr>
          <w:b/>
          <w:sz w:val="28"/>
          <w:szCs w:val="28"/>
        </w:rPr>
        <w:t>ОГЭ  по</w:t>
      </w:r>
      <w:proofErr w:type="gramEnd"/>
      <w:r w:rsidRPr="0036251D">
        <w:rPr>
          <w:b/>
          <w:sz w:val="28"/>
          <w:szCs w:val="28"/>
        </w:rPr>
        <w:t xml:space="preserve"> химии.</w:t>
      </w:r>
    </w:p>
    <w:p w14:paraId="301A7947" w14:textId="77777777" w:rsidR="001618B2" w:rsidRDefault="001618B2" w:rsidP="001618B2">
      <w:pPr>
        <w:pStyle w:val="a5"/>
        <w:spacing w:line="276" w:lineRule="auto"/>
        <w:ind w:left="450" w:firstLine="270"/>
        <w:jc w:val="both"/>
      </w:pPr>
      <w:r w:rsidRPr="001618B2">
        <w:rPr>
          <w:sz w:val="28"/>
          <w:szCs w:val="28"/>
        </w:rPr>
        <w:t xml:space="preserve">Структура КИМ ОГЭ по химии 2024 года в сравнении с 2023 годом не изменилась. Спецификация и кодификатор заданий КИМ ОГЭ по химии также не претерпели изменений.  Вследствие этого мы можем проводить сравнительную характеристику по выполнению заданий выпускниками 2024 года и выпускниками 2023 года. Каждый вариант экзаменационной работы по химии включает в себя 24 задания и состоит из двух частей.  Часть 1 содержит 19 заданий с кратким ответом: 16 заданий базового уровня сложности с ответом в виде одной цифры, соответствующей номеру правильного ответа; 5 заданий повышенного уровня сложности, которые подразумевают выбор ответа в виде несколько цифр. При выполнении заданий первой части экзаменуемые должны продемонстрировать понимание теоретических вопросов, знание и понимание ключевых элементов содержания (химических понятий: атом, молекула, химический элемент, простое и сложное вещество, окислитель, восстановитель, химическая связь, электроотрицательность, валентность, степень окисления, и др.; свойств веществ, приёмов решения задач, правил </w:t>
      </w:r>
      <w:r w:rsidRPr="001618B2">
        <w:rPr>
          <w:sz w:val="28"/>
          <w:szCs w:val="28"/>
        </w:rPr>
        <w:lastRenderedPageBreak/>
        <w:t>безопасного обращения с химическими веществами), а также применять химические знания в простейших практических ситуациях.  Часть 2 содержит 5 заданий с развёрнутым ответом высокого уровня сложности: 20 задание проверяет умение определять окислитель и восстановитель, выполнять электронный баланс и расставлять коэффициенты; 21 задание – на понимание генетической связи между классами неорганической химии и умением составлять ионные уравнения; 22  задание - умение решать задачи по уравнению реакции с использованием понятия «массовая доля растворенного вещества»; 23 и 24 задания - экспериментальная химия, качественное определение веществ. Все задания в КИМ направлены на усиление деятельностной составляющей экзаменационной модели: применение умений и навыков анализа различной информации, решения задач, в том числе практических, развернутого объяснения, аргументации и понимания изученных вопросов</w:t>
      </w:r>
      <w:r w:rsidRPr="00DF2A7A">
        <w:t>.</w:t>
      </w:r>
    </w:p>
    <w:p w14:paraId="71EB0C97" w14:textId="77777777" w:rsidR="0036251D" w:rsidRPr="00510EBC" w:rsidRDefault="0036251D" w:rsidP="00B74E19">
      <w:pPr>
        <w:pStyle w:val="a5"/>
        <w:spacing w:line="23" w:lineRule="atLeast"/>
        <w:ind w:left="-567" w:firstLine="567"/>
        <w:jc w:val="both"/>
        <w:rPr>
          <w:sz w:val="28"/>
          <w:szCs w:val="24"/>
          <w:lang w:eastAsia="ru-RU"/>
        </w:rPr>
      </w:pPr>
      <w:r w:rsidRPr="00510EBC">
        <w:rPr>
          <w:sz w:val="28"/>
          <w:szCs w:val="24"/>
          <w:lang w:eastAsia="ru-RU"/>
        </w:rPr>
        <w:t>Содержательные разделы, включенные в состав КИМ по химии</w:t>
      </w:r>
      <w:r>
        <w:rPr>
          <w:sz w:val="28"/>
          <w:szCs w:val="24"/>
          <w:lang w:eastAsia="ru-RU"/>
        </w:rPr>
        <w:t>/количество заданий в работе</w:t>
      </w:r>
      <w:r w:rsidRPr="00510EBC">
        <w:rPr>
          <w:sz w:val="28"/>
          <w:szCs w:val="24"/>
          <w:lang w:eastAsia="ru-RU"/>
        </w:rPr>
        <w:t>:</w:t>
      </w:r>
    </w:p>
    <w:p w14:paraId="614EF543" w14:textId="77777777" w:rsidR="0036251D" w:rsidRPr="00510EBC" w:rsidRDefault="0036251D" w:rsidP="00B74E19">
      <w:pPr>
        <w:spacing w:line="23" w:lineRule="atLeast"/>
        <w:ind w:left="-567" w:firstLine="567"/>
        <w:jc w:val="both"/>
        <w:rPr>
          <w:sz w:val="28"/>
        </w:rPr>
      </w:pPr>
      <w:r w:rsidRPr="00510EBC">
        <w:rPr>
          <w:sz w:val="28"/>
        </w:rPr>
        <w:t>«Основные понятия химии (уровень атомно-молекулярных представлений)»</w:t>
      </w:r>
      <w:r>
        <w:rPr>
          <w:sz w:val="28"/>
        </w:rPr>
        <w:t xml:space="preserve"> (2 задания)</w:t>
      </w:r>
    </w:p>
    <w:p w14:paraId="2D2407A6" w14:textId="77777777" w:rsidR="0036251D" w:rsidRPr="00510EBC" w:rsidRDefault="0036251D" w:rsidP="00B74E19">
      <w:pPr>
        <w:spacing w:line="23" w:lineRule="atLeast"/>
        <w:ind w:left="-567" w:firstLine="567"/>
        <w:jc w:val="both"/>
        <w:rPr>
          <w:sz w:val="28"/>
        </w:rPr>
      </w:pPr>
      <w:r w:rsidRPr="00510EBC">
        <w:rPr>
          <w:sz w:val="28"/>
        </w:rPr>
        <w:t>«Периодический закон и Периодическая система химических элементов Д.И. Менделеева»</w:t>
      </w:r>
      <w:r>
        <w:rPr>
          <w:sz w:val="28"/>
        </w:rPr>
        <w:t xml:space="preserve"> (3 задания)</w:t>
      </w:r>
    </w:p>
    <w:p w14:paraId="5A462BE4" w14:textId="77777777" w:rsidR="0036251D" w:rsidRPr="00510EBC" w:rsidRDefault="0036251D" w:rsidP="00B74E19">
      <w:pPr>
        <w:pStyle w:val="a5"/>
        <w:spacing w:line="23" w:lineRule="atLeast"/>
        <w:ind w:left="-567" w:firstLine="567"/>
        <w:jc w:val="both"/>
        <w:rPr>
          <w:sz w:val="28"/>
          <w:szCs w:val="24"/>
          <w:lang w:eastAsia="ru-RU"/>
        </w:rPr>
      </w:pPr>
      <w:r w:rsidRPr="00510EBC">
        <w:rPr>
          <w:sz w:val="28"/>
          <w:szCs w:val="24"/>
          <w:lang w:eastAsia="ru-RU"/>
        </w:rPr>
        <w:t xml:space="preserve"> «Строение вещества»</w:t>
      </w:r>
      <w:r>
        <w:rPr>
          <w:sz w:val="28"/>
          <w:szCs w:val="24"/>
          <w:lang w:eastAsia="ru-RU"/>
        </w:rPr>
        <w:t xml:space="preserve"> (2 задания)</w:t>
      </w:r>
    </w:p>
    <w:p w14:paraId="510EB9B2" w14:textId="77777777" w:rsidR="0036251D" w:rsidRPr="00510EBC" w:rsidRDefault="0036251D" w:rsidP="00B74E19">
      <w:pPr>
        <w:spacing w:line="23" w:lineRule="atLeast"/>
        <w:ind w:left="-567" w:firstLine="567"/>
        <w:jc w:val="both"/>
        <w:rPr>
          <w:sz w:val="28"/>
        </w:rPr>
      </w:pPr>
      <w:r w:rsidRPr="00510EBC">
        <w:rPr>
          <w:sz w:val="28"/>
        </w:rPr>
        <w:t>«Многообразие химических реакций»</w:t>
      </w:r>
      <w:r>
        <w:rPr>
          <w:sz w:val="28"/>
        </w:rPr>
        <w:t xml:space="preserve"> (6 заданий)</w:t>
      </w:r>
    </w:p>
    <w:p w14:paraId="3CF6C2C6" w14:textId="77777777" w:rsidR="0036251D" w:rsidRPr="00510EBC" w:rsidRDefault="0036251D" w:rsidP="00B74E19">
      <w:pPr>
        <w:spacing w:line="23" w:lineRule="atLeast"/>
        <w:ind w:left="-567" w:firstLine="567"/>
        <w:jc w:val="both"/>
        <w:rPr>
          <w:sz w:val="28"/>
        </w:rPr>
      </w:pPr>
      <w:r w:rsidRPr="00510EBC">
        <w:rPr>
          <w:sz w:val="28"/>
        </w:rPr>
        <w:t xml:space="preserve"> «Многообразие веществ»</w:t>
      </w:r>
      <w:r>
        <w:rPr>
          <w:sz w:val="28"/>
        </w:rPr>
        <w:t xml:space="preserve"> (6 заданий)</w:t>
      </w:r>
    </w:p>
    <w:p w14:paraId="619AE8FD" w14:textId="77777777" w:rsidR="0036251D" w:rsidRPr="00510EBC" w:rsidRDefault="0036251D" w:rsidP="00B74E19">
      <w:pPr>
        <w:spacing w:line="23" w:lineRule="atLeast"/>
        <w:ind w:left="-567" w:firstLine="567"/>
        <w:jc w:val="both"/>
        <w:rPr>
          <w:sz w:val="28"/>
        </w:rPr>
      </w:pPr>
      <w:r w:rsidRPr="00510EBC">
        <w:rPr>
          <w:sz w:val="28"/>
        </w:rPr>
        <w:t>«Экспериментальная химия»</w:t>
      </w:r>
      <w:r>
        <w:rPr>
          <w:sz w:val="28"/>
        </w:rPr>
        <w:t xml:space="preserve"> (5 заданий).</w:t>
      </w:r>
    </w:p>
    <w:p w14:paraId="0EE9218E" w14:textId="77777777" w:rsidR="0036251D" w:rsidRDefault="0036251D" w:rsidP="00B74E19">
      <w:pPr>
        <w:spacing w:line="23" w:lineRule="atLeast"/>
        <w:ind w:left="-567" w:firstLine="567"/>
        <w:jc w:val="both"/>
        <w:rPr>
          <w:sz w:val="28"/>
        </w:rPr>
      </w:pPr>
      <w:r>
        <w:rPr>
          <w:sz w:val="28"/>
        </w:rPr>
        <w:t xml:space="preserve">      В</w:t>
      </w:r>
      <w:r w:rsidRPr="00867378">
        <w:rPr>
          <w:sz w:val="28"/>
        </w:rPr>
        <w:t xml:space="preserve"> системе</w:t>
      </w:r>
      <w:r>
        <w:rPr>
          <w:sz w:val="28"/>
        </w:rPr>
        <w:t xml:space="preserve"> </w:t>
      </w:r>
      <w:r w:rsidRPr="00867378">
        <w:rPr>
          <w:sz w:val="28"/>
        </w:rPr>
        <w:t>подготовки обучающихся основной школы наибольший объём знаний,</w:t>
      </w:r>
      <w:r>
        <w:rPr>
          <w:sz w:val="28"/>
        </w:rPr>
        <w:t xml:space="preserve"> </w:t>
      </w:r>
      <w:r w:rsidRPr="00867378">
        <w:rPr>
          <w:sz w:val="28"/>
        </w:rPr>
        <w:t>определяющих уровень их подготовки, относится к таким содержательным</w:t>
      </w:r>
      <w:r>
        <w:rPr>
          <w:sz w:val="28"/>
        </w:rPr>
        <w:t xml:space="preserve"> </w:t>
      </w:r>
      <w:r w:rsidRPr="00867378">
        <w:rPr>
          <w:sz w:val="28"/>
        </w:rPr>
        <w:t>блокам, как «Многообразие химических реакций» и «Многообразие</w:t>
      </w:r>
      <w:r>
        <w:rPr>
          <w:sz w:val="28"/>
        </w:rPr>
        <w:t xml:space="preserve"> </w:t>
      </w:r>
      <w:r w:rsidRPr="00867378">
        <w:rPr>
          <w:sz w:val="28"/>
        </w:rPr>
        <w:t>веществ». Значительная доля заданий, включённых в вариант</w:t>
      </w:r>
      <w:r>
        <w:rPr>
          <w:sz w:val="28"/>
        </w:rPr>
        <w:t>ы</w:t>
      </w:r>
      <w:r w:rsidRPr="00867378">
        <w:rPr>
          <w:sz w:val="28"/>
        </w:rPr>
        <w:t>,</w:t>
      </w:r>
      <w:r>
        <w:rPr>
          <w:sz w:val="28"/>
        </w:rPr>
        <w:t xml:space="preserve"> </w:t>
      </w:r>
      <w:r w:rsidRPr="00867378">
        <w:rPr>
          <w:sz w:val="28"/>
        </w:rPr>
        <w:t>относится также к разделу «Экспериментальная химия».</w:t>
      </w:r>
    </w:p>
    <w:p w14:paraId="20B910CA" w14:textId="77777777" w:rsidR="0036251D" w:rsidRDefault="0036251D" w:rsidP="00B74E19">
      <w:pPr>
        <w:spacing w:line="23" w:lineRule="atLeast"/>
        <w:ind w:left="-567" w:firstLine="567"/>
        <w:jc w:val="both"/>
        <w:rPr>
          <w:sz w:val="28"/>
        </w:rPr>
      </w:pPr>
      <w:r>
        <w:rPr>
          <w:sz w:val="28"/>
        </w:rPr>
        <w:t>Основные т</w:t>
      </w:r>
      <w:r w:rsidRPr="00240A09">
        <w:rPr>
          <w:sz w:val="28"/>
        </w:rPr>
        <w:t>ребования к результатам освоения основной образовательной программы основного общего образования,</w:t>
      </w:r>
      <w:r>
        <w:rPr>
          <w:sz w:val="28"/>
        </w:rPr>
        <w:t xml:space="preserve"> которые </w:t>
      </w:r>
      <w:r w:rsidRPr="00240A09">
        <w:rPr>
          <w:sz w:val="28"/>
        </w:rPr>
        <w:t>проверя</w:t>
      </w:r>
      <w:r>
        <w:rPr>
          <w:sz w:val="28"/>
        </w:rPr>
        <w:t>лись в</w:t>
      </w:r>
      <w:r w:rsidRPr="00240A09">
        <w:rPr>
          <w:sz w:val="28"/>
        </w:rPr>
        <w:t xml:space="preserve"> задания</w:t>
      </w:r>
      <w:r>
        <w:rPr>
          <w:sz w:val="28"/>
        </w:rPr>
        <w:t>х</w:t>
      </w:r>
      <w:r w:rsidRPr="00240A09">
        <w:rPr>
          <w:sz w:val="28"/>
        </w:rPr>
        <w:t xml:space="preserve"> экзаменационной работы</w:t>
      </w:r>
      <w:r>
        <w:rPr>
          <w:sz w:val="28"/>
        </w:rPr>
        <w:t xml:space="preserve"> можно выделить следующие:</w:t>
      </w:r>
    </w:p>
    <w:p w14:paraId="76C5E4CE" w14:textId="77777777" w:rsidR="0036251D" w:rsidRDefault="0036251D" w:rsidP="00B74E19">
      <w:pPr>
        <w:spacing w:line="23" w:lineRule="atLeast"/>
        <w:ind w:left="-567" w:firstLine="567"/>
        <w:jc w:val="both"/>
        <w:rPr>
          <w:sz w:val="28"/>
        </w:rPr>
      </w:pPr>
      <w:r>
        <w:rPr>
          <w:sz w:val="28"/>
        </w:rPr>
        <w:t>- з</w:t>
      </w:r>
      <w:r w:rsidRPr="00EC08B6">
        <w:rPr>
          <w:sz w:val="28"/>
        </w:rPr>
        <w:t>нать/понимать</w:t>
      </w:r>
      <w:r>
        <w:rPr>
          <w:sz w:val="28"/>
        </w:rPr>
        <w:t xml:space="preserve"> х</w:t>
      </w:r>
      <w:r w:rsidRPr="00EC08B6">
        <w:rPr>
          <w:sz w:val="28"/>
        </w:rPr>
        <w:t>имическую символику: знаки химических элементов,</w:t>
      </w:r>
      <w:r>
        <w:rPr>
          <w:sz w:val="28"/>
        </w:rPr>
        <w:t xml:space="preserve"> </w:t>
      </w:r>
      <w:r w:rsidRPr="00EC08B6">
        <w:rPr>
          <w:sz w:val="28"/>
        </w:rPr>
        <w:t>формулы химических веществ, уравнения химических</w:t>
      </w:r>
      <w:r>
        <w:rPr>
          <w:sz w:val="28"/>
        </w:rPr>
        <w:t xml:space="preserve"> </w:t>
      </w:r>
      <w:r w:rsidRPr="00EC08B6">
        <w:rPr>
          <w:sz w:val="28"/>
        </w:rPr>
        <w:t>реакций</w:t>
      </w:r>
      <w:r>
        <w:rPr>
          <w:sz w:val="28"/>
        </w:rPr>
        <w:t>, в</w:t>
      </w:r>
      <w:r w:rsidRPr="00EC08B6">
        <w:rPr>
          <w:sz w:val="28"/>
        </w:rPr>
        <w:t>ажнейшие химические понятия</w:t>
      </w:r>
      <w:r>
        <w:rPr>
          <w:sz w:val="28"/>
        </w:rPr>
        <w:t>, х</w:t>
      </w:r>
      <w:r w:rsidRPr="00EC08B6">
        <w:rPr>
          <w:sz w:val="28"/>
        </w:rPr>
        <w:t>арактерные признаки важнейших химических понятий</w:t>
      </w:r>
      <w:r>
        <w:rPr>
          <w:sz w:val="28"/>
        </w:rPr>
        <w:t xml:space="preserve">, </w:t>
      </w:r>
      <w:r w:rsidRPr="00EC08B6">
        <w:rPr>
          <w:sz w:val="28"/>
        </w:rPr>
        <w:t>существовани</w:t>
      </w:r>
      <w:r>
        <w:rPr>
          <w:sz w:val="28"/>
        </w:rPr>
        <w:t xml:space="preserve">е </w:t>
      </w:r>
      <w:r w:rsidRPr="00EC08B6">
        <w:rPr>
          <w:sz w:val="28"/>
        </w:rPr>
        <w:t>взаимосвязи</w:t>
      </w:r>
      <w:r>
        <w:rPr>
          <w:sz w:val="28"/>
        </w:rPr>
        <w:t xml:space="preserve"> </w:t>
      </w:r>
      <w:r w:rsidRPr="00EC08B6">
        <w:rPr>
          <w:sz w:val="28"/>
        </w:rPr>
        <w:t>между</w:t>
      </w:r>
      <w:r>
        <w:rPr>
          <w:sz w:val="28"/>
        </w:rPr>
        <w:t xml:space="preserve"> </w:t>
      </w:r>
      <w:r w:rsidRPr="00EC08B6">
        <w:rPr>
          <w:sz w:val="28"/>
        </w:rPr>
        <w:t>важнейшими</w:t>
      </w:r>
      <w:r>
        <w:rPr>
          <w:sz w:val="28"/>
        </w:rPr>
        <w:t xml:space="preserve"> </w:t>
      </w:r>
      <w:r w:rsidRPr="00EC08B6">
        <w:rPr>
          <w:sz w:val="28"/>
        </w:rPr>
        <w:t>химическими понятиями</w:t>
      </w:r>
      <w:r>
        <w:rPr>
          <w:sz w:val="28"/>
        </w:rPr>
        <w:t xml:space="preserve"> (задания №1, №2, №4, №5, №7, №8, №9, №10, №11, №13, №14, №15, №17, №20, №21, №22, №23). </w:t>
      </w:r>
    </w:p>
    <w:p w14:paraId="20E7A15B" w14:textId="77777777" w:rsidR="0036251D" w:rsidRPr="00240A09" w:rsidRDefault="0036251D" w:rsidP="00B74E19">
      <w:pPr>
        <w:spacing w:line="23" w:lineRule="atLeast"/>
        <w:ind w:left="-567" w:firstLine="567"/>
        <w:jc w:val="both"/>
        <w:rPr>
          <w:sz w:val="28"/>
        </w:rPr>
      </w:pPr>
      <w:r>
        <w:rPr>
          <w:sz w:val="28"/>
        </w:rPr>
        <w:t>-уметь н</w:t>
      </w:r>
      <w:r w:rsidRPr="00240A09">
        <w:rPr>
          <w:sz w:val="28"/>
        </w:rPr>
        <w:t>азыват</w:t>
      </w:r>
      <w:r>
        <w:rPr>
          <w:sz w:val="28"/>
        </w:rPr>
        <w:t>ь х</w:t>
      </w:r>
      <w:r w:rsidRPr="00240A09">
        <w:rPr>
          <w:sz w:val="28"/>
        </w:rPr>
        <w:t>имические элементы</w:t>
      </w:r>
      <w:r>
        <w:rPr>
          <w:sz w:val="28"/>
        </w:rPr>
        <w:t xml:space="preserve"> и с</w:t>
      </w:r>
      <w:r w:rsidRPr="00240A09">
        <w:rPr>
          <w:sz w:val="28"/>
        </w:rPr>
        <w:t>оединения изученных классов неорганических веществ</w:t>
      </w:r>
      <w:r>
        <w:rPr>
          <w:sz w:val="28"/>
        </w:rPr>
        <w:t xml:space="preserve">, составлять схемы </w:t>
      </w:r>
      <w:r w:rsidRPr="00240A09">
        <w:rPr>
          <w:sz w:val="28"/>
        </w:rPr>
        <w:t>строения</w:t>
      </w:r>
      <w:r>
        <w:rPr>
          <w:sz w:val="28"/>
        </w:rPr>
        <w:t xml:space="preserve"> </w:t>
      </w:r>
      <w:r w:rsidRPr="00240A09">
        <w:rPr>
          <w:sz w:val="28"/>
        </w:rPr>
        <w:t>атомов</w:t>
      </w:r>
      <w:r>
        <w:rPr>
          <w:sz w:val="28"/>
        </w:rPr>
        <w:t xml:space="preserve"> и уравнения химических реакций (задания №2, №3, №5, №7, №8, №9, №10, №14, №17, №20, №21, №22, №23).</w:t>
      </w:r>
    </w:p>
    <w:p w14:paraId="7125F6E6" w14:textId="77777777" w:rsidR="0036251D" w:rsidRPr="00240A09" w:rsidRDefault="0036251D" w:rsidP="00B74E19">
      <w:pPr>
        <w:spacing w:line="23" w:lineRule="atLeast"/>
        <w:ind w:left="-567" w:firstLine="567"/>
        <w:jc w:val="both"/>
        <w:rPr>
          <w:sz w:val="28"/>
        </w:rPr>
      </w:pPr>
      <w:r>
        <w:rPr>
          <w:sz w:val="28"/>
        </w:rPr>
        <w:t>- о</w:t>
      </w:r>
      <w:r w:rsidRPr="00240A09">
        <w:rPr>
          <w:sz w:val="28"/>
        </w:rPr>
        <w:t>бъяснять</w:t>
      </w:r>
      <w:r>
        <w:rPr>
          <w:sz w:val="28"/>
        </w:rPr>
        <w:t xml:space="preserve"> ф</w:t>
      </w:r>
      <w:r w:rsidRPr="00240A09">
        <w:rPr>
          <w:sz w:val="28"/>
        </w:rPr>
        <w:t>изический</w:t>
      </w:r>
      <w:r>
        <w:rPr>
          <w:sz w:val="28"/>
        </w:rPr>
        <w:t xml:space="preserve"> </w:t>
      </w:r>
      <w:r w:rsidRPr="00240A09">
        <w:rPr>
          <w:sz w:val="28"/>
        </w:rPr>
        <w:t>смысл</w:t>
      </w:r>
      <w:r>
        <w:rPr>
          <w:sz w:val="28"/>
        </w:rPr>
        <w:t xml:space="preserve"> </w:t>
      </w:r>
      <w:r w:rsidRPr="00240A09">
        <w:rPr>
          <w:sz w:val="28"/>
        </w:rPr>
        <w:t>атомного</w:t>
      </w:r>
      <w:r>
        <w:rPr>
          <w:sz w:val="28"/>
        </w:rPr>
        <w:t xml:space="preserve"> </w:t>
      </w:r>
      <w:r w:rsidRPr="00240A09">
        <w:rPr>
          <w:sz w:val="28"/>
        </w:rPr>
        <w:t>(порядкового)</w:t>
      </w:r>
      <w:r>
        <w:rPr>
          <w:sz w:val="28"/>
        </w:rPr>
        <w:t xml:space="preserve"> </w:t>
      </w:r>
      <w:r w:rsidRPr="00240A09">
        <w:rPr>
          <w:sz w:val="28"/>
        </w:rPr>
        <w:t>номера</w:t>
      </w:r>
      <w:r>
        <w:rPr>
          <w:sz w:val="28"/>
        </w:rPr>
        <w:t xml:space="preserve"> </w:t>
      </w:r>
      <w:r w:rsidRPr="00240A09">
        <w:rPr>
          <w:sz w:val="28"/>
        </w:rPr>
        <w:t>химического</w:t>
      </w:r>
      <w:r>
        <w:rPr>
          <w:sz w:val="28"/>
        </w:rPr>
        <w:t xml:space="preserve"> </w:t>
      </w:r>
      <w:r w:rsidRPr="00240A09">
        <w:rPr>
          <w:sz w:val="28"/>
        </w:rPr>
        <w:lastRenderedPageBreak/>
        <w:t>элемента,</w:t>
      </w:r>
      <w:r>
        <w:rPr>
          <w:sz w:val="28"/>
        </w:rPr>
        <w:t xml:space="preserve"> </w:t>
      </w:r>
      <w:r w:rsidRPr="00240A09">
        <w:rPr>
          <w:sz w:val="28"/>
        </w:rPr>
        <w:t>номеров</w:t>
      </w:r>
      <w:r>
        <w:rPr>
          <w:sz w:val="28"/>
        </w:rPr>
        <w:t xml:space="preserve"> </w:t>
      </w:r>
      <w:r w:rsidRPr="00240A09">
        <w:rPr>
          <w:sz w:val="28"/>
        </w:rPr>
        <w:t>группы</w:t>
      </w:r>
      <w:r>
        <w:rPr>
          <w:sz w:val="28"/>
        </w:rPr>
        <w:t xml:space="preserve"> </w:t>
      </w:r>
      <w:r w:rsidRPr="00240A09">
        <w:rPr>
          <w:sz w:val="28"/>
        </w:rPr>
        <w:t>и</w:t>
      </w:r>
      <w:r>
        <w:rPr>
          <w:sz w:val="28"/>
        </w:rPr>
        <w:t xml:space="preserve"> </w:t>
      </w:r>
      <w:r w:rsidRPr="00240A09">
        <w:rPr>
          <w:sz w:val="28"/>
        </w:rPr>
        <w:t>периода</w:t>
      </w:r>
      <w:r>
        <w:rPr>
          <w:sz w:val="28"/>
        </w:rPr>
        <w:t xml:space="preserve"> </w:t>
      </w:r>
      <w:r w:rsidRPr="00240A09">
        <w:rPr>
          <w:sz w:val="28"/>
        </w:rPr>
        <w:t>в Периодической системе Д.И. Менделеева, к которым</w:t>
      </w:r>
      <w:r>
        <w:rPr>
          <w:sz w:val="28"/>
        </w:rPr>
        <w:t xml:space="preserve"> </w:t>
      </w:r>
      <w:r w:rsidRPr="00240A09">
        <w:rPr>
          <w:sz w:val="28"/>
        </w:rPr>
        <w:t>элемент принадлежит</w:t>
      </w:r>
      <w:r>
        <w:rPr>
          <w:sz w:val="28"/>
        </w:rPr>
        <w:t xml:space="preserve"> (задания №2, №6).</w:t>
      </w:r>
    </w:p>
    <w:p w14:paraId="587DC366" w14:textId="77777777" w:rsidR="0036251D" w:rsidRPr="00240A09" w:rsidRDefault="0036251D" w:rsidP="00B74E19">
      <w:pPr>
        <w:spacing w:line="23" w:lineRule="atLeast"/>
        <w:ind w:left="-567" w:firstLine="567"/>
        <w:jc w:val="both"/>
        <w:rPr>
          <w:sz w:val="28"/>
        </w:rPr>
      </w:pPr>
      <w:r>
        <w:rPr>
          <w:sz w:val="28"/>
        </w:rPr>
        <w:t>- знать з</w:t>
      </w:r>
      <w:r w:rsidRPr="00240A09">
        <w:rPr>
          <w:sz w:val="28"/>
        </w:rPr>
        <w:t>акономерности</w:t>
      </w:r>
      <w:r>
        <w:rPr>
          <w:sz w:val="28"/>
        </w:rPr>
        <w:t xml:space="preserve"> </w:t>
      </w:r>
      <w:r w:rsidRPr="00240A09">
        <w:rPr>
          <w:sz w:val="28"/>
        </w:rPr>
        <w:t>изменени</w:t>
      </w:r>
      <w:r>
        <w:rPr>
          <w:sz w:val="28"/>
        </w:rPr>
        <w:t xml:space="preserve">я </w:t>
      </w:r>
      <w:r w:rsidRPr="00240A09">
        <w:rPr>
          <w:sz w:val="28"/>
        </w:rPr>
        <w:t>свойств</w:t>
      </w:r>
      <w:r>
        <w:rPr>
          <w:sz w:val="28"/>
        </w:rPr>
        <w:t xml:space="preserve"> </w:t>
      </w:r>
      <w:r w:rsidRPr="00240A09">
        <w:rPr>
          <w:sz w:val="28"/>
        </w:rPr>
        <w:t>элементов в пределах малых периодов и главных подгрупп, а</w:t>
      </w:r>
      <w:r>
        <w:rPr>
          <w:sz w:val="28"/>
        </w:rPr>
        <w:t xml:space="preserve"> </w:t>
      </w:r>
      <w:r w:rsidRPr="00240A09">
        <w:rPr>
          <w:sz w:val="28"/>
        </w:rPr>
        <w:t>также свойства образуемых ими высших оксидо</w:t>
      </w:r>
      <w:r>
        <w:rPr>
          <w:sz w:val="28"/>
        </w:rPr>
        <w:t>в, с</w:t>
      </w:r>
      <w:r w:rsidRPr="00240A09">
        <w:rPr>
          <w:sz w:val="28"/>
        </w:rPr>
        <w:t>ущность процесса электролитической диссоциации и</w:t>
      </w:r>
      <w:r>
        <w:rPr>
          <w:sz w:val="28"/>
        </w:rPr>
        <w:t xml:space="preserve"> </w:t>
      </w:r>
      <w:r w:rsidRPr="00240A09">
        <w:rPr>
          <w:sz w:val="28"/>
        </w:rPr>
        <w:t>реакций ионного обмена</w:t>
      </w:r>
      <w:r>
        <w:rPr>
          <w:sz w:val="28"/>
        </w:rPr>
        <w:t xml:space="preserve"> (задания №3, №13, №14, №21).</w:t>
      </w:r>
    </w:p>
    <w:p w14:paraId="6BBE04FB" w14:textId="77777777" w:rsidR="0036251D" w:rsidRPr="00EC08B6" w:rsidRDefault="0036251D" w:rsidP="00B74E19">
      <w:pPr>
        <w:spacing w:line="23" w:lineRule="atLeast"/>
        <w:ind w:left="-567" w:firstLine="567"/>
        <w:jc w:val="both"/>
        <w:rPr>
          <w:sz w:val="28"/>
        </w:rPr>
      </w:pPr>
      <w:r>
        <w:rPr>
          <w:sz w:val="28"/>
        </w:rPr>
        <w:t>- х</w:t>
      </w:r>
      <w:r w:rsidRPr="00240A09">
        <w:rPr>
          <w:sz w:val="28"/>
        </w:rPr>
        <w:t>арактеризовать</w:t>
      </w:r>
      <w:r>
        <w:rPr>
          <w:sz w:val="28"/>
        </w:rPr>
        <w:t xml:space="preserve"> х</w:t>
      </w:r>
      <w:r w:rsidRPr="00240A09">
        <w:rPr>
          <w:sz w:val="28"/>
        </w:rPr>
        <w:t>имические</w:t>
      </w:r>
      <w:r>
        <w:rPr>
          <w:sz w:val="28"/>
        </w:rPr>
        <w:t xml:space="preserve"> </w:t>
      </w:r>
      <w:r w:rsidRPr="00240A09">
        <w:rPr>
          <w:sz w:val="28"/>
        </w:rPr>
        <w:t>элементы</w:t>
      </w:r>
      <w:r>
        <w:rPr>
          <w:sz w:val="28"/>
        </w:rPr>
        <w:t xml:space="preserve"> </w:t>
      </w:r>
      <w:r w:rsidRPr="00240A09">
        <w:rPr>
          <w:sz w:val="28"/>
        </w:rPr>
        <w:t>(от</w:t>
      </w:r>
      <w:r>
        <w:rPr>
          <w:sz w:val="28"/>
        </w:rPr>
        <w:t xml:space="preserve"> </w:t>
      </w:r>
      <w:r w:rsidRPr="00240A09">
        <w:rPr>
          <w:sz w:val="28"/>
        </w:rPr>
        <w:t>водорода</w:t>
      </w:r>
      <w:r>
        <w:rPr>
          <w:sz w:val="28"/>
        </w:rPr>
        <w:t xml:space="preserve"> </w:t>
      </w:r>
      <w:r w:rsidRPr="00240A09">
        <w:rPr>
          <w:sz w:val="28"/>
        </w:rPr>
        <w:t>до</w:t>
      </w:r>
      <w:r>
        <w:rPr>
          <w:sz w:val="28"/>
        </w:rPr>
        <w:t xml:space="preserve"> </w:t>
      </w:r>
      <w:r w:rsidRPr="00240A09">
        <w:rPr>
          <w:sz w:val="28"/>
        </w:rPr>
        <w:t>кальция)</w:t>
      </w:r>
      <w:r>
        <w:rPr>
          <w:sz w:val="28"/>
        </w:rPr>
        <w:t xml:space="preserve"> </w:t>
      </w:r>
      <w:r w:rsidRPr="00240A09">
        <w:rPr>
          <w:sz w:val="28"/>
        </w:rPr>
        <w:t>на</w:t>
      </w:r>
      <w:r>
        <w:rPr>
          <w:sz w:val="28"/>
        </w:rPr>
        <w:t xml:space="preserve"> </w:t>
      </w:r>
      <w:r w:rsidRPr="00240A09">
        <w:rPr>
          <w:sz w:val="28"/>
        </w:rPr>
        <w:t>основе</w:t>
      </w:r>
      <w:r>
        <w:rPr>
          <w:sz w:val="28"/>
        </w:rPr>
        <w:t xml:space="preserve"> </w:t>
      </w:r>
      <w:r w:rsidRPr="00240A09">
        <w:rPr>
          <w:sz w:val="28"/>
        </w:rPr>
        <w:t>их</w:t>
      </w:r>
      <w:r>
        <w:rPr>
          <w:sz w:val="28"/>
        </w:rPr>
        <w:t xml:space="preserve"> п</w:t>
      </w:r>
      <w:r w:rsidRPr="00240A09">
        <w:rPr>
          <w:sz w:val="28"/>
        </w:rPr>
        <w:t>оложения</w:t>
      </w:r>
      <w:r>
        <w:rPr>
          <w:sz w:val="28"/>
        </w:rPr>
        <w:t xml:space="preserve"> </w:t>
      </w:r>
      <w:r w:rsidRPr="00240A09">
        <w:rPr>
          <w:sz w:val="28"/>
        </w:rPr>
        <w:t>в</w:t>
      </w:r>
      <w:r>
        <w:rPr>
          <w:sz w:val="28"/>
        </w:rPr>
        <w:t xml:space="preserve"> </w:t>
      </w:r>
      <w:r w:rsidRPr="00240A09">
        <w:rPr>
          <w:sz w:val="28"/>
        </w:rPr>
        <w:t>Периодической</w:t>
      </w:r>
      <w:r>
        <w:rPr>
          <w:sz w:val="28"/>
        </w:rPr>
        <w:t xml:space="preserve"> </w:t>
      </w:r>
      <w:r w:rsidRPr="00240A09">
        <w:rPr>
          <w:sz w:val="28"/>
        </w:rPr>
        <w:t>системе</w:t>
      </w:r>
      <w:r>
        <w:rPr>
          <w:sz w:val="28"/>
        </w:rPr>
        <w:t xml:space="preserve"> </w:t>
      </w:r>
      <w:r w:rsidRPr="00240A09">
        <w:rPr>
          <w:sz w:val="28"/>
        </w:rPr>
        <w:t>химических элементов Д.И. Менделеева и особенностей</w:t>
      </w:r>
      <w:r>
        <w:rPr>
          <w:sz w:val="28"/>
        </w:rPr>
        <w:t xml:space="preserve"> </w:t>
      </w:r>
      <w:r w:rsidRPr="00240A09">
        <w:rPr>
          <w:sz w:val="28"/>
        </w:rPr>
        <w:t>строения их атомов</w:t>
      </w:r>
      <w:r>
        <w:rPr>
          <w:sz w:val="28"/>
        </w:rPr>
        <w:t>, в</w:t>
      </w:r>
      <w:r w:rsidRPr="00240A09">
        <w:rPr>
          <w:sz w:val="28"/>
        </w:rPr>
        <w:t>заимосвязь между составом, строением и свойствами</w:t>
      </w:r>
      <w:r>
        <w:rPr>
          <w:sz w:val="28"/>
        </w:rPr>
        <w:t xml:space="preserve"> </w:t>
      </w:r>
      <w:r w:rsidRPr="00240A09">
        <w:rPr>
          <w:sz w:val="28"/>
        </w:rPr>
        <w:t>неорганических веществ</w:t>
      </w:r>
      <w:r>
        <w:rPr>
          <w:sz w:val="28"/>
        </w:rPr>
        <w:t>, х</w:t>
      </w:r>
      <w:r w:rsidRPr="00240A09">
        <w:rPr>
          <w:sz w:val="28"/>
        </w:rPr>
        <w:t>имические свойства основных классов неорганических</w:t>
      </w:r>
      <w:r>
        <w:rPr>
          <w:sz w:val="28"/>
        </w:rPr>
        <w:t xml:space="preserve"> </w:t>
      </w:r>
      <w:r w:rsidRPr="00240A09">
        <w:rPr>
          <w:sz w:val="28"/>
        </w:rPr>
        <w:t>веществ (оксидов, кислот, оснований и солей</w:t>
      </w:r>
      <w:r>
        <w:rPr>
          <w:sz w:val="28"/>
        </w:rPr>
        <w:t>), в</w:t>
      </w:r>
      <w:r w:rsidRPr="00EC08B6">
        <w:rPr>
          <w:sz w:val="28"/>
        </w:rPr>
        <w:t>заимосвязь между составом, строением и свойствами</w:t>
      </w:r>
      <w:r>
        <w:rPr>
          <w:sz w:val="28"/>
        </w:rPr>
        <w:t xml:space="preserve"> </w:t>
      </w:r>
      <w:r w:rsidRPr="00EC08B6">
        <w:rPr>
          <w:sz w:val="28"/>
        </w:rPr>
        <w:t>отдельных представителей органических веществ</w:t>
      </w:r>
      <w:r>
        <w:rPr>
          <w:sz w:val="28"/>
        </w:rPr>
        <w:t xml:space="preserve"> (задания №2, №3, №5, №6, №8, №9, №10, №12, №17, №21, №23).</w:t>
      </w:r>
    </w:p>
    <w:p w14:paraId="73D204B8" w14:textId="77777777" w:rsidR="0036251D" w:rsidRPr="00EC08B6" w:rsidRDefault="0036251D" w:rsidP="00B74E19">
      <w:pPr>
        <w:spacing w:line="23" w:lineRule="atLeast"/>
        <w:ind w:left="-567" w:firstLine="567"/>
        <w:jc w:val="both"/>
        <w:rPr>
          <w:sz w:val="28"/>
        </w:rPr>
      </w:pPr>
      <w:r>
        <w:rPr>
          <w:sz w:val="28"/>
        </w:rPr>
        <w:t>- о</w:t>
      </w:r>
      <w:r w:rsidRPr="00EC08B6">
        <w:rPr>
          <w:sz w:val="28"/>
        </w:rPr>
        <w:t>пределять/классифицировать</w:t>
      </w:r>
      <w:r>
        <w:rPr>
          <w:sz w:val="28"/>
        </w:rPr>
        <w:t xml:space="preserve"> с</w:t>
      </w:r>
      <w:r w:rsidRPr="00EC08B6">
        <w:rPr>
          <w:sz w:val="28"/>
        </w:rPr>
        <w:t>остав веществ по их формулам</w:t>
      </w:r>
      <w:r>
        <w:rPr>
          <w:sz w:val="28"/>
        </w:rPr>
        <w:t>, в</w:t>
      </w:r>
      <w:r w:rsidRPr="00EC08B6">
        <w:rPr>
          <w:sz w:val="28"/>
        </w:rPr>
        <w:t>алентность и степень окисления элемента в соединении</w:t>
      </w:r>
      <w:r>
        <w:rPr>
          <w:sz w:val="28"/>
        </w:rPr>
        <w:t>, в</w:t>
      </w:r>
      <w:r w:rsidRPr="00EC08B6">
        <w:rPr>
          <w:sz w:val="28"/>
        </w:rPr>
        <w:t>ид химической связи в соединениях</w:t>
      </w:r>
      <w:r>
        <w:rPr>
          <w:sz w:val="28"/>
        </w:rPr>
        <w:t>, п</w:t>
      </w:r>
      <w:r w:rsidRPr="00EC08B6">
        <w:rPr>
          <w:sz w:val="28"/>
        </w:rPr>
        <w:t>ринадлежность</w:t>
      </w:r>
      <w:r>
        <w:rPr>
          <w:sz w:val="28"/>
        </w:rPr>
        <w:t xml:space="preserve"> </w:t>
      </w:r>
      <w:r w:rsidRPr="00EC08B6">
        <w:rPr>
          <w:sz w:val="28"/>
        </w:rPr>
        <w:t>веществ</w:t>
      </w:r>
      <w:r>
        <w:rPr>
          <w:sz w:val="28"/>
        </w:rPr>
        <w:t xml:space="preserve"> </w:t>
      </w:r>
      <w:r w:rsidRPr="00EC08B6">
        <w:rPr>
          <w:sz w:val="28"/>
        </w:rPr>
        <w:t>к</w:t>
      </w:r>
      <w:r>
        <w:rPr>
          <w:sz w:val="28"/>
        </w:rPr>
        <w:t xml:space="preserve"> </w:t>
      </w:r>
      <w:r w:rsidRPr="00EC08B6">
        <w:rPr>
          <w:sz w:val="28"/>
        </w:rPr>
        <w:t>определённому</w:t>
      </w:r>
      <w:r>
        <w:rPr>
          <w:sz w:val="28"/>
        </w:rPr>
        <w:t xml:space="preserve"> </w:t>
      </w:r>
      <w:r w:rsidRPr="00EC08B6">
        <w:rPr>
          <w:sz w:val="28"/>
        </w:rPr>
        <w:t>классу</w:t>
      </w:r>
      <w:r>
        <w:rPr>
          <w:sz w:val="28"/>
        </w:rPr>
        <w:t xml:space="preserve"> </w:t>
      </w:r>
      <w:r w:rsidRPr="00EC08B6">
        <w:rPr>
          <w:sz w:val="28"/>
        </w:rPr>
        <w:t>соединений</w:t>
      </w:r>
      <w:r>
        <w:rPr>
          <w:sz w:val="28"/>
        </w:rPr>
        <w:t xml:space="preserve"> (задания №4, №5, №7).</w:t>
      </w:r>
    </w:p>
    <w:p w14:paraId="5B0C0AA4" w14:textId="77777777" w:rsidR="0036251D" w:rsidRPr="00EC08B6" w:rsidRDefault="0036251D" w:rsidP="00B74E19">
      <w:pPr>
        <w:spacing w:line="23" w:lineRule="atLeast"/>
        <w:ind w:left="-567" w:firstLine="567"/>
        <w:jc w:val="both"/>
        <w:rPr>
          <w:sz w:val="28"/>
        </w:rPr>
      </w:pPr>
      <w:r>
        <w:rPr>
          <w:sz w:val="28"/>
        </w:rPr>
        <w:t>- о</w:t>
      </w:r>
      <w:r w:rsidRPr="00EC08B6">
        <w:rPr>
          <w:sz w:val="28"/>
        </w:rPr>
        <w:t>бъяснять причины многообразия веществ, зависимость их</w:t>
      </w:r>
      <w:r>
        <w:rPr>
          <w:sz w:val="28"/>
        </w:rPr>
        <w:t xml:space="preserve"> </w:t>
      </w:r>
      <w:r w:rsidRPr="00EC08B6">
        <w:rPr>
          <w:sz w:val="28"/>
        </w:rPr>
        <w:t>свойств от состава и строения, а также зависимость</w:t>
      </w:r>
      <w:r>
        <w:rPr>
          <w:sz w:val="28"/>
        </w:rPr>
        <w:t xml:space="preserve"> </w:t>
      </w:r>
      <w:r w:rsidRPr="00EC08B6">
        <w:rPr>
          <w:sz w:val="28"/>
        </w:rPr>
        <w:t>применения веществ от их свойст</w:t>
      </w:r>
      <w:r>
        <w:rPr>
          <w:sz w:val="28"/>
        </w:rPr>
        <w:t>в, в</w:t>
      </w:r>
      <w:r w:rsidRPr="00EC08B6">
        <w:rPr>
          <w:sz w:val="28"/>
        </w:rPr>
        <w:t>озможность протекания реакций ионного обмена</w:t>
      </w:r>
      <w:r>
        <w:rPr>
          <w:sz w:val="28"/>
        </w:rPr>
        <w:t xml:space="preserve"> (задания №5, №7, №8, №9, №10, №11, №12, №13, №14, №17).</w:t>
      </w:r>
    </w:p>
    <w:p w14:paraId="780122E5" w14:textId="77777777" w:rsidR="0036251D" w:rsidRPr="00EC08B6" w:rsidRDefault="0036251D" w:rsidP="00B74E19">
      <w:pPr>
        <w:spacing w:line="23" w:lineRule="atLeast"/>
        <w:ind w:left="-567" w:firstLine="567"/>
        <w:jc w:val="both"/>
        <w:rPr>
          <w:sz w:val="28"/>
        </w:rPr>
      </w:pPr>
      <w:r>
        <w:rPr>
          <w:sz w:val="28"/>
        </w:rPr>
        <w:t>- с</w:t>
      </w:r>
      <w:r w:rsidRPr="00EC08B6">
        <w:rPr>
          <w:sz w:val="28"/>
        </w:rPr>
        <w:t>оставлять</w:t>
      </w:r>
      <w:r>
        <w:rPr>
          <w:sz w:val="28"/>
        </w:rPr>
        <w:t xml:space="preserve"> с</w:t>
      </w:r>
      <w:r w:rsidRPr="00EC08B6">
        <w:rPr>
          <w:sz w:val="28"/>
        </w:rPr>
        <w:t>хемы строения атомов первых 20 элементов Периодической</w:t>
      </w:r>
    </w:p>
    <w:p w14:paraId="5EA4ABEB" w14:textId="77777777" w:rsidR="0036251D" w:rsidRDefault="0036251D" w:rsidP="00B74E19">
      <w:pPr>
        <w:spacing w:line="23" w:lineRule="atLeast"/>
        <w:ind w:left="-567" w:firstLine="567"/>
        <w:jc w:val="both"/>
        <w:rPr>
          <w:sz w:val="28"/>
        </w:rPr>
      </w:pPr>
      <w:r w:rsidRPr="00EC08B6">
        <w:rPr>
          <w:sz w:val="28"/>
        </w:rPr>
        <w:t>системы Д.И. Менделеева</w:t>
      </w:r>
      <w:r>
        <w:rPr>
          <w:sz w:val="28"/>
        </w:rPr>
        <w:t>, ф</w:t>
      </w:r>
      <w:r w:rsidRPr="00EC08B6">
        <w:rPr>
          <w:sz w:val="28"/>
        </w:rPr>
        <w:t>ормулы неорганических соединений изученных классов</w:t>
      </w:r>
      <w:r>
        <w:rPr>
          <w:sz w:val="28"/>
        </w:rPr>
        <w:t>, у</w:t>
      </w:r>
      <w:r w:rsidRPr="00EC08B6">
        <w:rPr>
          <w:sz w:val="28"/>
        </w:rPr>
        <w:t>равнения химических реакций</w:t>
      </w:r>
      <w:r>
        <w:rPr>
          <w:sz w:val="28"/>
        </w:rPr>
        <w:t xml:space="preserve"> (задания №2, №9, №10, №11, №12, №</w:t>
      </w:r>
      <w:proofErr w:type="gramStart"/>
      <w:r>
        <w:rPr>
          <w:sz w:val="28"/>
        </w:rPr>
        <w:t xml:space="preserve">14,   </w:t>
      </w:r>
      <w:proofErr w:type="gramEnd"/>
      <w:r>
        <w:rPr>
          <w:sz w:val="28"/>
        </w:rPr>
        <w:t xml:space="preserve">№17, №21, №22, №23). </w:t>
      </w:r>
    </w:p>
    <w:p w14:paraId="6E64329B" w14:textId="77777777" w:rsidR="0036251D" w:rsidRPr="00EC08B6" w:rsidRDefault="0036251D" w:rsidP="00B74E19">
      <w:pPr>
        <w:spacing w:line="23" w:lineRule="atLeast"/>
        <w:ind w:left="-567" w:firstLine="567"/>
        <w:jc w:val="both"/>
        <w:rPr>
          <w:sz w:val="28"/>
        </w:rPr>
      </w:pPr>
      <w:r>
        <w:rPr>
          <w:sz w:val="28"/>
        </w:rPr>
        <w:t>- о</w:t>
      </w:r>
      <w:r w:rsidRPr="00EC08B6">
        <w:rPr>
          <w:sz w:val="28"/>
        </w:rPr>
        <w:t>бращаться</w:t>
      </w:r>
      <w:r>
        <w:rPr>
          <w:sz w:val="28"/>
        </w:rPr>
        <w:t xml:space="preserve"> </w:t>
      </w:r>
      <w:r w:rsidRPr="00EC08B6">
        <w:rPr>
          <w:sz w:val="28"/>
        </w:rPr>
        <w:t>с химической посудой и лабораторным оборудованием</w:t>
      </w:r>
      <w:r>
        <w:rPr>
          <w:sz w:val="28"/>
        </w:rPr>
        <w:t xml:space="preserve"> (задание №16, №24).</w:t>
      </w:r>
    </w:p>
    <w:p w14:paraId="14F65527" w14:textId="77777777" w:rsidR="0036251D" w:rsidRPr="00EC08B6" w:rsidRDefault="0036251D" w:rsidP="00B74E19">
      <w:pPr>
        <w:spacing w:line="23" w:lineRule="atLeast"/>
        <w:ind w:left="-567" w:firstLine="567"/>
        <w:jc w:val="both"/>
        <w:rPr>
          <w:sz w:val="28"/>
        </w:rPr>
      </w:pPr>
      <w:r>
        <w:rPr>
          <w:sz w:val="28"/>
        </w:rPr>
        <w:t xml:space="preserve"> - п</w:t>
      </w:r>
      <w:r w:rsidRPr="00EC08B6">
        <w:rPr>
          <w:sz w:val="28"/>
        </w:rPr>
        <w:t xml:space="preserve">роводить опыты </w:t>
      </w:r>
      <w:r>
        <w:rPr>
          <w:sz w:val="28"/>
        </w:rPr>
        <w:t>или</w:t>
      </w:r>
      <w:r w:rsidRPr="00EC08B6">
        <w:rPr>
          <w:sz w:val="28"/>
        </w:rPr>
        <w:t xml:space="preserve"> распознавать опытным путём</w:t>
      </w:r>
      <w:r>
        <w:rPr>
          <w:sz w:val="28"/>
        </w:rPr>
        <w:t xml:space="preserve"> п</w:t>
      </w:r>
      <w:r w:rsidRPr="00EC08B6">
        <w:rPr>
          <w:sz w:val="28"/>
        </w:rPr>
        <w:t>одтверждающие химические свойства изученных классов</w:t>
      </w:r>
      <w:r>
        <w:rPr>
          <w:sz w:val="28"/>
        </w:rPr>
        <w:t xml:space="preserve"> </w:t>
      </w:r>
      <w:r w:rsidRPr="00EC08B6">
        <w:rPr>
          <w:sz w:val="28"/>
        </w:rPr>
        <w:t>неорганических веществ</w:t>
      </w:r>
      <w:r>
        <w:rPr>
          <w:sz w:val="28"/>
        </w:rPr>
        <w:t>, распознаванию веществ на основе качественных реакций (задание №17, №23, №24).</w:t>
      </w:r>
    </w:p>
    <w:p w14:paraId="492D81EC" w14:textId="77777777" w:rsidR="0036251D" w:rsidRPr="00EC08B6" w:rsidRDefault="0036251D" w:rsidP="00B74E19">
      <w:pPr>
        <w:spacing w:line="23" w:lineRule="atLeast"/>
        <w:ind w:left="-567" w:firstLine="567"/>
        <w:jc w:val="both"/>
        <w:rPr>
          <w:sz w:val="28"/>
        </w:rPr>
      </w:pPr>
      <w:r>
        <w:rPr>
          <w:sz w:val="28"/>
        </w:rPr>
        <w:t>- в</w:t>
      </w:r>
      <w:r w:rsidRPr="00EC08B6">
        <w:rPr>
          <w:sz w:val="28"/>
        </w:rPr>
        <w:t>ычислять</w:t>
      </w:r>
      <w:r>
        <w:rPr>
          <w:sz w:val="28"/>
        </w:rPr>
        <w:t xml:space="preserve"> м</w:t>
      </w:r>
      <w:r w:rsidRPr="00EC08B6">
        <w:rPr>
          <w:sz w:val="28"/>
        </w:rPr>
        <w:t>ассовую</w:t>
      </w:r>
      <w:r>
        <w:rPr>
          <w:sz w:val="28"/>
        </w:rPr>
        <w:t xml:space="preserve"> </w:t>
      </w:r>
      <w:r w:rsidRPr="00EC08B6">
        <w:rPr>
          <w:sz w:val="28"/>
        </w:rPr>
        <w:t>долю</w:t>
      </w:r>
      <w:r>
        <w:rPr>
          <w:sz w:val="28"/>
        </w:rPr>
        <w:t xml:space="preserve"> </w:t>
      </w:r>
      <w:r w:rsidRPr="00EC08B6">
        <w:rPr>
          <w:sz w:val="28"/>
        </w:rPr>
        <w:t>химического</w:t>
      </w:r>
      <w:r>
        <w:rPr>
          <w:sz w:val="28"/>
        </w:rPr>
        <w:t xml:space="preserve"> </w:t>
      </w:r>
      <w:r w:rsidRPr="00EC08B6">
        <w:rPr>
          <w:sz w:val="28"/>
        </w:rPr>
        <w:t>элемента</w:t>
      </w:r>
      <w:r>
        <w:rPr>
          <w:sz w:val="28"/>
        </w:rPr>
        <w:t xml:space="preserve"> </w:t>
      </w:r>
      <w:r w:rsidRPr="00EC08B6">
        <w:rPr>
          <w:sz w:val="28"/>
        </w:rPr>
        <w:t>по</w:t>
      </w:r>
      <w:r>
        <w:rPr>
          <w:sz w:val="28"/>
        </w:rPr>
        <w:t xml:space="preserve"> </w:t>
      </w:r>
      <w:r w:rsidRPr="00EC08B6">
        <w:rPr>
          <w:sz w:val="28"/>
        </w:rPr>
        <w:t>формуле</w:t>
      </w:r>
      <w:r>
        <w:rPr>
          <w:sz w:val="28"/>
        </w:rPr>
        <w:t xml:space="preserve"> </w:t>
      </w:r>
      <w:r w:rsidRPr="00EC08B6">
        <w:rPr>
          <w:sz w:val="28"/>
        </w:rPr>
        <w:t>соединения</w:t>
      </w:r>
      <w:r>
        <w:rPr>
          <w:sz w:val="28"/>
        </w:rPr>
        <w:t>, м</w:t>
      </w:r>
      <w:r w:rsidRPr="00EC08B6">
        <w:rPr>
          <w:sz w:val="28"/>
        </w:rPr>
        <w:t>ассовую долю вещества в растворе</w:t>
      </w:r>
      <w:r>
        <w:rPr>
          <w:sz w:val="28"/>
        </w:rPr>
        <w:t>, к</w:t>
      </w:r>
      <w:r w:rsidRPr="00EC08B6">
        <w:rPr>
          <w:sz w:val="28"/>
        </w:rPr>
        <w:t>оличество вещества, объём или массу вещества по</w:t>
      </w:r>
      <w:r>
        <w:rPr>
          <w:sz w:val="28"/>
        </w:rPr>
        <w:t xml:space="preserve"> </w:t>
      </w:r>
      <w:r w:rsidRPr="00EC08B6">
        <w:rPr>
          <w:sz w:val="28"/>
        </w:rPr>
        <w:t xml:space="preserve">количеству вещества, объёму или массе </w:t>
      </w:r>
      <w:proofErr w:type="gramStart"/>
      <w:r w:rsidRPr="00EC08B6">
        <w:rPr>
          <w:sz w:val="28"/>
        </w:rPr>
        <w:t>реагентов</w:t>
      </w:r>
      <w:proofErr w:type="gramEnd"/>
      <w:r w:rsidRPr="00EC08B6">
        <w:rPr>
          <w:sz w:val="28"/>
        </w:rPr>
        <w:t xml:space="preserve"> или</w:t>
      </w:r>
      <w:r>
        <w:rPr>
          <w:sz w:val="28"/>
        </w:rPr>
        <w:t xml:space="preserve"> </w:t>
      </w:r>
      <w:r w:rsidRPr="00EC08B6">
        <w:rPr>
          <w:sz w:val="28"/>
        </w:rPr>
        <w:t>продуктов реакции</w:t>
      </w:r>
      <w:r>
        <w:rPr>
          <w:sz w:val="28"/>
        </w:rPr>
        <w:t xml:space="preserve"> (задание №18, №19, №22).</w:t>
      </w:r>
    </w:p>
    <w:p w14:paraId="71DE22E2" w14:textId="77777777" w:rsidR="0036251D" w:rsidRDefault="0036251D" w:rsidP="00B74E19">
      <w:pPr>
        <w:spacing w:line="23" w:lineRule="atLeast"/>
        <w:ind w:left="-567" w:firstLine="567"/>
        <w:jc w:val="both"/>
        <w:rPr>
          <w:sz w:val="28"/>
        </w:rPr>
      </w:pPr>
      <w:r>
        <w:rPr>
          <w:sz w:val="28"/>
        </w:rPr>
        <w:t xml:space="preserve"> - и</w:t>
      </w:r>
      <w:r w:rsidRPr="00EC08B6">
        <w:rPr>
          <w:sz w:val="28"/>
        </w:rPr>
        <w:t>спользовать</w:t>
      </w:r>
      <w:r>
        <w:rPr>
          <w:sz w:val="28"/>
        </w:rPr>
        <w:t xml:space="preserve"> </w:t>
      </w:r>
      <w:r w:rsidRPr="00EC08B6">
        <w:rPr>
          <w:sz w:val="28"/>
        </w:rPr>
        <w:t>приобретённые</w:t>
      </w:r>
      <w:r>
        <w:rPr>
          <w:sz w:val="28"/>
        </w:rPr>
        <w:t xml:space="preserve"> </w:t>
      </w:r>
      <w:r w:rsidRPr="00EC08B6">
        <w:rPr>
          <w:sz w:val="28"/>
        </w:rPr>
        <w:t>знания</w:t>
      </w:r>
      <w:r>
        <w:rPr>
          <w:sz w:val="28"/>
        </w:rPr>
        <w:t xml:space="preserve"> </w:t>
      </w:r>
      <w:r w:rsidRPr="00EC08B6">
        <w:rPr>
          <w:sz w:val="28"/>
        </w:rPr>
        <w:t>и</w:t>
      </w:r>
      <w:r>
        <w:rPr>
          <w:sz w:val="28"/>
        </w:rPr>
        <w:t xml:space="preserve"> </w:t>
      </w:r>
      <w:r w:rsidRPr="00EC08B6">
        <w:rPr>
          <w:sz w:val="28"/>
        </w:rPr>
        <w:t>умения</w:t>
      </w:r>
      <w:r>
        <w:rPr>
          <w:sz w:val="28"/>
        </w:rPr>
        <w:t xml:space="preserve"> </w:t>
      </w:r>
      <w:r w:rsidRPr="00EC08B6">
        <w:rPr>
          <w:sz w:val="28"/>
        </w:rPr>
        <w:t>в практической деятельности и повседневной жизни для</w:t>
      </w:r>
      <w:r>
        <w:rPr>
          <w:sz w:val="28"/>
        </w:rPr>
        <w:t xml:space="preserve"> б</w:t>
      </w:r>
      <w:r w:rsidRPr="00EC08B6">
        <w:rPr>
          <w:sz w:val="28"/>
        </w:rPr>
        <w:t>езопасного обращения с веществами и материалами в</w:t>
      </w:r>
      <w:r>
        <w:rPr>
          <w:sz w:val="28"/>
        </w:rPr>
        <w:t xml:space="preserve"> </w:t>
      </w:r>
      <w:r w:rsidRPr="00EC08B6">
        <w:rPr>
          <w:sz w:val="28"/>
        </w:rPr>
        <w:t>повседневной жизни и грамотного оказания первой помощи</w:t>
      </w:r>
      <w:r>
        <w:rPr>
          <w:sz w:val="28"/>
        </w:rPr>
        <w:t xml:space="preserve"> </w:t>
      </w:r>
      <w:r w:rsidRPr="00EC08B6">
        <w:rPr>
          <w:sz w:val="28"/>
        </w:rPr>
        <w:t>при ожогах кислотами и щелочами</w:t>
      </w:r>
      <w:r>
        <w:rPr>
          <w:sz w:val="28"/>
        </w:rPr>
        <w:t xml:space="preserve">, </w:t>
      </w:r>
      <w:r w:rsidRPr="00EC08B6">
        <w:rPr>
          <w:sz w:val="28"/>
        </w:rPr>
        <w:t>навыка</w:t>
      </w:r>
      <w:r>
        <w:rPr>
          <w:sz w:val="28"/>
        </w:rPr>
        <w:t xml:space="preserve"> </w:t>
      </w:r>
      <w:r w:rsidRPr="00EC08B6">
        <w:rPr>
          <w:sz w:val="28"/>
        </w:rPr>
        <w:t>безопасного обращения с веществами, используемыми в</w:t>
      </w:r>
      <w:r>
        <w:rPr>
          <w:sz w:val="28"/>
        </w:rPr>
        <w:t xml:space="preserve"> </w:t>
      </w:r>
      <w:r w:rsidRPr="00EC08B6">
        <w:rPr>
          <w:sz w:val="28"/>
        </w:rPr>
        <w:t>повседневной жизни</w:t>
      </w:r>
      <w:r>
        <w:rPr>
          <w:sz w:val="28"/>
        </w:rPr>
        <w:t xml:space="preserve"> (задания №8, №9, №10, №12, №16, №17, №24).</w:t>
      </w:r>
    </w:p>
    <w:p w14:paraId="68257719" w14:textId="77777777" w:rsidR="00A2248D" w:rsidRDefault="0036251D" w:rsidP="00A2248D">
      <w:pPr>
        <w:pStyle w:val="a3"/>
        <w:spacing w:line="23" w:lineRule="atLeast"/>
        <w:ind w:left="-567" w:firstLine="567"/>
        <w:jc w:val="both"/>
        <w:rPr>
          <w:sz w:val="28"/>
          <w:szCs w:val="28"/>
        </w:rPr>
      </w:pPr>
      <w:r w:rsidRPr="003F28BE">
        <w:rPr>
          <w:sz w:val="28"/>
          <w:szCs w:val="28"/>
        </w:rPr>
        <w:t xml:space="preserve">Задания базового уровня разрабатываются для оценки овладения наиболее важными предметными результатами и конструируются на наиболее значимых элементах содержания. Использование в работе заданий повышенного и высокого уровней сложности позволяет оценить степень подготовленности экзаменуемого к продолжению обучения в классах с углублённым изучением </w:t>
      </w:r>
      <w:r>
        <w:rPr>
          <w:sz w:val="28"/>
          <w:szCs w:val="28"/>
        </w:rPr>
        <w:t>хими</w:t>
      </w:r>
      <w:r w:rsidRPr="003F28BE">
        <w:rPr>
          <w:sz w:val="28"/>
          <w:szCs w:val="28"/>
        </w:rPr>
        <w:t>и.</w:t>
      </w:r>
    </w:p>
    <w:p w14:paraId="082AA612" w14:textId="77777777" w:rsidR="00A2248D" w:rsidRDefault="00A2248D" w:rsidP="00A2248D">
      <w:pPr>
        <w:pStyle w:val="a3"/>
        <w:spacing w:line="23" w:lineRule="atLeast"/>
        <w:ind w:left="-567" w:firstLine="567"/>
        <w:jc w:val="both"/>
        <w:rPr>
          <w:sz w:val="28"/>
          <w:szCs w:val="28"/>
        </w:rPr>
      </w:pPr>
      <w:r>
        <w:rPr>
          <w:sz w:val="28"/>
          <w:szCs w:val="28"/>
        </w:rPr>
        <w:t xml:space="preserve"> В 2024 году, по сравнению с 2023 и 2022 годом, динамика результатов ОГЭ </w:t>
      </w:r>
      <w:r>
        <w:rPr>
          <w:sz w:val="28"/>
          <w:szCs w:val="28"/>
        </w:rPr>
        <w:lastRenderedPageBreak/>
        <w:t xml:space="preserve">по химии положительная, наблюдается снижение количества участников экзамена, получивших оценку «2» (с 18 обучающихся (1,59%) в 2022 году, 11 обучающихся (0,94%) в 2023 году до 6 обучающихся (0,51%) в 2024 году. В связи с этим наблюдается незначительное увеличение количества обучающихся с оценкой за экзамен «3» (с 19,54% до 20,08%). </w:t>
      </w:r>
    </w:p>
    <w:p w14:paraId="25EA9A58" w14:textId="77777777" w:rsidR="00A2248D" w:rsidRDefault="00A2248D" w:rsidP="00A2248D">
      <w:pPr>
        <w:pStyle w:val="a3"/>
        <w:spacing w:line="23" w:lineRule="atLeast"/>
        <w:ind w:left="-567" w:firstLine="567"/>
        <w:jc w:val="both"/>
        <w:rPr>
          <w:sz w:val="28"/>
          <w:szCs w:val="28"/>
        </w:rPr>
      </w:pPr>
      <w:r>
        <w:rPr>
          <w:sz w:val="28"/>
          <w:szCs w:val="28"/>
        </w:rPr>
        <w:t>Количество обучающихся, получивших на экзамене оценку «4», увеличилось на 3,5 % - с 32,65% (381 обучающийся) до 36,25%, (423 обучающихся), а количество обучающихся, получивших на экзамене оценку «5», снизилось на 3,5% - с 46,87% (547 обучающихся) до 43,19% (504 обучающихся). В целом качество обучения в сравнении с 2023 годом практически осталось на прежнем уровне и составило 79,44% (79,52% в 2023 году). Обученность составила 99,5% в 2024 году (99,0% - в 2023 году).</w:t>
      </w:r>
    </w:p>
    <w:p w14:paraId="1D4A2F70" w14:textId="77777777" w:rsidR="00A2248D" w:rsidRDefault="00A2248D" w:rsidP="00A2248D">
      <w:pPr>
        <w:pStyle w:val="a3"/>
        <w:spacing w:line="23" w:lineRule="atLeast"/>
        <w:ind w:left="-567" w:firstLine="567"/>
        <w:jc w:val="both"/>
        <w:rPr>
          <w:bCs/>
          <w:sz w:val="28"/>
          <w:szCs w:val="28"/>
        </w:rPr>
      </w:pPr>
      <w:r>
        <w:rPr>
          <w:bCs/>
          <w:sz w:val="28"/>
          <w:szCs w:val="28"/>
        </w:rPr>
        <w:t>Результаты в разрезе типа ОО показывают, что качество обучения у выпускников лицея и кадетской школы-интернат, выбравших в качестве экзамена учебный предмет «Химия» в 2024 году, составило 100%, у выпускников гимназий качество обучения составило 94,87%, у средних общеобразовательных школ с углубленным изучением отдельных предметов – 90,8%. Качество обучения у выпускников средних и основных общеобразовательных школ составляет соответственно 77,16% и 61,67% (в 2023 году соответственно 76,9% и 70,7%).</w:t>
      </w:r>
    </w:p>
    <w:p w14:paraId="2B148511" w14:textId="29C65E1B" w:rsidR="00A2248D" w:rsidRDefault="00A2248D" w:rsidP="00A2248D">
      <w:pPr>
        <w:pStyle w:val="a3"/>
        <w:spacing w:line="23" w:lineRule="atLeast"/>
        <w:ind w:left="-567" w:firstLine="567"/>
        <w:jc w:val="both"/>
        <w:rPr>
          <w:bCs/>
          <w:sz w:val="28"/>
          <w:szCs w:val="28"/>
        </w:rPr>
      </w:pPr>
      <w:r>
        <w:rPr>
          <w:bCs/>
          <w:sz w:val="28"/>
          <w:szCs w:val="28"/>
        </w:rPr>
        <w:t xml:space="preserve"> 100% показатель качества обучения и обученности продемонстрировали выпускники 44 образовательных организаций Вологодской области</w:t>
      </w:r>
      <w:r w:rsidR="00B57869">
        <w:rPr>
          <w:bCs/>
          <w:sz w:val="28"/>
          <w:szCs w:val="28"/>
        </w:rPr>
        <w:t>.</w:t>
      </w:r>
      <w:r>
        <w:rPr>
          <w:bCs/>
          <w:sz w:val="28"/>
          <w:szCs w:val="28"/>
        </w:rPr>
        <w:t xml:space="preserve"> </w:t>
      </w:r>
    </w:p>
    <w:p w14:paraId="6CE32873" w14:textId="77777777" w:rsidR="00A2248D" w:rsidRDefault="00A2248D" w:rsidP="00A2248D">
      <w:pPr>
        <w:pStyle w:val="a3"/>
        <w:spacing w:line="23" w:lineRule="atLeast"/>
        <w:ind w:left="-567" w:firstLine="567"/>
        <w:jc w:val="both"/>
        <w:rPr>
          <w:b/>
          <w:bCs/>
        </w:rPr>
      </w:pPr>
    </w:p>
    <w:p w14:paraId="26C8B34E" w14:textId="0834EAFF" w:rsidR="0095191E" w:rsidRPr="00A2248D" w:rsidRDefault="0095191E" w:rsidP="00A2248D">
      <w:pPr>
        <w:pStyle w:val="a3"/>
        <w:spacing w:line="23" w:lineRule="atLeast"/>
        <w:ind w:left="-567" w:firstLine="567"/>
        <w:jc w:val="both"/>
        <w:rPr>
          <w:sz w:val="28"/>
          <w:szCs w:val="28"/>
        </w:rPr>
      </w:pPr>
      <w:r w:rsidRPr="0095191E">
        <w:rPr>
          <w:b/>
          <w:bCs/>
        </w:rPr>
        <w:t>Результаты ОГЭ по химии в 202</w:t>
      </w:r>
      <w:r w:rsidR="00B57869">
        <w:rPr>
          <w:b/>
          <w:bCs/>
        </w:rPr>
        <w:t>4</w:t>
      </w:r>
      <w:r w:rsidRPr="0095191E">
        <w:rPr>
          <w:b/>
          <w:bCs/>
        </w:rPr>
        <w:t xml:space="preserve"> году в Вологодской области</w:t>
      </w:r>
      <w:r w:rsidR="0073162D">
        <w:rPr>
          <w:b/>
          <w:bCs/>
        </w:rPr>
        <w:t xml:space="preserve"> в сравнении с 2022 </w:t>
      </w:r>
      <w:r w:rsidR="00B57869">
        <w:rPr>
          <w:b/>
          <w:bCs/>
        </w:rPr>
        <w:t xml:space="preserve">и 2023 </w:t>
      </w:r>
      <w:r w:rsidR="0073162D">
        <w:rPr>
          <w:b/>
          <w:bCs/>
        </w:rPr>
        <w:t>год</w:t>
      </w:r>
      <w:r w:rsidR="00B57869">
        <w:rPr>
          <w:b/>
          <w:bCs/>
        </w:rPr>
        <w:t>ами</w:t>
      </w:r>
    </w:p>
    <w:p w14:paraId="7C9387CE" w14:textId="199B6F76" w:rsidR="0095191E" w:rsidRPr="0095191E" w:rsidRDefault="0095191E" w:rsidP="00B74E19">
      <w:pPr>
        <w:pStyle w:val="ad"/>
        <w:keepNext/>
        <w:spacing w:line="23" w:lineRule="atLeast"/>
        <w:jc w:val="right"/>
        <w:rPr>
          <w:iCs w:val="0"/>
          <w:color w:val="auto"/>
          <w:sz w:val="24"/>
          <w:szCs w:val="24"/>
        </w:rPr>
      </w:pPr>
      <w:r w:rsidRPr="0095191E">
        <w:rPr>
          <w:bCs/>
          <w:iCs w:val="0"/>
          <w:color w:val="auto"/>
          <w:sz w:val="24"/>
          <w:szCs w:val="24"/>
        </w:rPr>
        <w:t>Таблица 1</w:t>
      </w:r>
    </w:p>
    <w:tbl>
      <w:tblPr>
        <w:tblStyle w:val="a7"/>
        <w:tblW w:w="9983" w:type="dxa"/>
        <w:jc w:val="center"/>
        <w:tblLayout w:type="fixed"/>
        <w:tblLook w:val="04A0" w:firstRow="1" w:lastRow="0" w:firstColumn="1" w:lastColumn="0" w:noHBand="0" w:noVBand="1"/>
      </w:tblPr>
      <w:tblGrid>
        <w:gridCol w:w="1673"/>
        <w:gridCol w:w="1255"/>
        <w:gridCol w:w="1255"/>
        <w:gridCol w:w="724"/>
        <w:gridCol w:w="726"/>
        <w:gridCol w:w="725"/>
        <w:gridCol w:w="725"/>
        <w:gridCol w:w="724"/>
        <w:gridCol w:w="726"/>
        <w:gridCol w:w="724"/>
        <w:gridCol w:w="726"/>
      </w:tblGrid>
      <w:tr w:rsidR="0095191E" w:rsidRPr="0095191E" w14:paraId="0CCAC526" w14:textId="77777777" w:rsidTr="0095191E">
        <w:trPr>
          <w:cantSplit/>
          <w:trHeight w:val="242"/>
          <w:tblHeader/>
          <w:jc w:val="center"/>
        </w:trPr>
        <w:tc>
          <w:tcPr>
            <w:tcW w:w="1673" w:type="dxa"/>
            <w:vMerge w:val="restart"/>
            <w:vAlign w:val="center"/>
          </w:tcPr>
          <w:p w14:paraId="5237AD85" w14:textId="0FC7C572" w:rsidR="0095191E" w:rsidRDefault="0073162D" w:rsidP="00B74E19">
            <w:pPr>
              <w:spacing w:line="23" w:lineRule="atLeast"/>
              <w:jc w:val="center"/>
              <w:rPr>
                <w:b/>
                <w:bCs/>
                <w:sz w:val="24"/>
                <w:szCs w:val="24"/>
              </w:rPr>
            </w:pPr>
            <w:r>
              <w:rPr>
                <w:b/>
                <w:bCs/>
                <w:sz w:val="24"/>
                <w:szCs w:val="24"/>
              </w:rPr>
              <w:t>Год</w:t>
            </w:r>
          </w:p>
          <w:p w14:paraId="71110DF2" w14:textId="7157D949" w:rsidR="0073162D" w:rsidRPr="0095191E" w:rsidRDefault="0073162D" w:rsidP="00B74E19">
            <w:pPr>
              <w:spacing w:line="23" w:lineRule="atLeast"/>
              <w:jc w:val="center"/>
              <w:rPr>
                <w:b/>
                <w:bCs/>
                <w:sz w:val="24"/>
                <w:szCs w:val="24"/>
              </w:rPr>
            </w:pPr>
          </w:p>
        </w:tc>
        <w:tc>
          <w:tcPr>
            <w:tcW w:w="1255" w:type="dxa"/>
            <w:vMerge w:val="restart"/>
            <w:vAlign w:val="center"/>
          </w:tcPr>
          <w:p w14:paraId="3650F001" w14:textId="77777777" w:rsidR="0095191E" w:rsidRPr="0095191E" w:rsidRDefault="0095191E" w:rsidP="00B74E19">
            <w:pPr>
              <w:spacing w:line="23" w:lineRule="atLeast"/>
              <w:jc w:val="center"/>
              <w:rPr>
                <w:b/>
                <w:bCs/>
                <w:sz w:val="24"/>
                <w:szCs w:val="24"/>
              </w:rPr>
            </w:pPr>
            <w:r w:rsidRPr="0095191E">
              <w:rPr>
                <w:b/>
                <w:bCs/>
                <w:sz w:val="24"/>
                <w:szCs w:val="24"/>
              </w:rPr>
              <w:t>Всего участников</w:t>
            </w:r>
          </w:p>
        </w:tc>
        <w:tc>
          <w:tcPr>
            <w:tcW w:w="1255" w:type="dxa"/>
            <w:vMerge w:val="restart"/>
            <w:vAlign w:val="center"/>
          </w:tcPr>
          <w:p w14:paraId="5A143033" w14:textId="77777777" w:rsidR="0095191E" w:rsidRPr="0095191E" w:rsidRDefault="0095191E" w:rsidP="00B74E19">
            <w:pPr>
              <w:spacing w:line="23" w:lineRule="atLeast"/>
              <w:jc w:val="center"/>
              <w:rPr>
                <w:b/>
                <w:bCs/>
                <w:sz w:val="24"/>
                <w:szCs w:val="24"/>
              </w:rPr>
            </w:pPr>
            <w:r w:rsidRPr="0095191E">
              <w:rPr>
                <w:b/>
                <w:bCs/>
                <w:sz w:val="24"/>
                <w:szCs w:val="24"/>
              </w:rPr>
              <w:t xml:space="preserve">Участников </w:t>
            </w:r>
            <w:r w:rsidRPr="0095191E">
              <w:rPr>
                <w:b/>
                <w:bCs/>
                <w:sz w:val="24"/>
                <w:szCs w:val="24"/>
              </w:rPr>
              <w:br/>
              <w:t>с ОВЗ</w:t>
            </w:r>
          </w:p>
        </w:tc>
        <w:tc>
          <w:tcPr>
            <w:tcW w:w="1450" w:type="dxa"/>
            <w:gridSpan w:val="2"/>
            <w:vAlign w:val="center"/>
          </w:tcPr>
          <w:p w14:paraId="538A0C90" w14:textId="77777777" w:rsidR="0095191E" w:rsidRPr="0095191E" w:rsidRDefault="0095191E" w:rsidP="00B74E19">
            <w:pPr>
              <w:spacing w:line="23" w:lineRule="atLeast"/>
              <w:jc w:val="center"/>
              <w:rPr>
                <w:b/>
                <w:bCs/>
                <w:sz w:val="24"/>
                <w:szCs w:val="24"/>
              </w:rPr>
            </w:pPr>
            <w:r w:rsidRPr="0095191E">
              <w:rPr>
                <w:b/>
                <w:bCs/>
                <w:sz w:val="24"/>
                <w:szCs w:val="24"/>
              </w:rPr>
              <w:t>Отметка «2»</w:t>
            </w:r>
          </w:p>
        </w:tc>
        <w:tc>
          <w:tcPr>
            <w:tcW w:w="1450" w:type="dxa"/>
            <w:gridSpan w:val="2"/>
            <w:vAlign w:val="center"/>
          </w:tcPr>
          <w:p w14:paraId="7210C9B3" w14:textId="77777777" w:rsidR="0095191E" w:rsidRPr="0095191E" w:rsidRDefault="0095191E" w:rsidP="00B74E19">
            <w:pPr>
              <w:spacing w:line="23" w:lineRule="atLeast"/>
              <w:jc w:val="center"/>
              <w:rPr>
                <w:b/>
                <w:bCs/>
                <w:sz w:val="24"/>
                <w:szCs w:val="24"/>
              </w:rPr>
            </w:pPr>
            <w:r w:rsidRPr="0095191E">
              <w:rPr>
                <w:b/>
                <w:bCs/>
                <w:sz w:val="24"/>
                <w:szCs w:val="24"/>
              </w:rPr>
              <w:t>Отметка «3»</w:t>
            </w:r>
          </w:p>
        </w:tc>
        <w:tc>
          <w:tcPr>
            <w:tcW w:w="1450" w:type="dxa"/>
            <w:gridSpan w:val="2"/>
            <w:vAlign w:val="center"/>
          </w:tcPr>
          <w:p w14:paraId="0916CC9F" w14:textId="77777777" w:rsidR="0095191E" w:rsidRPr="0095191E" w:rsidRDefault="0095191E" w:rsidP="00B74E19">
            <w:pPr>
              <w:spacing w:line="23" w:lineRule="atLeast"/>
              <w:jc w:val="center"/>
              <w:rPr>
                <w:b/>
                <w:bCs/>
                <w:sz w:val="24"/>
                <w:szCs w:val="24"/>
              </w:rPr>
            </w:pPr>
            <w:r w:rsidRPr="0095191E">
              <w:rPr>
                <w:b/>
                <w:bCs/>
                <w:sz w:val="24"/>
                <w:szCs w:val="24"/>
              </w:rPr>
              <w:t>Отметка «4»</w:t>
            </w:r>
          </w:p>
        </w:tc>
        <w:tc>
          <w:tcPr>
            <w:tcW w:w="1450" w:type="dxa"/>
            <w:gridSpan w:val="2"/>
            <w:vAlign w:val="center"/>
          </w:tcPr>
          <w:p w14:paraId="4AB49527" w14:textId="77777777" w:rsidR="0095191E" w:rsidRPr="0095191E" w:rsidRDefault="0095191E" w:rsidP="00B74E19">
            <w:pPr>
              <w:spacing w:line="23" w:lineRule="atLeast"/>
              <w:jc w:val="center"/>
              <w:rPr>
                <w:b/>
                <w:bCs/>
                <w:sz w:val="24"/>
                <w:szCs w:val="24"/>
              </w:rPr>
            </w:pPr>
            <w:r w:rsidRPr="0095191E">
              <w:rPr>
                <w:b/>
                <w:bCs/>
                <w:sz w:val="24"/>
                <w:szCs w:val="24"/>
              </w:rPr>
              <w:t>Отметка «5»</w:t>
            </w:r>
          </w:p>
        </w:tc>
      </w:tr>
      <w:tr w:rsidR="0095191E" w:rsidRPr="0095191E" w14:paraId="69AB8B75" w14:textId="77777777" w:rsidTr="0095191E">
        <w:trPr>
          <w:cantSplit/>
          <w:trHeight w:val="242"/>
          <w:tblHeader/>
          <w:jc w:val="center"/>
        </w:trPr>
        <w:tc>
          <w:tcPr>
            <w:tcW w:w="1673" w:type="dxa"/>
            <w:vMerge/>
          </w:tcPr>
          <w:p w14:paraId="66782DAB" w14:textId="77777777" w:rsidR="0095191E" w:rsidRPr="0095191E" w:rsidRDefault="0095191E" w:rsidP="00B74E19">
            <w:pPr>
              <w:spacing w:line="23" w:lineRule="atLeast"/>
              <w:jc w:val="both"/>
              <w:rPr>
                <w:bCs/>
                <w:sz w:val="24"/>
                <w:szCs w:val="24"/>
              </w:rPr>
            </w:pPr>
          </w:p>
        </w:tc>
        <w:tc>
          <w:tcPr>
            <w:tcW w:w="1255" w:type="dxa"/>
            <w:vMerge/>
          </w:tcPr>
          <w:p w14:paraId="2B7CF521" w14:textId="77777777" w:rsidR="0095191E" w:rsidRPr="0095191E" w:rsidRDefault="0095191E" w:rsidP="00B74E19">
            <w:pPr>
              <w:spacing w:line="23" w:lineRule="atLeast"/>
              <w:jc w:val="both"/>
              <w:rPr>
                <w:bCs/>
                <w:sz w:val="24"/>
                <w:szCs w:val="24"/>
              </w:rPr>
            </w:pPr>
          </w:p>
        </w:tc>
        <w:tc>
          <w:tcPr>
            <w:tcW w:w="1255" w:type="dxa"/>
            <w:vMerge/>
          </w:tcPr>
          <w:p w14:paraId="73D4BE10" w14:textId="77777777" w:rsidR="0095191E" w:rsidRPr="0095191E" w:rsidRDefault="0095191E" w:rsidP="00B74E19">
            <w:pPr>
              <w:spacing w:line="23" w:lineRule="atLeast"/>
              <w:jc w:val="both"/>
              <w:rPr>
                <w:bCs/>
                <w:sz w:val="24"/>
                <w:szCs w:val="24"/>
              </w:rPr>
            </w:pPr>
          </w:p>
        </w:tc>
        <w:tc>
          <w:tcPr>
            <w:tcW w:w="724" w:type="dxa"/>
            <w:vAlign w:val="center"/>
          </w:tcPr>
          <w:p w14:paraId="438C6C2A" w14:textId="77777777" w:rsidR="0095191E" w:rsidRPr="0095191E" w:rsidRDefault="0095191E" w:rsidP="00B74E19">
            <w:pPr>
              <w:spacing w:line="23" w:lineRule="atLeast"/>
              <w:jc w:val="center"/>
              <w:rPr>
                <w:bCs/>
                <w:sz w:val="24"/>
                <w:szCs w:val="24"/>
              </w:rPr>
            </w:pPr>
            <w:r w:rsidRPr="0095191E">
              <w:rPr>
                <w:bCs/>
                <w:sz w:val="24"/>
                <w:szCs w:val="24"/>
              </w:rPr>
              <w:t>чел.</w:t>
            </w:r>
          </w:p>
        </w:tc>
        <w:tc>
          <w:tcPr>
            <w:tcW w:w="726" w:type="dxa"/>
            <w:vAlign w:val="center"/>
          </w:tcPr>
          <w:p w14:paraId="7D1E66F0" w14:textId="5693F5FC" w:rsidR="0095191E" w:rsidRPr="0095191E" w:rsidRDefault="0095191E" w:rsidP="00B74E19">
            <w:pPr>
              <w:spacing w:line="23" w:lineRule="atLeast"/>
              <w:jc w:val="center"/>
              <w:rPr>
                <w:bCs/>
                <w:sz w:val="24"/>
                <w:szCs w:val="24"/>
              </w:rPr>
            </w:pPr>
            <w:r w:rsidRPr="0095191E">
              <w:rPr>
                <w:bCs/>
                <w:sz w:val="24"/>
                <w:szCs w:val="24"/>
              </w:rPr>
              <w:t>%</w:t>
            </w:r>
          </w:p>
        </w:tc>
        <w:tc>
          <w:tcPr>
            <w:tcW w:w="725" w:type="dxa"/>
            <w:vAlign w:val="center"/>
          </w:tcPr>
          <w:p w14:paraId="126003AB" w14:textId="77777777" w:rsidR="0095191E" w:rsidRPr="0095191E" w:rsidRDefault="0095191E" w:rsidP="00B74E19">
            <w:pPr>
              <w:spacing w:line="23" w:lineRule="atLeast"/>
              <w:jc w:val="center"/>
              <w:rPr>
                <w:bCs/>
                <w:sz w:val="24"/>
                <w:szCs w:val="24"/>
              </w:rPr>
            </w:pPr>
            <w:r w:rsidRPr="0095191E">
              <w:rPr>
                <w:bCs/>
                <w:sz w:val="24"/>
                <w:szCs w:val="24"/>
              </w:rPr>
              <w:t>чел.</w:t>
            </w:r>
          </w:p>
        </w:tc>
        <w:tc>
          <w:tcPr>
            <w:tcW w:w="725" w:type="dxa"/>
            <w:vAlign w:val="center"/>
          </w:tcPr>
          <w:p w14:paraId="087981FA" w14:textId="77777777" w:rsidR="0095191E" w:rsidRPr="0095191E" w:rsidRDefault="0095191E" w:rsidP="00B74E19">
            <w:pPr>
              <w:spacing w:line="23" w:lineRule="atLeast"/>
              <w:jc w:val="center"/>
              <w:rPr>
                <w:bCs/>
                <w:sz w:val="24"/>
                <w:szCs w:val="24"/>
              </w:rPr>
            </w:pPr>
            <w:r w:rsidRPr="0095191E">
              <w:rPr>
                <w:bCs/>
                <w:sz w:val="24"/>
                <w:szCs w:val="24"/>
              </w:rPr>
              <w:t>%</w:t>
            </w:r>
          </w:p>
        </w:tc>
        <w:tc>
          <w:tcPr>
            <w:tcW w:w="724" w:type="dxa"/>
            <w:vAlign w:val="center"/>
          </w:tcPr>
          <w:p w14:paraId="387C18E8" w14:textId="77777777" w:rsidR="0095191E" w:rsidRPr="0095191E" w:rsidRDefault="0095191E" w:rsidP="00B74E19">
            <w:pPr>
              <w:spacing w:line="23" w:lineRule="atLeast"/>
              <w:jc w:val="center"/>
              <w:rPr>
                <w:bCs/>
                <w:sz w:val="24"/>
                <w:szCs w:val="24"/>
              </w:rPr>
            </w:pPr>
            <w:r w:rsidRPr="0095191E">
              <w:rPr>
                <w:bCs/>
                <w:sz w:val="24"/>
                <w:szCs w:val="24"/>
              </w:rPr>
              <w:t>чел.</w:t>
            </w:r>
          </w:p>
        </w:tc>
        <w:tc>
          <w:tcPr>
            <w:tcW w:w="726" w:type="dxa"/>
            <w:vAlign w:val="center"/>
          </w:tcPr>
          <w:p w14:paraId="0BD441E5" w14:textId="77777777" w:rsidR="0095191E" w:rsidRPr="0095191E" w:rsidRDefault="0095191E" w:rsidP="00B74E19">
            <w:pPr>
              <w:spacing w:line="23" w:lineRule="atLeast"/>
              <w:jc w:val="center"/>
              <w:rPr>
                <w:bCs/>
                <w:sz w:val="24"/>
                <w:szCs w:val="24"/>
              </w:rPr>
            </w:pPr>
            <w:r w:rsidRPr="0095191E">
              <w:rPr>
                <w:bCs/>
                <w:sz w:val="24"/>
                <w:szCs w:val="24"/>
              </w:rPr>
              <w:t>%</w:t>
            </w:r>
          </w:p>
        </w:tc>
        <w:tc>
          <w:tcPr>
            <w:tcW w:w="724" w:type="dxa"/>
            <w:vAlign w:val="center"/>
          </w:tcPr>
          <w:p w14:paraId="68F097D9" w14:textId="77777777" w:rsidR="0095191E" w:rsidRPr="0095191E" w:rsidRDefault="0095191E" w:rsidP="00B74E19">
            <w:pPr>
              <w:spacing w:line="23" w:lineRule="atLeast"/>
              <w:jc w:val="center"/>
              <w:rPr>
                <w:bCs/>
                <w:sz w:val="24"/>
                <w:szCs w:val="24"/>
              </w:rPr>
            </w:pPr>
            <w:r w:rsidRPr="0095191E">
              <w:rPr>
                <w:bCs/>
                <w:sz w:val="24"/>
                <w:szCs w:val="24"/>
              </w:rPr>
              <w:t>чел.</w:t>
            </w:r>
          </w:p>
        </w:tc>
        <w:tc>
          <w:tcPr>
            <w:tcW w:w="726" w:type="dxa"/>
            <w:vAlign w:val="center"/>
          </w:tcPr>
          <w:p w14:paraId="70FE5FBB" w14:textId="77777777" w:rsidR="0095191E" w:rsidRPr="0095191E" w:rsidRDefault="0095191E" w:rsidP="00B74E19">
            <w:pPr>
              <w:spacing w:line="23" w:lineRule="atLeast"/>
              <w:jc w:val="center"/>
              <w:rPr>
                <w:bCs/>
                <w:sz w:val="24"/>
                <w:szCs w:val="24"/>
              </w:rPr>
            </w:pPr>
            <w:r w:rsidRPr="0095191E">
              <w:rPr>
                <w:bCs/>
                <w:sz w:val="24"/>
                <w:szCs w:val="24"/>
              </w:rPr>
              <w:t>%</w:t>
            </w:r>
          </w:p>
        </w:tc>
      </w:tr>
      <w:tr w:rsidR="0095191E" w:rsidRPr="0095191E" w14:paraId="284746EA" w14:textId="77777777" w:rsidTr="0095191E">
        <w:trPr>
          <w:cantSplit/>
          <w:trHeight w:val="299"/>
          <w:jc w:val="center"/>
        </w:trPr>
        <w:tc>
          <w:tcPr>
            <w:tcW w:w="1673" w:type="dxa"/>
            <w:vAlign w:val="center"/>
          </w:tcPr>
          <w:p w14:paraId="04BB4541" w14:textId="17404E92" w:rsidR="0095191E" w:rsidRPr="0095191E" w:rsidRDefault="0073162D" w:rsidP="00B74E19">
            <w:pPr>
              <w:spacing w:line="23" w:lineRule="atLeast"/>
              <w:jc w:val="both"/>
              <w:rPr>
                <w:bCs/>
                <w:sz w:val="24"/>
                <w:szCs w:val="24"/>
              </w:rPr>
            </w:pPr>
            <w:r>
              <w:rPr>
                <w:bCs/>
                <w:sz w:val="24"/>
                <w:szCs w:val="24"/>
              </w:rPr>
              <w:t>2022</w:t>
            </w:r>
          </w:p>
        </w:tc>
        <w:tc>
          <w:tcPr>
            <w:tcW w:w="1255" w:type="dxa"/>
            <w:vAlign w:val="center"/>
          </w:tcPr>
          <w:p w14:paraId="1F5C8DC8" w14:textId="77777777" w:rsidR="0095191E" w:rsidRPr="0095191E" w:rsidRDefault="0095191E" w:rsidP="00B74E19">
            <w:pPr>
              <w:spacing w:line="23" w:lineRule="atLeast"/>
              <w:jc w:val="center"/>
              <w:rPr>
                <w:bCs/>
                <w:sz w:val="24"/>
                <w:szCs w:val="24"/>
              </w:rPr>
            </w:pPr>
            <w:r w:rsidRPr="0095191E">
              <w:rPr>
                <w:bCs/>
                <w:sz w:val="24"/>
                <w:szCs w:val="24"/>
              </w:rPr>
              <w:t>1135</w:t>
            </w:r>
          </w:p>
        </w:tc>
        <w:tc>
          <w:tcPr>
            <w:tcW w:w="1255" w:type="dxa"/>
          </w:tcPr>
          <w:p w14:paraId="3CB7E9DA" w14:textId="77777777" w:rsidR="0095191E" w:rsidRPr="0095191E" w:rsidRDefault="0095191E" w:rsidP="00B74E19">
            <w:pPr>
              <w:spacing w:line="23" w:lineRule="atLeast"/>
              <w:jc w:val="center"/>
              <w:rPr>
                <w:bCs/>
                <w:sz w:val="24"/>
                <w:szCs w:val="24"/>
              </w:rPr>
            </w:pPr>
            <w:r w:rsidRPr="0095191E">
              <w:rPr>
                <w:bCs/>
                <w:sz w:val="24"/>
                <w:szCs w:val="24"/>
              </w:rPr>
              <w:t>6</w:t>
            </w:r>
          </w:p>
        </w:tc>
        <w:tc>
          <w:tcPr>
            <w:tcW w:w="724" w:type="dxa"/>
            <w:vAlign w:val="bottom"/>
          </w:tcPr>
          <w:p w14:paraId="769332DF" w14:textId="77777777" w:rsidR="0095191E" w:rsidRPr="0095191E" w:rsidRDefault="0095191E" w:rsidP="00B74E19">
            <w:pPr>
              <w:spacing w:line="23" w:lineRule="atLeast"/>
              <w:jc w:val="center"/>
              <w:rPr>
                <w:bCs/>
                <w:sz w:val="24"/>
                <w:szCs w:val="24"/>
              </w:rPr>
            </w:pPr>
            <w:r w:rsidRPr="0095191E">
              <w:rPr>
                <w:bCs/>
                <w:sz w:val="24"/>
                <w:szCs w:val="24"/>
              </w:rPr>
              <w:t>18</w:t>
            </w:r>
          </w:p>
        </w:tc>
        <w:tc>
          <w:tcPr>
            <w:tcW w:w="726" w:type="dxa"/>
            <w:vAlign w:val="bottom"/>
          </w:tcPr>
          <w:p w14:paraId="08139DAF" w14:textId="77777777" w:rsidR="0095191E" w:rsidRPr="0095191E" w:rsidRDefault="0095191E" w:rsidP="00B74E19">
            <w:pPr>
              <w:spacing w:line="23" w:lineRule="atLeast"/>
              <w:jc w:val="center"/>
              <w:rPr>
                <w:bCs/>
                <w:sz w:val="24"/>
                <w:szCs w:val="24"/>
              </w:rPr>
            </w:pPr>
            <w:r w:rsidRPr="0095191E">
              <w:rPr>
                <w:bCs/>
                <w:sz w:val="24"/>
                <w:szCs w:val="24"/>
              </w:rPr>
              <w:t>1,6</w:t>
            </w:r>
          </w:p>
        </w:tc>
        <w:tc>
          <w:tcPr>
            <w:tcW w:w="725" w:type="dxa"/>
            <w:vAlign w:val="bottom"/>
          </w:tcPr>
          <w:p w14:paraId="73950209" w14:textId="77777777" w:rsidR="0095191E" w:rsidRPr="0095191E" w:rsidRDefault="0095191E" w:rsidP="00B74E19">
            <w:pPr>
              <w:spacing w:line="23" w:lineRule="atLeast"/>
              <w:jc w:val="center"/>
              <w:rPr>
                <w:bCs/>
                <w:sz w:val="24"/>
                <w:szCs w:val="24"/>
              </w:rPr>
            </w:pPr>
            <w:r w:rsidRPr="0095191E">
              <w:rPr>
                <w:bCs/>
                <w:sz w:val="24"/>
                <w:szCs w:val="24"/>
              </w:rPr>
              <w:t>293</w:t>
            </w:r>
          </w:p>
        </w:tc>
        <w:tc>
          <w:tcPr>
            <w:tcW w:w="725" w:type="dxa"/>
            <w:vAlign w:val="bottom"/>
          </w:tcPr>
          <w:p w14:paraId="367C0DB4" w14:textId="77777777" w:rsidR="0095191E" w:rsidRPr="0095191E" w:rsidRDefault="0095191E" w:rsidP="00B74E19">
            <w:pPr>
              <w:spacing w:line="23" w:lineRule="atLeast"/>
              <w:jc w:val="center"/>
              <w:rPr>
                <w:bCs/>
                <w:sz w:val="24"/>
                <w:szCs w:val="24"/>
              </w:rPr>
            </w:pPr>
            <w:r w:rsidRPr="0095191E">
              <w:rPr>
                <w:bCs/>
                <w:sz w:val="24"/>
                <w:szCs w:val="24"/>
              </w:rPr>
              <w:t>25,8</w:t>
            </w:r>
          </w:p>
        </w:tc>
        <w:tc>
          <w:tcPr>
            <w:tcW w:w="724" w:type="dxa"/>
            <w:vAlign w:val="bottom"/>
          </w:tcPr>
          <w:p w14:paraId="502684BC" w14:textId="77777777" w:rsidR="0095191E" w:rsidRPr="0095191E" w:rsidRDefault="0095191E" w:rsidP="00B74E19">
            <w:pPr>
              <w:spacing w:line="23" w:lineRule="atLeast"/>
              <w:jc w:val="center"/>
              <w:rPr>
                <w:bCs/>
                <w:sz w:val="24"/>
                <w:szCs w:val="24"/>
              </w:rPr>
            </w:pPr>
            <w:r w:rsidRPr="0095191E">
              <w:rPr>
                <w:bCs/>
                <w:sz w:val="24"/>
                <w:szCs w:val="24"/>
              </w:rPr>
              <w:t>389</w:t>
            </w:r>
          </w:p>
        </w:tc>
        <w:tc>
          <w:tcPr>
            <w:tcW w:w="726" w:type="dxa"/>
            <w:vAlign w:val="bottom"/>
          </w:tcPr>
          <w:p w14:paraId="70BF1209" w14:textId="77777777" w:rsidR="0095191E" w:rsidRPr="0095191E" w:rsidRDefault="0095191E" w:rsidP="00B74E19">
            <w:pPr>
              <w:spacing w:line="23" w:lineRule="atLeast"/>
              <w:jc w:val="center"/>
              <w:rPr>
                <w:bCs/>
                <w:sz w:val="24"/>
                <w:szCs w:val="24"/>
              </w:rPr>
            </w:pPr>
            <w:r w:rsidRPr="0095191E">
              <w:rPr>
                <w:bCs/>
                <w:sz w:val="24"/>
                <w:szCs w:val="24"/>
              </w:rPr>
              <w:t>34,3</w:t>
            </w:r>
          </w:p>
        </w:tc>
        <w:tc>
          <w:tcPr>
            <w:tcW w:w="724" w:type="dxa"/>
            <w:vAlign w:val="bottom"/>
          </w:tcPr>
          <w:p w14:paraId="6D23D921" w14:textId="77777777" w:rsidR="0095191E" w:rsidRPr="0095191E" w:rsidRDefault="0095191E" w:rsidP="00B74E19">
            <w:pPr>
              <w:spacing w:line="23" w:lineRule="atLeast"/>
              <w:jc w:val="center"/>
              <w:rPr>
                <w:bCs/>
                <w:sz w:val="24"/>
                <w:szCs w:val="24"/>
              </w:rPr>
            </w:pPr>
            <w:r w:rsidRPr="0095191E">
              <w:rPr>
                <w:bCs/>
                <w:sz w:val="24"/>
                <w:szCs w:val="24"/>
              </w:rPr>
              <w:t>435</w:t>
            </w:r>
          </w:p>
        </w:tc>
        <w:tc>
          <w:tcPr>
            <w:tcW w:w="726" w:type="dxa"/>
            <w:vAlign w:val="bottom"/>
          </w:tcPr>
          <w:p w14:paraId="134DBC8E" w14:textId="77777777" w:rsidR="0095191E" w:rsidRPr="0095191E" w:rsidRDefault="0095191E" w:rsidP="00B74E19">
            <w:pPr>
              <w:spacing w:line="23" w:lineRule="atLeast"/>
              <w:jc w:val="center"/>
              <w:rPr>
                <w:bCs/>
                <w:sz w:val="24"/>
                <w:szCs w:val="24"/>
              </w:rPr>
            </w:pPr>
            <w:r w:rsidRPr="0095191E">
              <w:rPr>
                <w:bCs/>
                <w:sz w:val="24"/>
                <w:szCs w:val="24"/>
              </w:rPr>
              <w:t>38,3</w:t>
            </w:r>
          </w:p>
        </w:tc>
      </w:tr>
      <w:tr w:rsidR="0073162D" w:rsidRPr="0095191E" w14:paraId="6780FA12" w14:textId="77777777" w:rsidTr="00576390">
        <w:trPr>
          <w:cantSplit/>
          <w:trHeight w:val="299"/>
          <w:jc w:val="center"/>
        </w:trPr>
        <w:tc>
          <w:tcPr>
            <w:tcW w:w="1673" w:type="dxa"/>
            <w:vAlign w:val="center"/>
          </w:tcPr>
          <w:p w14:paraId="706CF81F" w14:textId="1B30E75A" w:rsidR="0073162D" w:rsidRPr="0095191E" w:rsidRDefault="0073162D" w:rsidP="00B74E19">
            <w:pPr>
              <w:spacing w:line="23" w:lineRule="atLeast"/>
              <w:jc w:val="both"/>
              <w:rPr>
                <w:bCs/>
                <w:sz w:val="24"/>
                <w:szCs w:val="24"/>
              </w:rPr>
            </w:pPr>
            <w:r>
              <w:rPr>
                <w:bCs/>
                <w:sz w:val="24"/>
                <w:szCs w:val="24"/>
              </w:rPr>
              <w:t>2023</w:t>
            </w:r>
          </w:p>
        </w:tc>
        <w:tc>
          <w:tcPr>
            <w:tcW w:w="1255" w:type="dxa"/>
            <w:vAlign w:val="center"/>
          </w:tcPr>
          <w:p w14:paraId="1F77BCDE" w14:textId="0F5A3E3F" w:rsidR="0073162D" w:rsidRPr="0095191E" w:rsidRDefault="0073162D" w:rsidP="00B74E19">
            <w:pPr>
              <w:spacing w:line="23" w:lineRule="atLeast"/>
              <w:jc w:val="center"/>
              <w:rPr>
                <w:bCs/>
                <w:sz w:val="24"/>
                <w:szCs w:val="24"/>
              </w:rPr>
            </w:pPr>
            <w:r>
              <w:rPr>
                <w:bCs/>
                <w:sz w:val="24"/>
                <w:szCs w:val="24"/>
              </w:rPr>
              <w:t>1167</w:t>
            </w:r>
          </w:p>
        </w:tc>
        <w:tc>
          <w:tcPr>
            <w:tcW w:w="1255" w:type="dxa"/>
          </w:tcPr>
          <w:p w14:paraId="4F955103" w14:textId="08F47CF6" w:rsidR="0073162D" w:rsidRPr="0095191E" w:rsidRDefault="0073162D" w:rsidP="00B74E19">
            <w:pPr>
              <w:spacing w:line="23" w:lineRule="atLeast"/>
              <w:jc w:val="center"/>
              <w:rPr>
                <w:bCs/>
                <w:sz w:val="24"/>
                <w:szCs w:val="24"/>
              </w:rPr>
            </w:pPr>
            <w:r>
              <w:rPr>
                <w:bCs/>
                <w:sz w:val="24"/>
                <w:szCs w:val="24"/>
              </w:rPr>
              <w:t>1</w:t>
            </w:r>
          </w:p>
        </w:tc>
        <w:tc>
          <w:tcPr>
            <w:tcW w:w="724" w:type="dxa"/>
            <w:vAlign w:val="center"/>
          </w:tcPr>
          <w:p w14:paraId="2E51BB0E" w14:textId="674D9B02" w:rsidR="0073162D" w:rsidRPr="0095191E" w:rsidRDefault="0073162D" w:rsidP="00B74E19">
            <w:pPr>
              <w:spacing w:line="23" w:lineRule="atLeast"/>
              <w:jc w:val="center"/>
              <w:rPr>
                <w:bCs/>
                <w:sz w:val="24"/>
                <w:szCs w:val="24"/>
              </w:rPr>
            </w:pPr>
            <w:r w:rsidRPr="00831D6C">
              <w:t>11</w:t>
            </w:r>
          </w:p>
        </w:tc>
        <w:tc>
          <w:tcPr>
            <w:tcW w:w="726" w:type="dxa"/>
            <w:vAlign w:val="center"/>
          </w:tcPr>
          <w:p w14:paraId="1081CF32" w14:textId="27407A4A" w:rsidR="0073162D" w:rsidRPr="0095191E" w:rsidRDefault="0073162D" w:rsidP="00B74E19">
            <w:pPr>
              <w:spacing w:line="23" w:lineRule="atLeast"/>
              <w:jc w:val="center"/>
              <w:rPr>
                <w:bCs/>
                <w:sz w:val="24"/>
                <w:szCs w:val="24"/>
              </w:rPr>
            </w:pPr>
            <w:r w:rsidRPr="00831D6C">
              <w:t>0,94</w:t>
            </w:r>
          </w:p>
        </w:tc>
        <w:tc>
          <w:tcPr>
            <w:tcW w:w="725" w:type="dxa"/>
            <w:vAlign w:val="center"/>
          </w:tcPr>
          <w:p w14:paraId="5EF67319" w14:textId="41B68AB2" w:rsidR="0073162D" w:rsidRPr="0095191E" w:rsidRDefault="0073162D" w:rsidP="00B74E19">
            <w:pPr>
              <w:spacing w:line="23" w:lineRule="atLeast"/>
              <w:jc w:val="center"/>
              <w:rPr>
                <w:bCs/>
                <w:sz w:val="24"/>
                <w:szCs w:val="24"/>
              </w:rPr>
            </w:pPr>
            <w:r w:rsidRPr="00831D6C">
              <w:t>228</w:t>
            </w:r>
          </w:p>
        </w:tc>
        <w:tc>
          <w:tcPr>
            <w:tcW w:w="725" w:type="dxa"/>
            <w:vAlign w:val="center"/>
          </w:tcPr>
          <w:p w14:paraId="2FAA804B" w14:textId="12F3B385" w:rsidR="0073162D" w:rsidRPr="0095191E" w:rsidRDefault="0073162D" w:rsidP="00B74E19">
            <w:pPr>
              <w:spacing w:line="23" w:lineRule="atLeast"/>
              <w:jc w:val="center"/>
              <w:rPr>
                <w:bCs/>
                <w:sz w:val="24"/>
                <w:szCs w:val="24"/>
              </w:rPr>
            </w:pPr>
            <w:r w:rsidRPr="00831D6C">
              <w:t>19,54</w:t>
            </w:r>
          </w:p>
        </w:tc>
        <w:tc>
          <w:tcPr>
            <w:tcW w:w="724" w:type="dxa"/>
            <w:vAlign w:val="center"/>
          </w:tcPr>
          <w:p w14:paraId="3B087A8A" w14:textId="39091F11" w:rsidR="0073162D" w:rsidRPr="0095191E" w:rsidRDefault="0073162D" w:rsidP="00B74E19">
            <w:pPr>
              <w:spacing w:line="23" w:lineRule="atLeast"/>
              <w:jc w:val="center"/>
              <w:rPr>
                <w:bCs/>
                <w:sz w:val="24"/>
                <w:szCs w:val="24"/>
              </w:rPr>
            </w:pPr>
            <w:r w:rsidRPr="00831D6C">
              <w:t>381</w:t>
            </w:r>
          </w:p>
        </w:tc>
        <w:tc>
          <w:tcPr>
            <w:tcW w:w="726" w:type="dxa"/>
            <w:vAlign w:val="center"/>
          </w:tcPr>
          <w:p w14:paraId="4F51C9F0" w14:textId="2DF9B142" w:rsidR="0073162D" w:rsidRPr="0095191E" w:rsidRDefault="0073162D" w:rsidP="00B74E19">
            <w:pPr>
              <w:spacing w:line="23" w:lineRule="atLeast"/>
              <w:jc w:val="center"/>
              <w:rPr>
                <w:bCs/>
                <w:sz w:val="24"/>
                <w:szCs w:val="24"/>
              </w:rPr>
            </w:pPr>
            <w:r w:rsidRPr="00831D6C">
              <w:t>32,65</w:t>
            </w:r>
          </w:p>
        </w:tc>
        <w:tc>
          <w:tcPr>
            <w:tcW w:w="724" w:type="dxa"/>
            <w:vAlign w:val="center"/>
          </w:tcPr>
          <w:p w14:paraId="0FBCD2CF" w14:textId="1587BDD5" w:rsidR="0073162D" w:rsidRPr="0095191E" w:rsidRDefault="0073162D" w:rsidP="00B74E19">
            <w:pPr>
              <w:spacing w:line="23" w:lineRule="atLeast"/>
              <w:jc w:val="center"/>
              <w:rPr>
                <w:bCs/>
                <w:sz w:val="24"/>
                <w:szCs w:val="24"/>
              </w:rPr>
            </w:pPr>
            <w:r w:rsidRPr="00831D6C">
              <w:t>547</w:t>
            </w:r>
          </w:p>
        </w:tc>
        <w:tc>
          <w:tcPr>
            <w:tcW w:w="726" w:type="dxa"/>
            <w:vAlign w:val="center"/>
          </w:tcPr>
          <w:p w14:paraId="59F001C6" w14:textId="138A49CE" w:rsidR="0073162D" w:rsidRPr="0095191E" w:rsidRDefault="0073162D" w:rsidP="00B74E19">
            <w:pPr>
              <w:spacing w:line="23" w:lineRule="atLeast"/>
              <w:jc w:val="center"/>
              <w:rPr>
                <w:bCs/>
                <w:sz w:val="24"/>
                <w:szCs w:val="24"/>
              </w:rPr>
            </w:pPr>
            <w:r w:rsidRPr="00831D6C">
              <w:t>46,87</w:t>
            </w:r>
          </w:p>
        </w:tc>
      </w:tr>
      <w:tr w:rsidR="00B57869" w:rsidRPr="0095191E" w14:paraId="0320978E" w14:textId="77777777" w:rsidTr="00576390">
        <w:trPr>
          <w:cantSplit/>
          <w:trHeight w:val="299"/>
          <w:jc w:val="center"/>
        </w:trPr>
        <w:tc>
          <w:tcPr>
            <w:tcW w:w="1673" w:type="dxa"/>
            <w:vAlign w:val="center"/>
          </w:tcPr>
          <w:p w14:paraId="3F951429" w14:textId="3A647B56" w:rsidR="00B57869" w:rsidRDefault="00B57869" w:rsidP="00B74E19">
            <w:pPr>
              <w:spacing w:line="23" w:lineRule="atLeast"/>
              <w:jc w:val="both"/>
              <w:rPr>
                <w:bCs/>
                <w:sz w:val="24"/>
                <w:szCs w:val="24"/>
              </w:rPr>
            </w:pPr>
            <w:r>
              <w:rPr>
                <w:bCs/>
                <w:sz w:val="24"/>
                <w:szCs w:val="24"/>
              </w:rPr>
              <w:t>2024</w:t>
            </w:r>
          </w:p>
        </w:tc>
        <w:tc>
          <w:tcPr>
            <w:tcW w:w="1255" w:type="dxa"/>
            <w:vAlign w:val="center"/>
          </w:tcPr>
          <w:p w14:paraId="55334AE6" w14:textId="479AD7D3" w:rsidR="00B57869" w:rsidRDefault="00B57869" w:rsidP="00B74E19">
            <w:pPr>
              <w:spacing w:line="23" w:lineRule="atLeast"/>
              <w:jc w:val="center"/>
              <w:rPr>
                <w:bCs/>
                <w:sz w:val="24"/>
                <w:szCs w:val="24"/>
              </w:rPr>
            </w:pPr>
            <w:r>
              <w:rPr>
                <w:bCs/>
                <w:sz w:val="24"/>
                <w:szCs w:val="24"/>
              </w:rPr>
              <w:t>1167</w:t>
            </w:r>
          </w:p>
        </w:tc>
        <w:tc>
          <w:tcPr>
            <w:tcW w:w="1255" w:type="dxa"/>
          </w:tcPr>
          <w:p w14:paraId="2BCD49E0" w14:textId="1A56A494" w:rsidR="00B57869" w:rsidRDefault="00B57869" w:rsidP="00B74E19">
            <w:pPr>
              <w:spacing w:line="23" w:lineRule="atLeast"/>
              <w:jc w:val="center"/>
              <w:rPr>
                <w:bCs/>
                <w:sz w:val="24"/>
                <w:szCs w:val="24"/>
              </w:rPr>
            </w:pPr>
            <w:r>
              <w:rPr>
                <w:bCs/>
                <w:sz w:val="24"/>
                <w:szCs w:val="24"/>
              </w:rPr>
              <w:t>1</w:t>
            </w:r>
          </w:p>
        </w:tc>
        <w:tc>
          <w:tcPr>
            <w:tcW w:w="724" w:type="dxa"/>
            <w:vAlign w:val="center"/>
          </w:tcPr>
          <w:p w14:paraId="7D97D490" w14:textId="3BDC59CD" w:rsidR="00B57869" w:rsidRPr="00831D6C" w:rsidRDefault="00B57869" w:rsidP="00B74E19">
            <w:pPr>
              <w:spacing w:line="23" w:lineRule="atLeast"/>
              <w:jc w:val="center"/>
            </w:pPr>
            <w:r>
              <w:t>6</w:t>
            </w:r>
          </w:p>
        </w:tc>
        <w:tc>
          <w:tcPr>
            <w:tcW w:w="726" w:type="dxa"/>
            <w:vAlign w:val="center"/>
          </w:tcPr>
          <w:p w14:paraId="44C28F60" w14:textId="6297B8CF" w:rsidR="00B57869" w:rsidRPr="00831D6C" w:rsidRDefault="00B57869" w:rsidP="00B74E19">
            <w:pPr>
              <w:spacing w:line="23" w:lineRule="atLeast"/>
              <w:jc w:val="center"/>
            </w:pPr>
            <w:r>
              <w:t>0,51</w:t>
            </w:r>
          </w:p>
        </w:tc>
        <w:tc>
          <w:tcPr>
            <w:tcW w:w="725" w:type="dxa"/>
            <w:vAlign w:val="center"/>
          </w:tcPr>
          <w:p w14:paraId="7703217A" w14:textId="635FB153" w:rsidR="00B57869" w:rsidRPr="00831D6C" w:rsidRDefault="00B57869" w:rsidP="00B74E19">
            <w:pPr>
              <w:spacing w:line="23" w:lineRule="atLeast"/>
              <w:jc w:val="center"/>
            </w:pPr>
            <w:r>
              <w:t>234</w:t>
            </w:r>
          </w:p>
        </w:tc>
        <w:tc>
          <w:tcPr>
            <w:tcW w:w="725" w:type="dxa"/>
            <w:vAlign w:val="center"/>
          </w:tcPr>
          <w:p w14:paraId="4E2829B9" w14:textId="353799B1" w:rsidR="00B57869" w:rsidRPr="00831D6C" w:rsidRDefault="00B57869" w:rsidP="00B74E19">
            <w:pPr>
              <w:spacing w:line="23" w:lineRule="atLeast"/>
              <w:jc w:val="center"/>
            </w:pPr>
            <w:r>
              <w:t>20,05</w:t>
            </w:r>
          </w:p>
        </w:tc>
        <w:tc>
          <w:tcPr>
            <w:tcW w:w="724" w:type="dxa"/>
            <w:vAlign w:val="center"/>
          </w:tcPr>
          <w:p w14:paraId="75D58754" w14:textId="297402DC" w:rsidR="00B57869" w:rsidRPr="00831D6C" w:rsidRDefault="00B57869" w:rsidP="00B74E19">
            <w:pPr>
              <w:spacing w:line="23" w:lineRule="atLeast"/>
              <w:jc w:val="center"/>
            </w:pPr>
            <w:r>
              <w:t>423</w:t>
            </w:r>
          </w:p>
        </w:tc>
        <w:tc>
          <w:tcPr>
            <w:tcW w:w="726" w:type="dxa"/>
            <w:vAlign w:val="center"/>
          </w:tcPr>
          <w:p w14:paraId="1BB59BA7" w14:textId="6EBBA90D" w:rsidR="00B57869" w:rsidRPr="00831D6C" w:rsidRDefault="00B57869" w:rsidP="00B74E19">
            <w:pPr>
              <w:spacing w:line="23" w:lineRule="atLeast"/>
              <w:jc w:val="center"/>
            </w:pPr>
            <w:r>
              <w:t>36,25</w:t>
            </w:r>
          </w:p>
        </w:tc>
        <w:tc>
          <w:tcPr>
            <w:tcW w:w="724" w:type="dxa"/>
            <w:vAlign w:val="center"/>
          </w:tcPr>
          <w:p w14:paraId="21210C25" w14:textId="034750A9" w:rsidR="00B57869" w:rsidRPr="00831D6C" w:rsidRDefault="00B57869" w:rsidP="00B74E19">
            <w:pPr>
              <w:spacing w:line="23" w:lineRule="atLeast"/>
              <w:jc w:val="center"/>
            </w:pPr>
            <w:r>
              <w:t>504</w:t>
            </w:r>
          </w:p>
        </w:tc>
        <w:tc>
          <w:tcPr>
            <w:tcW w:w="726" w:type="dxa"/>
            <w:vAlign w:val="center"/>
          </w:tcPr>
          <w:p w14:paraId="0BDB9CF2" w14:textId="1C948C1E" w:rsidR="00B57869" w:rsidRPr="00831D6C" w:rsidRDefault="00B57869" w:rsidP="00B74E19">
            <w:pPr>
              <w:spacing w:line="23" w:lineRule="atLeast"/>
              <w:jc w:val="center"/>
            </w:pPr>
            <w:r>
              <w:t>43,19</w:t>
            </w:r>
          </w:p>
        </w:tc>
      </w:tr>
    </w:tbl>
    <w:p w14:paraId="38917DCC" w14:textId="77777777" w:rsidR="00B57869" w:rsidRDefault="00B57869" w:rsidP="00B57869">
      <w:pPr>
        <w:spacing w:line="276" w:lineRule="auto"/>
        <w:jc w:val="both"/>
        <w:rPr>
          <w:sz w:val="28"/>
          <w:szCs w:val="28"/>
        </w:rPr>
      </w:pPr>
      <w:r>
        <w:rPr>
          <w:sz w:val="28"/>
          <w:szCs w:val="28"/>
        </w:rPr>
        <w:t xml:space="preserve">    </w:t>
      </w:r>
    </w:p>
    <w:p w14:paraId="0BC5A57C" w14:textId="002578A2" w:rsidR="00B57869" w:rsidRDefault="00B57869" w:rsidP="00B57869">
      <w:pPr>
        <w:spacing w:line="276" w:lineRule="auto"/>
        <w:jc w:val="both"/>
        <w:rPr>
          <w:bCs/>
          <w:sz w:val="28"/>
          <w:szCs w:val="28"/>
        </w:rPr>
      </w:pPr>
      <w:r>
        <w:rPr>
          <w:sz w:val="28"/>
          <w:szCs w:val="28"/>
        </w:rPr>
        <w:t xml:space="preserve">Таким образом, в целом результаты ОГЭ по химии в Вологодской области в 2024 г. </w:t>
      </w:r>
      <w:r w:rsidRPr="006E60AB">
        <w:rPr>
          <w:bCs/>
          <w:sz w:val="28"/>
          <w:szCs w:val="28"/>
        </w:rPr>
        <w:t>свидетельствует</w:t>
      </w:r>
      <w:r>
        <w:rPr>
          <w:bCs/>
          <w:sz w:val="28"/>
          <w:szCs w:val="28"/>
        </w:rPr>
        <w:t xml:space="preserve"> </w:t>
      </w:r>
      <w:r w:rsidRPr="006E60AB">
        <w:rPr>
          <w:bCs/>
          <w:sz w:val="28"/>
          <w:szCs w:val="28"/>
        </w:rPr>
        <w:t>об удовлетворительной подготовке обучающихся</w:t>
      </w:r>
      <w:r>
        <w:rPr>
          <w:bCs/>
          <w:sz w:val="28"/>
          <w:szCs w:val="28"/>
        </w:rPr>
        <w:t xml:space="preserve"> и положительной динамике качества обучения по предмету</w:t>
      </w:r>
      <w:r w:rsidRPr="006E60AB">
        <w:rPr>
          <w:bCs/>
          <w:sz w:val="28"/>
          <w:szCs w:val="28"/>
        </w:rPr>
        <w:t xml:space="preserve">. </w:t>
      </w:r>
      <w:r>
        <w:rPr>
          <w:sz w:val="28"/>
          <w:szCs w:val="28"/>
        </w:rPr>
        <w:t xml:space="preserve">Это связано с тем, что в течение года велась активная методическая работа с учителями химии региона по преодолению проблемных зон ОГЭ, выявленных на экзамене в 2023 году, включающая единые методические дни, вебинары для учителей химии Вологодской области с участием методического актива и экспертов территориальных предметных комиссий, практические занятия на методических объединениях. </w:t>
      </w:r>
    </w:p>
    <w:p w14:paraId="52238199" w14:textId="77777777" w:rsidR="0025046D" w:rsidRDefault="0025046D" w:rsidP="00B74E19">
      <w:pPr>
        <w:spacing w:line="23" w:lineRule="atLeast"/>
        <w:jc w:val="both"/>
        <w:rPr>
          <w:b/>
          <w:sz w:val="28"/>
        </w:rPr>
      </w:pPr>
    </w:p>
    <w:p w14:paraId="131D645D" w14:textId="62C664CC" w:rsidR="0025046D" w:rsidRPr="0073162D" w:rsidRDefault="0025046D" w:rsidP="00997DE6">
      <w:pPr>
        <w:pStyle w:val="a5"/>
        <w:numPr>
          <w:ilvl w:val="1"/>
          <w:numId w:val="4"/>
        </w:numPr>
        <w:spacing w:line="23" w:lineRule="atLeast"/>
        <w:jc w:val="both"/>
        <w:rPr>
          <w:b/>
          <w:sz w:val="28"/>
          <w:szCs w:val="28"/>
        </w:rPr>
      </w:pPr>
      <w:r w:rsidRPr="0073162D">
        <w:rPr>
          <w:b/>
          <w:sz w:val="28"/>
        </w:rPr>
        <w:t xml:space="preserve">Определение «проблемных зон» и типичных затруднений в освоении обучающимися элементов содержания / умений и видов </w:t>
      </w:r>
      <w:r w:rsidRPr="0073162D">
        <w:rPr>
          <w:b/>
          <w:sz w:val="28"/>
        </w:rPr>
        <w:lastRenderedPageBreak/>
        <w:t>деятельности</w:t>
      </w:r>
      <w:r w:rsidRPr="0073162D">
        <w:rPr>
          <w:b/>
        </w:rPr>
        <w:t xml:space="preserve"> при </w:t>
      </w:r>
      <w:r w:rsidRPr="0073162D">
        <w:rPr>
          <w:b/>
          <w:sz w:val="28"/>
          <w:szCs w:val="28"/>
        </w:rPr>
        <w:t xml:space="preserve">выполнения обучающимися заданий контрольно-измерительных материалов ГИА в форме </w:t>
      </w:r>
      <w:proofErr w:type="gramStart"/>
      <w:r w:rsidRPr="0073162D">
        <w:rPr>
          <w:b/>
          <w:sz w:val="28"/>
          <w:szCs w:val="28"/>
        </w:rPr>
        <w:t>ОГЭ  по</w:t>
      </w:r>
      <w:proofErr w:type="gramEnd"/>
      <w:r w:rsidRPr="0073162D">
        <w:rPr>
          <w:b/>
          <w:sz w:val="28"/>
          <w:szCs w:val="28"/>
        </w:rPr>
        <w:t xml:space="preserve"> химии.</w:t>
      </w:r>
    </w:p>
    <w:p w14:paraId="3A346D9D" w14:textId="77777777" w:rsidR="00024EC0" w:rsidRDefault="00024EC0" w:rsidP="00B74E19">
      <w:pPr>
        <w:spacing w:line="23" w:lineRule="atLeast"/>
        <w:ind w:firstLine="709"/>
        <w:jc w:val="both"/>
        <w:rPr>
          <w:b/>
          <w:color w:val="000009"/>
          <w:sz w:val="28"/>
        </w:rPr>
      </w:pPr>
    </w:p>
    <w:p w14:paraId="35A177FD" w14:textId="289871A3" w:rsidR="0025046D" w:rsidRPr="00DE532C" w:rsidRDefault="00024EC0" w:rsidP="00997DE6">
      <w:pPr>
        <w:pStyle w:val="a5"/>
        <w:numPr>
          <w:ilvl w:val="2"/>
          <w:numId w:val="4"/>
        </w:numPr>
        <w:spacing w:line="23" w:lineRule="atLeast"/>
        <w:jc w:val="both"/>
        <w:rPr>
          <w:b/>
        </w:rPr>
      </w:pPr>
      <w:r w:rsidRPr="00DE532C">
        <w:rPr>
          <w:b/>
          <w:color w:val="000009"/>
          <w:sz w:val="28"/>
        </w:rPr>
        <w:t>Анализ</w:t>
      </w:r>
      <w:r w:rsidRPr="00DE532C">
        <w:rPr>
          <w:b/>
          <w:color w:val="000009"/>
          <w:spacing w:val="-2"/>
          <w:sz w:val="28"/>
        </w:rPr>
        <w:t xml:space="preserve"> </w:t>
      </w:r>
      <w:r w:rsidRPr="00DE532C">
        <w:rPr>
          <w:b/>
          <w:color w:val="000009"/>
          <w:sz w:val="28"/>
        </w:rPr>
        <w:t>заданий</w:t>
      </w:r>
      <w:r w:rsidRPr="00DE532C">
        <w:rPr>
          <w:b/>
          <w:color w:val="000009"/>
          <w:spacing w:val="-3"/>
          <w:sz w:val="28"/>
        </w:rPr>
        <w:t xml:space="preserve"> </w:t>
      </w:r>
      <w:r w:rsidRPr="00DE532C">
        <w:rPr>
          <w:b/>
          <w:color w:val="000009"/>
          <w:sz w:val="28"/>
        </w:rPr>
        <w:t>с</w:t>
      </w:r>
      <w:r w:rsidRPr="00DE532C">
        <w:rPr>
          <w:b/>
          <w:color w:val="000009"/>
          <w:spacing w:val="-2"/>
          <w:sz w:val="28"/>
        </w:rPr>
        <w:t xml:space="preserve"> </w:t>
      </w:r>
      <w:r w:rsidRPr="00DE532C">
        <w:rPr>
          <w:b/>
          <w:color w:val="000009"/>
          <w:sz w:val="28"/>
        </w:rPr>
        <w:t>кратким</w:t>
      </w:r>
      <w:r w:rsidRPr="00DE532C">
        <w:rPr>
          <w:b/>
          <w:color w:val="000009"/>
          <w:spacing w:val="-2"/>
          <w:sz w:val="28"/>
        </w:rPr>
        <w:t xml:space="preserve"> </w:t>
      </w:r>
      <w:r w:rsidRPr="00DE532C">
        <w:rPr>
          <w:b/>
          <w:color w:val="000009"/>
          <w:sz w:val="28"/>
        </w:rPr>
        <w:t>ответом</w:t>
      </w:r>
    </w:p>
    <w:p w14:paraId="2176BCF6" w14:textId="18BFDC3F" w:rsidR="00C03828" w:rsidRPr="00632188" w:rsidRDefault="0073162D" w:rsidP="00632188">
      <w:pPr>
        <w:pStyle w:val="a3"/>
        <w:spacing w:line="23" w:lineRule="atLeast"/>
        <w:ind w:left="-567" w:firstLine="567"/>
        <w:jc w:val="both"/>
        <w:rPr>
          <w:bCs/>
          <w:sz w:val="28"/>
          <w:szCs w:val="28"/>
        </w:rPr>
      </w:pPr>
      <w:r>
        <w:rPr>
          <w:sz w:val="28"/>
        </w:rPr>
        <w:t xml:space="preserve">     </w:t>
      </w:r>
      <w:r w:rsidRPr="00632188">
        <w:rPr>
          <w:bCs/>
          <w:sz w:val="28"/>
          <w:szCs w:val="28"/>
        </w:rPr>
        <w:t>Анализируя результаты выполнения заданий части 1 экзаменационной работы по содержательным разделам школьного курса химии, можно отметить, что,  как и в 202</w:t>
      </w:r>
      <w:r w:rsidR="00553821" w:rsidRPr="00632188">
        <w:rPr>
          <w:bCs/>
          <w:sz w:val="28"/>
          <w:szCs w:val="28"/>
        </w:rPr>
        <w:t>3</w:t>
      </w:r>
      <w:r w:rsidRPr="00632188">
        <w:rPr>
          <w:bCs/>
          <w:sz w:val="28"/>
          <w:szCs w:val="28"/>
        </w:rPr>
        <w:t xml:space="preserve"> году, блок заданий, проверяющих знание химических свойств простых и сложных веществ базового и повышенного уровня сложности, вызывает затруднения у обучающихся, получивших на экзамене оценки «2» и «3». Ни один ученик, не прошедший минимальный порог, не смог правильно выполнить задания №</w:t>
      </w:r>
      <w:r w:rsidR="00C36A87" w:rsidRPr="00632188">
        <w:rPr>
          <w:bCs/>
          <w:sz w:val="28"/>
          <w:szCs w:val="28"/>
        </w:rPr>
        <w:t xml:space="preserve"> </w:t>
      </w:r>
      <w:r w:rsidRPr="00632188">
        <w:rPr>
          <w:bCs/>
          <w:sz w:val="28"/>
          <w:szCs w:val="28"/>
        </w:rPr>
        <w:t>8, а доля выпускников, получивших оценку «3», выполнили эт</w:t>
      </w:r>
      <w:r w:rsidR="00553821" w:rsidRPr="00632188">
        <w:rPr>
          <w:bCs/>
          <w:sz w:val="28"/>
          <w:szCs w:val="28"/>
        </w:rPr>
        <w:t>о</w:t>
      </w:r>
      <w:r w:rsidRPr="00632188">
        <w:rPr>
          <w:bCs/>
          <w:sz w:val="28"/>
          <w:szCs w:val="28"/>
        </w:rPr>
        <w:t xml:space="preserve"> задани</w:t>
      </w:r>
      <w:r w:rsidR="00553821" w:rsidRPr="00632188">
        <w:rPr>
          <w:bCs/>
          <w:sz w:val="28"/>
          <w:szCs w:val="28"/>
        </w:rPr>
        <w:t>е</w:t>
      </w:r>
      <w:r w:rsidRPr="00632188">
        <w:rPr>
          <w:bCs/>
          <w:sz w:val="28"/>
          <w:szCs w:val="28"/>
        </w:rPr>
        <w:t xml:space="preserve"> правильно </w:t>
      </w:r>
      <w:r w:rsidR="00553821" w:rsidRPr="00632188">
        <w:rPr>
          <w:bCs/>
          <w:sz w:val="28"/>
          <w:szCs w:val="28"/>
        </w:rPr>
        <w:t>выполнили</w:t>
      </w:r>
      <w:r w:rsidRPr="00632188">
        <w:rPr>
          <w:bCs/>
          <w:sz w:val="28"/>
          <w:szCs w:val="28"/>
        </w:rPr>
        <w:t xml:space="preserve"> </w:t>
      </w:r>
      <w:r w:rsidR="00553821" w:rsidRPr="00632188">
        <w:rPr>
          <w:bCs/>
          <w:sz w:val="28"/>
          <w:szCs w:val="28"/>
        </w:rPr>
        <w:t>14,1% обучающихся (в 2023 году -</w:t>
      </w:r>
      <w:r w:rsidRPr="00632188">
        <w:rPr>
          <w:bCs/>
          <w:sz w:val="28"/>
          <w:szCs w:val="28"/>
        </w:rPr>
        <w:t>16,67%</w:t>
      </w:r>
      <w:r w:rsidR="00553821" w:rsidRPr="00632188">
        <w:rPr>
          <w:bCs/>
          <w:sz w:val="28"/>
          <w:szCs w:val="28"/>
        </w:rPr>
        <w:t>).</w:t>
      </w:r>
    </w:p>
    <w:p w14:paraId="29181AD9" w14:textId="77777777" w:rsidR="00C36A87" w:rsidRPr="00632188" w:rsidRDefault="00C03828" w:rsidP="00632188">
      <w:pPr>
        <w:pStyle w:val="a3"/>
        <w:spacing w:line="23" w:lineRule="atLeast"/>
        <w:ind w:left="-567" w:firstLine="567"/>
        <w:jc w:val="both"/>
        <w:rPr>
          <w:bCs/>
          <w:sz w:val="28"/>
          <w:szCs w:val="28"/>
        </w:rPr>
      </w:pPr>
      <w:r w:rsidRPr="00632188">
        <w:rPr>
          <w:bCs/>
          <w:sz w:val="28"/>
          <w:szCs w:val="28"/>
        </w:rPr>
        <w:t>Задание № 8</w:t>
      </w:r>
      <w:r w:rsidR="00820413" w:rsidRPr="00632188">
        <w:rPr>
          <w:bCs/>
          <w:sz w:val="28"/>
          <w:szCs w:val="28"/>
        </w:rPr>
        <w:t xml:space="preserve"> (задание базового уровня сложности)</w:t>
      </w:r>
      <w:r w:rsidRPr="00632188">
        <w:rPr>
          <w:bCs/>
          <w:sz w:val="28"/>
          <w:szCs w:val="28"/>
        </w:rPr>
        <w:t xml:space="preserve">, проверяющее следующие элементы содержания: химические свойства простых веществ и оксидов: кислотных, основных, амфотерных. Средний показатель выполняемости </w:t>
      </w:r>
      <w:r w:rsidR="00C36A87" w:rsidRPr="00632188">
        <w:rPr>
          <w:bCs/>
          <w:sz w:val="28"/>
          <w:szCs w:val="28"/>
        </w:rPr>
        <w:t>– 40,1% (в 2023г -</w:t>
      </w:r>
      <w:r w:rsidRPr="00632188">
        <w:rPr>
          <w:bCs/>
          <w:sz w:val="28"/>
          <w:szCs w:val="28"/>
        </w:rPr>
        <w:t>34,19%</w:t>
      </w:r>
      <w:r w:rsidR="00C36A87" w:rsidRPr="00632188">
        <w:rPr>
          <w:bCs/>
          <w:sz w:val="28"/>
          <w:szCs w:val="28"/>
        </w:rPr>
        <w:t>)</w:t>
      </w:r>
      <w:r w:rsidRPr="00632188">
        <w:rPr>
          <w:bCs/>
          <w:sz w:val="28"/>
          <w:szCs w:val="28"/>
        </w:rPr>
        <w:t xml:space="preserve">. В группе выпускников, получивших отметку «2» – 0,00%, отметку «3» - </w:t>
      </w:r>
      <w:r w:rsidR="00C36A87" w:rsidRPr="00632188">
        <w:rPr>
          <w:bCs/>
          <w:sz w:val="28"/>
          <w:szCs w:val="28"/>
        </w:rPr>
        <w:t>14,01</w:t>
      </w:r>
      <w:r w:rsidRPr="00632188">
        <w:rPr>
          <w:bCs/>
          <w:sz w:val="28"/>
          <w:szCs w:val="28"/>
        </w:rPr>
        <w:t xml:space="preserve"> %, отметку «4» - </w:t>
      </w:r>
      <w:r w:rsidR="00C36A87" w:rsidRPr="00632188">
        <w:rPr>
          <w:bCs/>
          <w:sz w:val="28"/>
          <w:szCs w:val="28"/>
        </w:rPr>
        <w:t>27,42</w:t>
      </w:r>
      <w:r w:rsidRPr="00632188">
        <w:rPr>
          <w:bCs/>
          <w:sz w:val="28"/>
          <w:szCs w:val="28"/>
        </w:rPr>
        <w:t xml:space="preserve">%; отметку «5» - </w:t>
      </w:r>
      <w:r w:rsidR="00C36A87" w:rsidRPr="00632188">
        <w:rPr>
          <w:bCs/>
          <w:sz w:val="28"/>
          <w:szCs w:val="28"/>
        </w:rPr>
        <w:t>63,29</w:t>
      </w:r>
      <w:r w:rsidRPr="00632188">
        <w:rPr>
          <w:bCs/>
          <w:sz w:val="28"/>
          <w:szCs w:val="28"/>
        </w:rPr>
        <w:t xml:space="preserve">%. В задании было предложено выбрать вещества, с которыми реагирует оксид </w:t>
      </w:r>
      <w:r w:rsidR="00C36A87" w:rsidRPr="00632188">
        <w:rPr>
          <w:bCs/>
          <w:sz w:val="28"/>
          <w:szCs w:val="28"/>
        </w:rPr>
        <w:t>меди (II)</w:t>
      </w:r>
      <w:r w:rsidR="0098525D" w:rsidRPr="00632188">
        <w:rPr>
          <w:bCs/>
          <w:sz w:val="28"/>
          <w:szCs w:val="28"/>
        </w:rPr>
        <w:t xml:space="preserve">. </w:t>
      </w:r>
      <w:r w:rsidR="00C36A87" w:rsidRPr="00632188">
        <w:rPr>
          <w:bCs/>
          <w:sz w:val="28"/>
          <w:szCs w:val="28"/>
        </w:rPr>
        <w:t xml:space="preserve"> В прошлом году был оксид алюминия. </w:t>
      </w:r>
      <w:r w:rsidR="0098525D" w:rsidRPr="00632188">
        <w:rPr>
          <w:bCs/>
          <w:sz w:val="28"/>
          <w:szCs w:val="28"/>
        </w:rPr>
        <w:t xml:space="preserve">Типичными ошибками является выбор веществ, с которыми реагирует оксид </w:t>
      </w:r>
      <w:r w:rsidR="00C36A87" w:rsidRPr="00632188">
        <w:rPr>
          <w:bCs/>
          <w:sz w:val="28"/>
          <w:szCs w:val="28"/>
        </w:rPr>
        <w:t xml:space="preserve">меди являются выбор соли и кислорода. Реакцию с кислотой отмечают правильно, а вот взаимодействие с алюминием не выбирают, т.е. свойства алюминия как металла – восстановителя они не знают. </w:t>
      </w:r>
      <w:r w:rsidR="0098525D" w:rsidRPr="00632188">
        <w:rPr>
          <w:bCs/>
          <w:sz w:val="28"/>
          <w:szCs w:val="28"/>
        </w:rPr>
        <w:t xml:space="preserve"> </w:t>
      </w:r>
      <w:r w:rsidR="00C36A87" w:rsidRPr="00632188">
        <w:rPr>
          <w:bCs/>
          <w:sz w:val="28"/>
          <w:szCs w:val="28"/>
        </w:rPr>
        <w:t>П</w:t>
      </w:r>
      <w:r w:rsidR="0098525D" w:rsidRPr="00632188">
        <w:rPr>
          <w:bCs/>
          <w:sz w:val="28"/>
          <w:szCs w:val="28"/>
        </w:rPr>
        <w:t>ричина этой типичной ошибки – не отработаны свойства оксидов</w:t>
      </w:r>
      <w:r w:rsidR="00C36A87" w:rsidRPr="00632188">
        <w:rPr>
          <w:bCs/>
          <w:sz w:val="28"/>
          <w:szCs w:val="28"/>
        </w:rPr>
        <w:t xml:space="preserve"> и свойства алюминия</w:t>
      </w:r>
      <w:r w:rsidR="0098525D" w:rsidRPr="00632188">
        <w:rPr>
          <w:bCs/>
          <w:sz w:val="28"/>
          <w:szCs w:val="28"/>
        </w:rPr>
        <w:t>. Необходимо предусмотреть выполнение аналогичных заданий при изучении темы «Алюминий и его соединения», при проведении обобщающих уроков включить урок «</w:t>
      </w:r>
      <w:r w:rsidR="00C36A87" w:rsidRPr="00632188">
        <w:rPr>
          <w:bCs/>
          <w:sz w:val="28"/>
          <w:szCs w:val="28"/>
        </w:rPr>
        <w:t>Классификация оксидов</w:t>
      </w:r>
      <w:r w:rsidR="0098525D" w:rsidRPr="00632188">
        <w:rPr>
          <w:bCs/>
          <w:sz w:val="28"/>
          <w:szCs w:val="28"/>
        </w:rPr>
        <w:t xml:space="preserve"> и их свойства»</w:t>
      </w:r>
      <w:r w:rsidR="00C36A87" w:rsidRPr="00632188">
        <w:rPr>
          <w:bCs/>
          <w:sz w:val="28"/>
          <w:szCs w:val="28"/>
        </w:rPr>
        <w:t>, необходимо уделить внимание изучению химических свойств оксидов и  написанию уравнений реакций.</w:t>
      </w:r>
    </w:p>
    <w:p w14:paraId="48ED3B1F" w14:textId="77777777" w:rsidR="003B1028" w:rsidRPr="00632188" w:rsidRDefault="00C36A87" w:rsidP="00632188">
      <w:pPr>
        <w:pStyle w:val="a3"/>
        <w:spacing w:line="23" w:lineRule="atLeast"/>
        <w:ind w:left="-567" w:firstLine="567"/>
        <w:jc w:val="both"/>
        <w:rPr>
          <w:bCs/>
          <w:sz w:val="28"/>
          <w:szCs w:val="28"/>
        </w:rPr>
      </w:pPr>
      <w:r w:rsidRPr="00632188">
        <w:rPr>
          <w:bCs/>
          <w:sz w:val="28"/>
          <w:szCs w:val="28"/>
        </w:rPr>
        <w:t xml:space="preserve">Также необходимо отметить задания базового уровня сложности, при выполнении которых участники с оценками за экзамен «2», «3» и «4» испытывали затруднение. </w:t>
      </w:r>
      <w:r w:rsidR="003B1028" w:rsidRPr="00632188">
        <w:rPr>
          <w:bCs/>
          <w:sz w:val="28"/>
          <w:szCs w:val="28"/>
        </w:rPr>
        <w:t>Кроме задания 8, э</w:t>
      </w:r>
      <w:r w:rsidRPr="00632188">
        <w:rPr>
          <w:bCs/>
          <w:sz w:val="28"/>
          <w:szCs w:val="28"/>
        </w:rPr>
        <w:t>то задания №1, №13, №16 и №19.</w:t>
      </w:r>
    </w:p>
    <w:p w14:paraId="4086AF95" w14:textId="77777777" w:rsidR="0090229F" w:rsidRPr="00632188" w:rsidRDefault="00820413" w:rsidP="00632188">
      <w:pPr>
        <w:pStyle w:val="a3"/>
        <w:spacing w:line="23" w:lineRule="atLeast"/>
        <w:ind w:left="-567" w:firstLine="567"/>
        <w:jc w:val="both"/>
        <w:rPr>
          <w:bCs/>
          <w:sz w:val="28"/>
          <w:szCs w:val="28"/>
        </w:rPr>
      </w:pPr>
      <w:r w:rsidRPr="00632188">
        <w:rPr>
          <w:bCs/>
          <w:sz w:val="28"/>
          <w:szCs w:val="28"/>
        </w:rPr>
        <w:t xml:space="preserve">Как и в прошлый год, сложным для выполнения является задание № 1 </w:t>
      </w:r>
      <w:r w:rsidR="009525F5" w:rsidRPr="00632188">
        <w:rPr>
          <w:bCs/>
          <w:sz w:val="28"/>
          <w:szCs w:val="28"/>
        </w:rPr>
        <w:t xml:space="preserve">(задание базового уровня сложности) </w:t>
      </w:r>
      <w:r w:rsidRPr="00632188">
        <w:rPr>
          <w:bCs/>
          <w:sz w:val="28"/>
          <w:szCs w:val="28"/>
        </w:rPr>
        <w:t xml:space="preserve">«Атомы и   молекулы. Химический элемент. Простые и сложные вещества» (средний % выполнения </w:t>
      </w:r>
      <w:r w:rsidR="003B1028" w:rsidRPr="00632188">
        <w:rPr>
          <w:bCs/>
          <w:sz w:val="28"/>
          <w:szCs w:val="28"/>
        </w:rPr>
        <w:t>–</w:t>
      </w:r>
      <w:r w:rsidRPr="00632188">
        <w:rPr>
          <w:bCs/>
          <w:sz w:val="28"/>
          <w:szCs w:val="28"/>
        </w:rPr>
        <w:t xml:space="preserve"> </w:t>
      </w:r>
      <w:r w:rsidR="003B1028" w:rsidRPr="00632188">
        <w:rPr>
          <w:bCs/>
          <w:sz w:val="28"/>
          <w:szCs w:val="28"/>
        </w:rPr>
        <w:t xml:space="preserve">49,87%, в 2023 г - </w:t>
      </w:r>
      <w:r w:rsidRPr="00632188">
        <w:rPr>
          <w:bCs/>
          <w:sz w:val="28"/>
          <w:szCs w:val="28"/>
        </w:rPr>
        <w:t xml:space="preserve">45,33%). </w:t>
      </w:r>
      <w:r w:rsidR="003B1028" w:rsidRPr="00632188">
        <w:rPr>
          <w:bCs/>
          <w:sz w:val="28"/>
          <w:szCs w:val="28"/>
        </w:rPr>
        <w:t xml:space="preserve">Задание вызвало затруднение не только у участников со слабой подготовкой, но у участников, получивших за экзамен оценку «4», из этой группы с заданием справились 40,9% участников, соответственно из группы с оценкой «2» - 50%, а с оценкой «3» - 26,07%.  </w:t>
      </w:r>
      <w:r w:rsidR="009525F5" w:rsidRPr="00632188">
        <w:rPr>
          <w:bCs/>
          <w:sz w:val="28"/>
          <w:szCs w:val="28"/>
        </w:rPr>
        <w:t>Данное задание проверяет не только владение понятийным аппаратом, понимание важнейших химических понятий: химический элемент, атом, молекула, вещество, простое и сложное вещество, но и владение базовыми логическими действиями: умением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r w:rsidR="0098525D" w:rsidRPr="00632188">
        <w:rPr>
          <w:bCs/>
          <w:sz w:val="28"/>
          <w:szCs w:val="28"/>
        </w:rPr>
        <w:t xml:space="preserve"> Типичными ошибками является путаница в основных химических понятиях «простое вещество» и «химический элемент», непонимание свойств веществ, их нахождения в природе и использования. Учителям необходимо </w:t>
      </w:r>
      <w:r w:rsidR="0098525D" w:rsidRPr="00632188">
        <w:rPr>
          <w:bCs/>
          <w:sz w:val="28"/>
          <w:szCs w:val="28"/>
        </w:rPr>
        <w:lastRenderedPageBreak/>
        <w:t>обратить внимание на разграничение этих понятий при изучении в 8 классе и практическую отработку при изучении тем «Основные группы химических элементов и их соединения» в 9 классе.</w:t>
      </w:r>
      <w:r w:rsidR="003B1028" w:rsidRPr="00632188">
        <w:rPr>
          <w:bCs/>
          <w:sz w:val="28"/>
          <w:szCs w:val="28"/>
        </w:rPr>
        <w:t xml:space="preserve"> Первое задание в этом году вызвало затруднения у обучающихся в этом году возможно тем, что необходимо было выбрать сложные вещества, о которых шла речь в задании, среди которых были неизвестные им органические вещества «этан» и «глицерин».</w:t>
      </w:r>
    </w:p>
    <w:p w14:paraId="5F3A77ED" w14:textId="311CFF9B" w:rsidR="003B1028" w:rsidRPr="00632188" w:rsidRDefault="003B1028" w:rsidP="00632188">
      <w:pPr>
        <w:pStyle w:val="a3"/>
        <w:spacing w:line="23" w:lineRule="atLeast"/>
        <w:ind w:left="-567" w:firstLine="567"/>
        <w:jc w:val="both"/>
        <w:rPr>
          <w:bCs/>
          <w:sz w:val="28"/>
          <w:szCs w:val="28"/>
        </w:rPr>
      </w:pPr>
      <w:r w:rsidRPr="00632188">
        <w:rPr>
          <w:bCs/>
          <w:sz w:val="28"/>
          <w:szCs w:val="28"/>
        </w:rPr>
        <w:t>Задание №13 проверяет такие элементы содержания как владение системой химических знаний и умение применять систему химических знаний, которая включает теорию электролитической диссоциации. Средний показатель выполнения выше 50% - 55,01%. Но это за счет высокого показателя группы участников с оценкой «5», в остальных трех группах показатели выполнения следующие: в группе с оценкой «2» никто не справился с заданием (0%), в группе участников с оценкой «3» выполнили задание 27,35% участников,  и из группы девятиклассников с оценкой «4» с заданием справились менее половины участников – 46,1%, что ниже 50%.</w:t>
      </w:r>
      <w:r w:rsidR="0090229F" w:rsidRPr="00632188">
        <w:rPr>
          <w:bCs/>
          <w:sz w:val="28"/>
          <w:szCs w:val="28"/>
        </w:rPr>
        <w:t xml:space="preserve"> Обучающиеся не смогли выбрать правильно два вещества, видимо, вследствие того, что при изучении вопросов электролитической диссоциации на уроках вопрос о ступенчатой диссоциации разбирался вскользь, в большинстве  случаев обучающихся учат писать полную диссоциацию вещества и в большинстве тренировочных заданий такой вариант встречается редко, поэтому учителям стоит обратить внимание на ступенчатую диссоциацию кислот и щелочей.</w:t>
      </w:r>
    </w:p>
    <w:p w14:paraId="13D859EE" w14:textId="2A3F7363" w:rsidR="003B1028" w:rsidRPr="00632188" w:rsidRDefault="003B1028" w:rsidP="00632188">
      <w:pPr>
        <w:pStyle w:val="a3"/>
        <w:spacing w:line="23" w:lineRule="atLeast"/>
        <w:ind w:left="-567" w:firstLine="567"/>
        <w:jc w:val="both"/>
        <w:rPr>
          <w:bCs/>
          <w:sz w:val="28"/>
          <w:szCs w:val="28"/>
        </w:rPr>
      </w:pPr>
      <w:r w:rsidRPr="00632188">
        <w:rPr>
          <w:bCs/>
          <w:sz w:val="28"/>
          <w:szCs w:val="28"/>
        </w:rPr>
        <w:t>Задание №16</w:t>
      </w:r>
      <w:r w:rsidRPr="00221442">
        <w:rPr>
          <w:bCs/>
          <w:sz w:val="28"/>
          <w:szCs w:val="28"/>
        </w:rPr>
        <w:t>.</w:t>
      </w:r>
      <w:r w:rsidRPr="00632188">
        <w:rPr>
          <w:bCs/>
          <w:sz w:val="28"/>
          <w:szCs w:val="28"/>
        </w:rPr>
        <w:t xml:space="preserve"> «Правила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 Химическое загрязнение окружающей среды и его последствия. Человек в мире веществ, материалов и химических реакций».   Средний показатель выполняемости этого задания – 34,45% (в 2023 году - 36,68%). Причем, группа участников экзамена, получивших отметку «2» (33,39%), справилась с заданием лучше, чем группы девятиклассников, получивших на экзамене отметку «3» (23,5%) и «4» (26%), из группы участников, получивших отметку «5», с заданием справились меньше половины участников - 46,63%.  </w:t>
      </w:r>
    </w:p>
    <w:p w14:paraId="18D1438F" w14:textId="77777777" w:rsidR="00521589" w:rsidRPr="00632188" w:rsidRDefault="00576390" w:rsidP="00632188">
      <w:pPr>
        <w:pStyle w:val="a3"/>
        <w:spacing w:line="23" w:lineRule="atLeast"/>
        <w:ind w:left="-567" w:firstLine="567"/>
        <w:jc w:val="both"/>
        <w:rPr>
          <w:bCs/>
          <w:sz w:val="28"/>
          <w:szCs w:val="28"/>
        </w:rPr>
      </w:pPr>
      <w:r w:rsidRPr="00632188">
        <w:rPr>
          <w:bCs/>
          <w:sz w:val="28"/>
          <w:szCs w:val="28"/>
        </w:rPr>
        <w:t xml:space="preserve">Задание 16 проверяет как выпускник умеет </w:t>
      </w:r>
      <w:bookmarkStart w:id="1" w:name="_Hlk112075422"/>
      <w:r w:rsidRPr="00632188">
        <w:rPr>
          <w:bCs/>
          <w:sz w:val="28"/>
          <w:szCs w:val="28"/>
        </w:rPr>
        <w:t xml:space="preserve">использовать приобретённые знания и умения в практической деятельности и повседневной жизни для безопасного обращения с веществами и материалами и грамотного оказания первой помощи при ожогах кислотами и щелочами. Данное задание показывает уровень освоения обучающимися естественнонаучной грамотности: овладение ими основами химической грамотности, а именно,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Следует отметить, что </w:t>
      </w:r>
      <w:r w:rsidR="00AD1005" w:rsidRPr="00632188">
        <w:rPr>
          <w:bCs/>
          <w:sz w:val="28"/>
          <w:szCs w:val="28"/>
        </w:rPr>
        <w:t>меньше</w:t>
      </w:r>
      <w:r w:rsidRPr="00632188">
        <w:rPr>
          <w:bCs/>
          <w:sz w:val="28"/>
          <w:szCs w:val="28"/>
        </w:rPr>
        <w:t xml:space="preserve"> половины выпускников, получивших оценку «5» выполнили это задание правильно. Это говорит о том, что необходимо уделять внимание на уроках формированию функциональной грамотности, использовать практико-</w:t>
      </w:r>
      <w:r w:rsidRPr="00632188">
        <w:rPr>
          <w:bCs/>
          <w:sz w:val="28"/>
          <w:szCs w:val="28"/>
        </w:rPr>
        <w:lastRenderedPageBreak/>
        <w:t>ориентированные задания.</w:t>
      </w:r>
      <w:bookmarkEnd w:id="1"/>
      <w:r w:rsidRPr="00632188">
        <w:rPr>
          <w:bCs/>
          <w:sz w:val="28"/>
          <w:szCs w:val="28"/>
        </w:rPr>
        <w:t xml:space="preserve"> </w:t>
      </w:r>
      <w:r w:rsidR="0098525D" w:rsidRPr="00632188">
        <w:rPr>
          <w:bCs/>
          <w:sz w:val="28"/>
          <w:szCs w:val="28"/>
        </w:rPr>
        <w:t xml:space="preserve">Типичной ошибкой является непонимание отличия между чистым веществом и смесью, забыты способы разделения смесей, неумение их соотнести с жизненными ситуациями. </w:t>
      </w:r>
      <w:r w:rsidRPr="00632188">
        <w:rPr>
          <w:bCs/>
          <w:sz w:val="28"/>
          <w:szCs w:val="28"/>
        </w:rPr>
        <w:t>Данное задание вызывает сложность еще и тем, что не указано количество правильных ответов и экзаменующему необходимо определить все правильные ответы самостоятельно. Задание оценивается в 1 балл и, если ученик выбрал не все правильные ответы, то получает 0 баллов.</w:t>
      </w:r>
    </w:p>
    <w:p w14:paraId="5AD945AB" w14:textId="078BCA01" w:rsidR="0090229F" w:rsidRPr="00632188" w:rsidRDefault="00942DB5" w:rsidP="00632188">
      <w:pPr>
        <w:pStyle w:val="a3"/>
        <w:spacing w:line="23" w:lineRule="atLeast"/>
        <w:ind w:left="-567" w:firstLine="567"/>
        <w:jc w:val="both"/>
        <w:rPr>
          <w:bCs/>
          <w:sz w:val="28"/>
          <w:szCs w:val="28"/>
        </w:rPr>
      </w:pPr>
      <w:r w:rsidRPr="00632188">
        <w:rPr>
          <w:bCs/>
          <w:sz w:val="28"/>
          <w:szCs w:val="28"/>
        </w:rPr>
        <w:t xml:space="preserve">Сложным для выпускников является и задание №19. «Химическое загрязнение окружающей среды и его последствия. Человек в мире веществ, материалов и химических реакций» (средний показатель выполняемости по 47,47%). </w:t>
      </w:r>
      <w:r w:rsidR="00AD1005" w:rsidRPr="00632188">
        <w:rPr>
          <w:bCs/>
          <w:sz w:val="28"/>
          <w:szCs w:val="28"/>
        </w:rPr>
        <w:t xml:space="preserve">Средний показатель выполняемости задания №19 немного превышает обозначенный порог в 50%, но лишь на 0,5%, и составляет 50,5% (в 2023 году - 47,47%). </w:t>
      </w:r>
      <w:r w:rsidR="00AD1005" w:rsidRPr="00D24179">
        <w:rPr>
          <w:bCs/>
          <w:sz w:val="28"/>
          <w:szCs w:val="28"/>
        </w:rPr>
        <w:t>В этом задании проверяется  владение основами химической грамотности, включающей 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 умение представлять результаты эксперимента в форме выводов, доказательств, графиков и таблиц и выявлять эмпирические закономерности</w:t>
      </w:r>
      <w:r w:rsidR="00AD1005" w:rsidRPr="00632188">
        <w:rPr>
          <w:bCs/>
          <w:sz w:val="28"/>
          <w:szCs w:val="28"/>
        </w:rPr>
        <w:t xml:space="preserve">. В группе выпускников, получивших оценку «2», выполнили задание 16,67% участников, с оценкой «3» - 16,67%, с оценкой «4» - 43,74%.  Это задание вызвало сложности почти у половины участников экзамена. </w:t>
      </w:r>
      <w:r w:rsidRPr="00632188">
        <w:rPr>
          <w:bCs/>
          <w:sz w:val="28"/>
          <w:szCs w:val="28"/>
        </w:rPr>
        <w:t xml:space="preserve">Задание 19, как и 16  являются заданиями на функциональную грамотность, показывает уровень освоения обучающимися естественнонаучной грамотности  и  проверяет   умение выпускника применять полученные знания и умения в  повседневной  а именно, способностью анализировать и объективно оценивать жизненные ситуации, связанные с химией,  </w:t>
      </w:r>
      <w:r w:rsidR="005A20CF" w:rsidRPr="00632188">
        <w:rPr>
          <w:bCs/>
          <w:sz w:val="28"/>
          <w:szCs w:val="28"/>
        </w:rPr>
        <w:t>умение правильно использовать изученные вещества и материалы в быту, сельском хозяйстве, умение прогнозировать влияние веществ и химических процессов на организм человека и окружающую природную среду, понимание вреда (опасности) воздействия на живые организмы определённых веществ, способов уменьшения и предотвращения их вредного воздействия</w:t>
      </w:r>
      <w:r w:rsidRPr="00632188">
        <w:rPr>
          <w:bCs/>
          <w:sz w:val="28"/>
          <w:szCs w:val="28"/>
        </w:rPr>
        <w:t>.</w:t>
      </w:r>
      <w:r w:rsidR="005A20CF" w:rsidRPr="00632188">
        <w:rPr>
          <w:bCs/>
          <w:sz w:val="28"/>
          <w:szCs w:val="28"/>
        </w:rPr>
        <w:t xml:space="preserve"> Обучающимся предлагалось рассчитать массу </w:t>
      </w:r>
      <w:r w:rsidR="00AD1005" w:rsidRPr="00632188">
        <w:rPr>
          <w:bCs/>
          <w:sz w:val="28"/>
          <w:szCs w:val="28"/>
        </w:rPr>
        <w:t>фтора</w:t>
      </w:r>
      <w:r w:rsidR="005A20CF" w:rsidRPr="00632188">
        <w:rPr>
          <w:bCs/>
          <w:sz w:val="28"/>
          <w:szCs w:val="28"/>
        </w:rPr>
        <w:t xml:space="preserve"> </w:t>
      </w:r>
      <w:r w:rsidR="00AD1005" w:rsidRPr="00632188">
        <w:rPr>
          <w:bCs/>
          <w:sz w:val="28"/>
          <w:szCs w:val="28"/>
        </w:rPr>
        <w:t>в тюбике зубной пасты</w:t>
      </w:r>
      <w:r w:rsidR="005A20CF" w:rsidRPr="00632188">
        <w:rPr>
          <w:bCs/>
          <w:sz w:val="28"/>
          <w:szCs w:val="28"/>
        </w:rPr>
        <w:t xml:space="preserve">. </w:t>
      </w:r>
      <w:r w:rsidR="0090229F" w:rsidRPr="00632188">
        <w:rPr>
          <w:bCs/>
          <w:sz w:val="28"/>
          <w:szCs w:val="28"/>
        </w:rPr>
        <w:t xml:space="preserve">Трудность выполнения задания №19 возможно связана с тем, что обучающиеся чаще всего решают задания на расчет дозы внесенного удобрения, формат таких заданий был в предыдущие два года. Система умений решать такие практико-ориентированные задачи видимо не отработана, возможно при ответе, где требовалось округлить до целых, тоже была допущена ошибка. Как результат – затруднение при выполнении и вывод: обучающиеся обладают низкими читательскими и математическими компетенциями.  </w:t>
      </w:r>
    </w:p>
    <w:p w14:paraId="5C528890" w14:textId="77777777" w:rsidR="0090229F" w:rsidRPr="00632188" w:rsidRDefault="0090229F" w:rsidP="00632188">
      <w:pPr>
        <w:pStyle w:val="a3"/>
        <w:spacing w:line="23" w:lineRule="atLeast"/>
        <w:ind w:left="-567" w:firstLine="567"/>
        <w:jc w:val="both"/>
        <w:rPr>
          <w:bCs/>
          <w:sz w:val="28"/>
          <w:szCs w:val="28"/>
        </w:rPr>
      </w:pPr>
      <w:r w:rsidRPr="00632188">
        <w:rPr>
          <w:bCs/>
          <w:sz w:val="28"/>
          <w:szCs w:val="28"/>
        </w:rPr>
        <w:t>Типичные ошибки: неправильный расчет массовой доли элемента в задании №19, неверное округление полученного числа, неправильный расчет массы.</w:t>
      </w:r>
    </w:p>
    <w:p w14:paraId="654DD52D" w14:textId="77777777" w:rsidR="0090229F" w:rsidRPr="00632188" w:rsidRDefault="0090229F" w:rsidP="00632188">
      <w:pPr>
        <w:pStyle w:val="a3"/>
        <w:spacing w:line="23" w:lineRule="atLeast"/>
        <w:ind w:left="-567" w:firstLine="567"/>
        <w:jc w:val="both"/>
        <w:rPr>
          <w:bCs/>
          <w:sz w:val="28"/>
          <w:szCs w:val="28"/>
        </w:rPr>
      </w:pPr>
      <w:r w:rsidRPr="00632188">
        <w:rPr>
          <w:bCs/>
          <w:sz w:val="28"/>
          <w:szCs w:val="28"/>
        </w:rPr>
        <w:t>Рекомендация: вводить решение таких задач при расчетах на массовую долю элемента в веществе.</w:t>
      </w:r>
    </w:p>
    <w:p w14:paraId="56997926" w14:textId="464B8FF8" w:rsidR="00AD1005" w:rsidRPr="00632188" w:rsidRDefault="00AD1005" w:rsidP="00632188">
      <w:pPr>
        <w:pStyle w:val="a3"/>
        <w:spacing w:line="23" w:lineRule="atLeast"/>
        <w:ind w:left="-567" w:firstLine="567"/>
        <w:jc w:val="both"/>
        <w:rPr>
          <w:bCs/>
          <w:sz w:val="28"/>
          <w:szCs w:val="28"/>
        </w:rPr>
      </w:pPr>
      <w:r w:rsidRPr="00632188">
        <w:rPr>
          <w:bCs/>
          <w:sz w:val="28"/>
          <w:szCs w:val="28"/>
        </w:rPr>
        <w:t>Анализируя представленные данные, можно сделать вывод, что практически все западающие вопросы в 2024 году, были и 2023</w:t>
      </w:r>
      <w:r w:rsidR="00D06F68" w:rsidRPr="00632188">
        <w:rPr>
          <w:bCs/>
          <w:sz w:val="28"/>
          <w:szCs w:val="28"/>
        </w:rPr>
        <w:t xml:space="preserve"> </w:t>
      </w:r>
      <w:r w:rsidR="00665413" w:rsidRPr="00632188">
        <w:rPr>
          <w:bCs/>
          <w:sz w:val="28"/>
          <w:szCs w:val="28"/>
        </w:rPr>
        <w:t>и в 2022</w:t>
      </w:r>
      <w:r w:rsidRPr="00632188">
        <w:rPr>
          <w:bCs/>
          <w:sz w:val="28"/>
          <w:szCs w:val="28"/>
        </w:rPr>
        <w:t xml:space="preserve"> году, причем по выполнению задания №16 наблюдается ежегодное снижение. </w:t>
      </w:r>
      <w:r w:rsidR="0090229F" w:rsidRPr="00632188">
        <w:rPr>
          <w:bCs/>
          <w:sz w:val="28"/>
          <w:szCs w:val="28"/>
        </w:rPr>
        <w:t xml:space="preserve">Все эти задания базового уровня сложности. </w:t>
      </w:r>
      <w:r w:rsidRPr="00632188">
        <w:rPr>
          <w:bCs/>
          <w:sz w:val="28"/>
          <w:szCs w:val="28"/>
        </w:rPr>
        <w:t xml:space="preserve">Следует обратить внимание, что все-таки задания №1, </w:t>
      </w:r>
      <w:r w:rsidRPr="00632188">
        <w:rPr>
          <w:bCs/>
          <w:sz w:val="28"/>
          <w:szCs w:val="28"/>
        </w:rPr>
        <w:lastRenderedPageBreak/>
        <w:t>№8, №13, №16, №19 по-прежнему вызывают у девятиклассников затруднения» и требуют внимания как со стороны педагогов, так и со стороны методистов.</w:t>
      </w:r>
    </w:p>
    <w:p w14:paraId="4312216F" w14:textId="461D913F" w:rsidR="00AD1005" w:rsidRDefault="00AD1005" w:rsidP="00AD1005">
      <w:pPr>
        <w:spacing w:line="23" w:lineRule="atLeast"/>
        <w:ind w:left="-567" w:firstLine="567"/>
        <w:contextualSpacing/>
        <w:jc w:val="both"/>
        <w:rPr>
          <w:iCs/>
          <w:sz w:val="28"/>
          <w:szCs w:val="28"/>
        </w:rPr>
      </w:pPr>
      <w:r>
        <w:rPr>
          <w:iCs/>
          <w:noProof/>
          <w:sz w:val="28"/>
          <w:szCs w:val="28"/>
        </w:rPr>
        <w:drawing>
          <wp:inline distT="0" distB="0" distL="0" distR="0" wp14:anchorId="734C9091" wp14:editId="5BD99B09">
            <wp:extent cx="3876675" cy="22735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6380" cy="2408217"/>
                    </a:xfrm>
                    <a:prstGeom prst="rect">
                      <a:avLst/>
                    </a:prstGeom>
                    <a:noFill/>
                  </pic:spPr>
                </pic:pic>
              </a:graphicData>
            </a:graphic>
          </wp:inline>
        </w:drawing>
      </w:r>
    </w:p>
    <w:p w14:paraId="51DF5212" w14:textId="15E76761" w:rsidR="009A05AC" w:rsidRPr="00632188" w:rsidRDefault="009A05AC" w:rsidP="009A05AC">
      <w:pPr>
        <w:spacing w:line="276" w:lineRule="auto"/>
        <w:ind w:right="-284"/>
        <w:contextualSpacing/>
        <w:jc w:val="both"/>
        <w:rPr>
          <w:bCs/>
          <w:sz w:val="28"/>
          <w:szCs w:val="28"/>
        </w:rPr>
      </w:pPr>
      <w:r w:rsidRPr="00632188">
        <w:rPr>
          <w:bCs/>
          <w:sz w:val="28"/>
          <w:szCs w:val="28"/>
        </w:rPr>
        <w:t>Следует также обратить внимание на задание №18. «Вычисление массовой доли химического элемента в веществе». Задание проверяет владение основами химической грамотности, а именно умение рассчитать массовой доли химического элемента в предложенном веществе, формула которого указана выше над заданием в приведенной информации о применении этого вещества, и ответ округлить с определенной точностью. В задании требовалось вычислить массовую долю (в процентах) фтора во фториде алюминия, формула которого была указана и записать число с точностью до целых. Решение этого задания не должно было вызвать сложности, такие задачи учат решать в начале 8 класса и за два года их можно отработать, но, как показал экзамен, есть проблемы в математическом округлении, разброс ответов в веерах по этому заданию большой. Типичная ошибка – неправильное математическое округление полученного ответа. Ни один из обучающихся в группе выпускников, получивших отметку «2» не смог написать правильный ответ. Меньше половины выпускников из обучающихся в группе выпускников, получивших отметку «3» (48,72%) решили правильно задачу. Эта группы выпускников обладают низкими читательскими и математическими компетенциями. Задание №18 и №19 между собой взаимосвязаны, поэтому и решение задание №19 оказалось в группе проблемных.</w:t>
      </w:r>
    </w:p>
    <w:p w14:paraId="0EA0B1F2" w14:textId="71E61469" w:rsidR="009A05AC" w:rsidRPr="00632188" w:rsidRDefault="009A05AC" w:rsidP="009A05AC">
      <w:pPr>
        <w:pStyle w:val="a5"/>
        <w:ind w:left="0" w:firstLine="567"/>
        <w:jc w:val="both"/>
        <w:rPr>
          <w:bCs/>
          <w:sz w:val="28"/>
          <w:szCs w:val="28"/>
        </w:rPr>
      </w:pPr>
      <w:r w:rsidRPr="00632188">
        <w:rPr>
          <w:bCs/>
          <w:sz w:val="28"/>
          <w:szCs w:val="28"/>
        </w:rPr>
        <w:t>Из заданий первой части повышенного уровня сложности следует обратить внимание на следующие задания:</w:t>
      </w:r>
    </w:p>
    <w:p w14:paraId="45D73C5F" w14:textId="77777777" w:rsidR="009A05AC" w:rsidRPr="00375150" w:rsidRDefault="009A05AC" w:rsidP="009A05AC">
      <w:pPr>
        <w:pStyle w:val="a5"/>
        <w:ind w:left="0" w:firstLine="567"/>
        <w:jc w:val="both"/>
        <w:rPr>
          <w:bCs/>
          <w:sz w:val="28"/>
          <w:szCs w:val="28"/>
        </w:rPr>
      </w:pPr>
      <w:r w:rsidRPr="00632188">
        <w:rPr>
          <w:bCs/>
          <w:sz w:val="28"/>
          <w:szCs w:val="28"/>
        </w:rPr>
        <w:t xml:space="preserve">Задание №10. «Химические свойства   простых   веществ.   Химические свойства сложных веществ». В задании проверяются умения характеризовать физические и химические свойства,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p w14:paraId="6D33EFD6" w14:textId="77777777" w:rsidR="009A05AC" w:rsidRPr="00632188" w:rsidRDefault="009A05AC" w:rsidP="009A05AC">
      <w:pPr>
        <w:spacing w:line="23" w:lineRule="atLeast"/>
        <w:ind w:firstLine="567"/>
        <w:jc w:val="both"/>
        <w:rPr>
          <w:bCs/>
          <w:sz w:val="28"/>
          <w:szCs w:val="28"/>
        </w:rPr>
      </w:pPr>
      <w:r w:rsidRPr="00632188">
        <w:rPr>
          <w:bCs/>
          <w:sz w:val="28"/>
          <w:szCs w:val="28"/>
        </w:rPr>
        <w:t xml:space="preserve">В задании нужно было установить соответствие между названием вещества и реагентами, с которыми это вещество может взаимодействовать. </w:t>
      </w:r>
      <w:r w:rsidRPr="00632188">
        <w:rPr>
          <w:bCs/>
          <w:sz w:val="28"/>
          <w:szCs w:val="28"/>
        </w:rPr>
        <w:lastRenderedPageBreak/>
        <w:t>Среди веществ, для которых надо было выбрать реагенты, предложены сульфат меди, аммиак и оксид серы (IV). Обучающимся при выполнении этого задания необходимо знать химические свойства солей, оснований и кислотных оксидов, а также взаимодействие аммиака и оксид серы (IV) с кислородом. Вероятнее всего эти свойства и не дали выполнить это задание на максимальный балл (задание оценивалось в 2 балла). Химические свойства аммиака, амфотерных соединений всегда вызывают сложности у обучающихся, поэтому при повторении необходимо уделить внимание этим вопросам.</w:t>
      </w:r>
    </w:p>
    <w:p w14:paraId="7C84D116" w14:textId="77777777" w:rsidR="009A05AC" w:rsidRPr="00632188" w:rsidRDefault="009A05AC" w:rsidP="009A05AC">
      <w:pPr>
        <w:spacing w:line="23" w:lineRule="atLeast"/>
        <w:ind w:firstLine="567"/>
        <w:jc w:val="both"/>
        <w:rPr>
          <w:bCs/>
          <w:sz w:val="28"/>
          <w:szCs w:val="28"/>
        </w:rPr>
      </w:pPr>
      <w:r w:rsidRPr="00632188">
        <w:rPr>
          <w:bCs/>
          <w:sz w:val="28"/>
          <w:szCs w:val="28"/>
        </w:rPr>
        <w:t>Задание №12. «Химическая реакция. Условия и признаки протекания химических реакций. Химические уравнения. Сохранение массы веществ при химических реакциях». В этом задании проверяется наличие практических навыков планирования и осуществления следующих химических экспериментов: 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 При выполнении задания №12 обучающимся надо знать качественные реакции на ионы, понимать, какие процессы происходят с веществом при данной химической реакции и какие признаки наблюдаются. В открытом варианте №345 в задании №12 обучающимся необходимо было установить признак для каждой заданной реакции. Следует уделить должное внимание практическим работам и лабораторным опытам, чтобы обучающиеся как можно больше смогли работать самостоятельно: проводить химические опыты и наблюдать признаки химических реакций.</w:t>
      </w:r>
    </w:p>
    <w:p w14:paraId="75C70942" w14:textId="77777777" w:rsidR="009A05AC" w:rsidRPr="00632188" w:rsidRDefault="009A05AC" w:rsidP="009A05AC">
      <w:pPr>
        <w:spacing w:line="23" w:lineRule="atLeast"/>
        <w:ind w:firstLine="567"/>
        <w:jc w:val="both"/>
        <w:rPr>
          <w:bCs/>
          <w:sz w:val="28"/>
          <w:szCs w:val="28"/>
        </w:rPr>
      </w:pPr>
      <w:r w:rsidRPr="00632188">
        <w:rPr>
          <w:bCs/>
          <w:sz w:val="28"/>
          <w:szCs w:val="28"/>
        </w:rPr>
        <w:t xml:space="preserve">Задание № 17. «Определение характера среды раствора кислот и </w:t>
      </w:r>
      <w:proofErr w:type="spellStart"/>
      <w:r w:rsidRPr="00632188">
        <w:rPr>
          <w:bCs/>
          <w:sz w:val="28"/>
          <w:szCs w:val="28"/>
        </w:rPr>
        <w:t>щёлочей</w:t>
      </w:r>
      <w:proofErr w:type="spellEnd"/>
      <w:r w:rsidRPr="00632188">
        <w:rPr>
          <w:bCs/>
          <w:sz w:val="28"/>
          <w:szCs w:val="28"/>
        </w:rPr>
        <w:t xml:space="preserve">   с помощью индикаторов. Качественные реакции на ионы в растворе (хлорид-, сульфат-, карбонат-, фосфат-, гидроксид-ионы; ионы аммония, бария, серебра, кальция, меди и железа). Получение газообразных веществ. Качественные реакции на газообразные вещества (кислород, водород, углекислый газ, аммиак)».  Этим заданием </w:t>
      </w:r>
      <w:r w:rsidRPr="0028651B">
        <w:rPr>
          <w:bCs/>
          <w:sz w:val="28"/>
          <w:szCs w:val="28"/>
        </w:rPr>
        <w:t>наличие   практических   навыков    планирования и осуществления следующих химических экспериментов:</w:t>
      </w:r>
      <w:r w:rsidRPr="00632188">
        <w:rPr>
          <w:bCs/>
          <w:sz w:val="28"/>
          <w:szCs w:val="28"/>
        </w:rPr>
        <w:t xml:space="preserve"> применение индикаторов (лакмуса, метилоранжа и фенолфталеина) для определения характера среды в растворах кислот и щелочей; 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 </w:t>
      </w:r>
    </w:p>
    <w:p w14:paraId="01C4F872" w14:textId="388C3481" w:rsidR="009A05AC" w:rsidRPr="00632188" w:rsidRDefault="009A05AC" w:rsidP="009A05AC">
      <w:pPr>
        <w:spacing w:line="23" w:lineRule="atLeast"/>
        <w:ind w:firstLine="567"/>
        <w:jc w:val="both"/>
        <w:rPr>
          <w:bCs/>
          <w:sz w:val="28"/>
          <w:szCs w:val="28"/>
        </w:rPr>
      </w:pPr>
      <w:r w:rsidRPr="00632188">
        <w:rPr>
          <w:bCs/>
          <w:sz w:val="28"/>
          <w:szCs w:val="28"/>
        </w:rPr>
        <w:t>Необходимо больше уделять внимание практической работе обучающихся в школьной лаборатории, чтобы обучающиеся как можно чаще самостоятельно проводили химические опыты и наблюдали признаки химических реакций</w:t>
      </w:r>
    </w:p>
    <w:p w14:paraId="7759EF2E" w14:textId="77777777" w:rsidR="0090229F" w:rsidRPr="00632188" w:rsidRDefault="0090229F" w:rsidP="00AD1005">
      <w:pPr>
        <w:spacing w:line="23" w:lineRule="atLeast"/>
        <w:ind w:left="-567" w:firstLine="567"/>
        <w:contextualSpacing/>
        <w:jc w:val="both"/>
        <w:rPr>
          <w:bCs/>
          <w:sz w:val="28"/>
          <w:szCs w:val="28"/>
        </w:rPr>
      </w:pPr>
    </w:p>
    <w:p w14:paraId="1FE47CEF" w14:textId="7BBBF2B7" w:rsidR="00024EC0" w:rsidRDefault="00024EC0" w:rsidP="00B74E19">
      <w:pPr>
        <w:pStyle w:val="TableParagraph"/>
        <w:spacing w:line="23" w:lineRule="atLeast"/>
        <w:ind w:left="-567" w:firstLine="567"/>
        <w:jc w:val="both"/>
        <w:rPr>
          <w:sz w:val="28"/>
        </w:rPr>
      </w:pPr>
      <w:r>
        <w:rPr>
          <w:b/>
          <w:color w:val="000009"/>
          <w:sz w:val="28"/>
        </w:rPr>
        <w:t>1.</w:t>
      </w:r>
      <w:r w:rsidR="00115930">
        <w:rPr>
          <w:b/>
          <w:color w:val="000009"/>
          <w:sz w:val="28"/>
        </w:rPr>
        <w:t>2</w:t>
      </w:r>
      <w:r>
        <w:rPr>
          <w:b/>
          <w:color w:val="000009"/>
          <w:sz w:val="28"/>
        </w:rPr>
        <w:t xml:space="preserve">.2. </w:t>
      </w:r>
      <w:r w:rsidRPr="00F92D16">
        <w:rPr>
          <w:b/>
          <w:color w:val="000009"/>
          <w:sz w:val="28"/>
        </w:rPr>
        <w:t>Анализ</w:t>
      </w:r>
      <w:r w:rsidRPr="00F92D16">
        <w:rPr>
          <w:b/>
          <w:color w:val="000009"/>
          <w:spacing w:val="-2"/>
          <w:sz w:val="28"/>
        </w:rPr>
        <w:t xml:space="preserve"> </w:t>
      </w:r>
      <w:r w:rsidRPr="00F92D16">
        <w:rPr>
          <w:b/>
          <w:color w:val="000009"/>
          <w:sz w:val="28"/>
        </w:rPr>
        <w:t>заданий</w:t>
      </w:r>
      <w:r w:rsidRPr="00F92D16">
        <w:rPr>
          <w:b/>
          <w:color w:val="000009"/>
          <w:spacing w:val="-3"/>
          <w:sz w:val="28"/>
        </w:rPr>
        <w:t xml:space="preserve"> </w:t>
      </w:r>
      <w:r w:rsidRPr="00F92D16">
        <w:rPr>
          <w:b/>
          <w:color w:val="000009"/>
          <w:sz w:val="28"/>
        </w:rPr>
        <w:t>с</w:t>
      </w:r>
      <w:r w:rsidRPr="00F92D16">
        <w:rPr>
          <w:b/>
          <w:color w:val="000009"/>
          <w:spacing w:val="-2"/>
          <w:sz w:val="28"/>
        </w:rPr>
        <w:t xml:space="preserve"> </w:t>
      </w:r>
      <w:r w:rsidRPr="00F92D16">
        <w:rPr>
          <w:b/>
          <w:color w:val="000009"/>
          <w:sz w:val="28"/>
        </w:rPr>
        <w:t>развернутым</w:t>
      </w:r>
      <w:r w:rsidRPr="00F92D16">
        <w:rPr>
          <w:b/>
          <w:color w:val="000009"/>
          <w:spacing w:val="-2"/>
          <w:sz w:val="28"/>
        </w:rPr>
        <w:t xml:space="preserve"> </w:t>
      </w:r>
      <w:r w:rsidRPr="00F92D16">
        <w:rPr>
          <w:b/>
          <w:color w:val="000009"/>
          <w:sz w:val="28"/>
        </w:rPr>
        <w:t>ответом</w:t>
      </w:r>
      <w:r w:rsidRPr="0094592C">
        <w:rPr>
          <w:sz w:val="28"/>
        </w:rPr>
        <w:t xml:space="preserve"> </w:t>
      </w:r>
    </w:p>
    <w:p w14:paraId="1167E809" w14:textId="77777777" w:rsidR="00840C27" w:rsidRDefault="00DE532C" w:rsidP="00840C27">
      <w:pPr>
        <w:pStyle w:val="TableParagraph"/>
        <w:spacing w:line="23" w:lineRule="atLeast"/>
        <w:ind w:left="-567" w:firstLine="567"/>
        <w:jc w:val="both"/>
        <w:rPr>
          <w:iCs/>
          <w:sz w:val="28"/>
          <w:szCs w:val="28"/>
        </w:rPr>
      </w:pPr>
      <w:r w:rsidRPr="00DE532C">
        <w:rPr>
          <w:iCs/>
          <w:sz w:val="28"/>
          <w:szCs w:val="28"/>
        </w:rPr>
        <w:t xml:space="preserve">Часть 2 включает 5 заданий с развёрнутым ответом: три задания этой части </w:t>
      </w:r>
      <w:r w:rsidRPr="00DE532C">
        <w:rPr>
          <w:iCs/>
          <w:sz w:val="28"/>
          <w:szCs w:val="28"/>
        </w:rPr>
        <w:lastRenderedPageBreak/>
        <w:t xml:space="preserve">(20, 21, 22) подразумевают только запись развёрнутого ответа, а два задания (23 и 24) – предполагают выполнение реального химического эксперимента и оформление его результатов. В отличие от заданий части 1 задания высокого уровня сложности предусматривают комбинированную проверку усвоения нескольких (двух и более) элементов содержания, которые могут относиться к различным содержательным блокам, например «Химическая реакция» и «Методы познания веществ и химических явлений». Комбинирование проверяемых элементов содержания в этих заданиях осуществляют таким образом, чтобы уже в их условии прослеживалась необходимость последовательного выполнения нескольких взаимосвязанных действий, выявления причинно-следственных связей между элементами содержания, формулирования ответа в определённой логике и с аргументацией отдельных положений. Отсюда становится очевидным, что выполнение заданий с развёрнутым ответом требует особого внимания к оформлению ответа на вопросы, сформулированные в условии. И наконец, важно отметить, что выполнение заданий с развёрнутым ответом требует от выпускника основной школы обдумывания многих вопросов, умений применять знания в незнакомой ситуации, анализировать условия проведения реакций и прогнозировать вероятность образования того или иного продукта реакции, самостоятельно выстраивать ход решения задачи и т.п. Задания этой части проверяют усвоение учащимися следующих элементов содержания, относящихся к общей и неорганической химии: «окислительно-восстановительные реакции», «способы получения неорганических веществ», «химические свойства различных классов неорганических соединений», «генетическая взаимосвязь неорганических веществ различных классов», «реакции ионного обмена», «количество вещества», «молярный объем» и «молярная масса вещества», «массовая доля растворенного вещества в растворе». Содержание этих заданий во многих случаях ориентирует учащихся на использование различных способов их выполнения. </w:t>
      </w:r>
    </w:p>
    <w:p w14:paraId="5AF72C68" w14:textId="77777777" w:rsidR="00840C27" w:rsidRDefault="00DE532C" w:rsidP="00840C27">
      <w:pPr>
        <w:pStyle w:val="TableParagraph"/>
        <w:spacing w:line="23" w:lineRule="atLeast"/>
        <w:ind w:left="-567" w:firstLine="567"/>
        <w:jc w:val="both"/>
        <w:rPr>
          <w:iCs/>
          <w:sz w:val="28"/>
          <w:szCs w:val="28"/>
        </w:rPr>
      </w:pPr>
      <w:r w:rsidRPr="00DE532C">
        <w:rPr>
          <w:iCs/>
          <w:sz w:val="28"/>
          <w:szCs w:val="28"/>
        </w:rPr>
        <w:t>Анализируя результаты выполнения заданий 2-ой части экзаменационной работы следует отметить, что ни один ученик, не прошедший минимальный порог,</w:t>
      </w:r>
      <w:r w:rsidRPr="0094592C">
        <w:rPr>
          <w:sz w:val="28"/>
        </w:rPr>
        <w:t xml:space="preserve"> не смог правильно выполнить задания </w:t>
      </w:r>
      <w:r>
        <w:rPr>
          <w:sz w:val="28"/>
        </w:rPr>
        <w:t>№</w:t>
      </w:r>
      <w:r w:rsidR="009A05AC">
        <w:rPr>
          <w:sz w:val="28"/>
        </w:rPr>
        <w:t xml:space="preserve"> </w:t>
      </w:r>
      <w:r>
        <w:rPr>
          <w:sz w:val="28"/>
        </w:rPr>
        <w:t>22. И, наоборот, выпускники, получившие на экзамене отметку «5» выполнили эт</w:t>
      </w:r>
      <w:r w:rsidR="009A05AC">
        <w:rPr>
          <w:sz w:val="28"/>
        </w:rPr>
        <w:t>о</w:t>
      </w:r>
      <w:r>
        <w:rPr>
          <w:sz w:val="28"/>
        </w:rPr>
        <w:t xml:space="preserve"> задани</w:t>
      </w:r>
      <w:r w:rsidR="009A05AC">
        <w:rPr>
          <w:sz w:val="28"/>
        </w:rPr>
        <w:t>е</w:t>
      </w:r>
      <w:r>
        <w:rPr>
          <w:sz w:val="28"/>
        </w:rPr>
        <w:t xml:space="preserve"> успешно, процент выполнения этих заданий соответственно следующий</w:t>
      </w:r>
      <w:r w:rsidR="009A05AC">
        <w:rPr>
          <w:sz w:val="28"/>
        </w:rPr>
        <w:t xml:space="preserve"> – 91,01</w:t>
      </w:r>
      <w:r>
        <w:rPr>
          <w:sz w:val="28"/>
        </w:rPr>
        <w:t>%.</w:t>
      </w:r>
      <w:r w:rsidRPr="00037E2C">
        <w:rPr>
          <w:sz w:val="28"/>
          <w:szCs w:val="28"/>
        </w:rPr>
        <w:t xml:space="preserve">      </w:t>
      </w:r>
      <w:r w:rsidR="009A05AC" w:rsidRPr="00213882">
        <w:rPr>
          <w:rFonts w:eastAsia="Calibri"/>
          <w:bCs/>
          <w:sz w:val="28"/>
          <w:szCs w:val="24"/>
          <w:u w:val="single"/>
          <w:lang w:eastAsia="ru-RU"/>
        </w:rPr>
        <w:t>Задание № 22</w:t>
      </w:r>
      <w:r w:rsidR="009A05AC" w:rsidRPr="00213882">
        <w:rPr>
          <w:rFonts w:eastAsia="Calibri"/>
          <w:sz w:val="28"/>
          <w:szCs w:val="24"/>
          <w:u w:val="single"/>
          <w:lang w:eastAsia="ru-RU"/>
        </w:rPr>
        <w:t>.</w:t>
      </w:r>
      <w:r w:rsidR="009A05AC">
        <w:rPr>
          <w:rFonts w:eastAsia="Calibri"/>
          <w:sz w:val="28"/>
          <w:szCs w:val="24"/>
          <w:lang w:eastAsia="ru-RU"/>
        </w:rPr>
        <w:t xml:space="preserve"> «</w:t>
      </w:r>
      <w:r w:rsidR="009A05AC" w:rsidRPr="00484F6B">
        <w:rPr>
          <w:sz w:val="28"/>
          <w:szCs w:val="28"/>
        </w:rPr>
        <w:t>Вычисление</w:t>
      </w:r>
      <w:r w:rsidR="009A05AC" w:rsidRPr="00484F6B">
        <w:rPr>
          <w:spacing w:val="1"/>
          <w:sz w:val="28"/>
          <w:szCs w:val="28"/>
        </w:rPr>
        <w:t xml:space="preserve"> </w:t>
      </w:r>
      <w:r w:rsidR="009A05AC" w:rsidRPr="00484F6B">
        <w:rPr>
          <w:sz w:val="28"/>
          <w:szCs w:val="28"/>
        </w:rPr>
        <w:t>количества</w:t>
      </w:r>
      <w:r w:rsidR="009A05AC" w:rsidRPr="00484F6B">
        <w:rPr>
          <w:spacing w:val="1"/>
          <w:sz w:val="28"/>
          <w:szCs w:val="28"/>
        </w:rPr>
        <w:t xml:space="preserve"> </w:t>
      </w:r>
      <w:r w:rsidR="009A05AC" w:rsidRPr="00484F6B">
        <w:rPr>
          <w:sz w:val="28"/>
          <w:szCs w:val="28"/>
        </w:rPr>
        <w:t>вещества,</w:t>
      </w:r>
      <w:r w:rsidR="009A05AC" w:rsidRPr="00484F6B">
        <w:rPr>
          <w:spacing w:val="1"/>
          <w:sz w:val="28"/>
          <w:szCs w:val="28"/>
        </w:rPr>
        <w:t xml:space="preserve"> </w:t>
      </w:r>
      <w:r w:rsidR="009A05AC" w:rsidRPr="00484F6B">
        <w:rPr>
          <w:sz w:val="28"/>
          <w:szCs w:val="28"/>
        </w:rPr>
        <w:t>массы</w:t>
      </w:r>
      <w:r w:rsidR="009A05AC" w:rsidRPr="00484F6B">
        <w:rPr>
          <w:spacing w:val="1"/>
          <w:sz w:val="28"/>
          <w:szCs w:val="28"/>
        </w:rPr>
        <w:t xml:space="preserve"> </w:t>
      </w:r>
      <w:r w:rsidR="009A05AC" w:rsidRPr="00484F6B">
        <w:rPr>
          <w:sz w:val="28"/>
          <w:szCs w:val="28"/>
        </w:rPr>
        <w:t>или</w:t>
      </w:r>
      <w:r w:rsidR="009A05AC" w:rsidRPr="00484F6B">
        <w:rPr>
          <w:spacing w:val="1"/>
          <w:sz w:val="28"/>
          <w:szCs w:val="28"/>
        </w:rPr>
        <w:t xml:space="preserve"> </w:t>
      </w:r>
      <w:r w:rsidR="009A05AC" w:rsidRPr="00484F6B">
        <w:rPr>
          <w:sz w:val="28"/>
          <w:szCs w:val="28"/>
        </w:rPr>
        <w:t>объёма</w:t>
      </w:r>
      <w:r w:rsidR="009A05AC" w:rsidRPr="00484F6B">
        <w:rPr>
          <w:spacing w:val="1"/>
          <w:sz w:val="28"/>
          <w:szCs w:val="28"/>
        </w:rPr>
        <w:t xml:space="preserve"> </w:t>
      </w:r>
      <w:r w:rsidR="009A05AC" w:rsidRPr="00484F6B">
        <w:rPr>
          <w:sz w:val="28"/>
          <w:szCs w:val="28"/>
        </w:rPr>
        <w:t>вещества</w:t>
      </w:r>
      <w:r w:rsidR="009A05AC" w:rsidRPr="00484F6B">
        <w:rPr>
          <w:spacing w:val="1"/>
          <w:sz w:val="28"/>
          <w:szCs w:val="28"/>
        </w:rPr>
        <w:t xml:space="preserve"> </w:t>
      </w:r>
      <w:r w:rsidR="009A05AC" w:rsidRPr="00484F6B">
        <w:rPr>
          <w:sz w:val="28"/>
          <w:szCs w:val="28"/>
        </w:rPr>
        <w:t>по</w:t>
      </w:r>
      <w:r w:rsidR="009A05AC" w:rsidRPr="00484F6B">
        <w:rPr>
          <w:spacing w:val="1"/>
          <w:sz w:val="28"/>
          <w:szCs w:val="28"/>
        </w:rPr>
        <w:t xml:space="preserve"> </w:t>
      </w:r>
      <w:r w:rsidR="009A05AC" w:rsidRPr="00484F6B">
        <w:rPr>
          <w:sz w:val="28"/>
          <w:szCs w:val="28"/>
        </w:rPr>
        <w:t>количеству</w:t>
      </w:r>
      <w:r w:rsidR="009A05AC" w:rsidRPr="00484F6B">
        <w:rPr>
          <w:spacing w:val="1"/>
          <w:sz w:val="28"/>
          <w:szCs w:val="28"/>
        </w:rPr>
        <w:t xml:space="preserve"> </w:t>
      </w:r>
      <w:r w:rsidR="009A05AC" w:rsidRPr="00484F6B">
        <w:rPr>
          <w:sz w:val="28"/>
          <w:szCs w:val="28"/>
        </w:rPr>
        <w:t>вещества,</w:t>
      </w:r>
      <w:r w:rsidR="009A05AC" w:rsidRPr="00484F6B">
        <w:rPr>
          <w:spacing w:val="1"/>
          <w:sz w:val="28"/>
          <w:szCs w:val="28"/>
        </w:rPr>
        <w:t xml:space="preserve"> </w:t>
      </w:r>
      <w:r w:rsidR="009A05AC" w:rsidRPr="00484F6B">
        <w:rPr>
          <w:sz w:val="28"/>
          <w:szCs w:val="28"/>
        </w:rPr>
        <w:t>массе</w:t>
      </w:r>
      <w:r w:rsidR="009A05AC" w:rsidRPr="00484F6B">
        <w:rPr>
          <w:spacing w:val="1"/>
          <w:sz w:val="28"/>
          <w:szCs w:val="28"/>
        </w:rPr>
        <w:t xml:space="preserve"> </w:t>
      </w:r>
      <w:r w:rsidR="009A05AC" w:rsidRPr="00484F6B">
        <w:rPr>
          <w:sz w:val="28"/>
          <w:szCs w:val="28"/>
        </w:rPr>
        <w:t>или</w:t>
      </w:r>
      <w:r w:rsidR="009A05AC" w:rsidRPr="00484F6B">
        <w:rPr>
          <w:spacing w:val="1"/>
          <w:sz w:val="28"/>
          <w:szCs w:val="28"/>
        </w:rPr>
        <w:t xml:space="preserve"> </w:t>
      </w:r>
      <w:r w:rsidR="009A05AC" w:rsidRPr="00484F6B">
        <w:rPr>
          <w:sz w:val="28"/>
          <w:szCs w:val="28"/>
        </w:rPr>
        <w:t>объёму</w:t>
      </w:r>
      <w:r w:rsidR="009A05AC" w:rsidRPr="00484F6B">
        <w:rPr>
          <w:spacing w:val="1"/>
          <w:sz w:val="28"/>
          <w:szCs w:val="28"/>
        </w:rPr>
        <w:t xml:space="preserve"> </w:t>
      </w:r>
      <w:r w:rsidR="009A05AC" w:rsidRPr="00484F6B">
        <w:rPr>
          <w:sz w:val="28"/>
          <w:szCs w:val="28"/>
        </w:rPr>
        <w:t>одного из реагентов или продуктов реакции. Вычисление</w:t>
      </w:r>
      <w:r w:rsidR="009A05AC" w:rsidRPr="00484F6B">
        <w:rPr>
          <w:spacing w:val="1"/>
          <w:sz w:val="28"/>
          <w:szCs w:val="28"/>
        </w:rPr>
        <w:t xml:space="preserve"> </w:t>
      </w:r>
      <w:r w:rsidR="009A05AC" w:rsidRPr="00484F6B">
        <w:rPr>
          <w:sz w:val="28"/>
          <w:szCs w:val="28"/>
        </w:rPr>
        <w:t>массовой</w:t>
      </w:r>
      <w:r w:rsidR="009A05AC" w:rsidRPr="00484F6B">
        <w:rPr>
          <w:spacing w:val="-2"/>
          <w:sz w:val="28"/>
          <w:szCs w:val="28"/>
        </w:rPr>
        <w:t xml:space="preserve"> </w:t>
      </w:r>
      <w:r w:rsidR="009A05AC" w:rsidRPr="00484F6B">
        <w:rPr>
          <w:sz w:val="28"/>
          <w:szCs w:val="28"/>
        </w:rPr>
        <w:t>доли</w:t>
      </w:r>
      <w:r w:rsidR="009A05AC" w:rsidRPr="00484F6B">
        <w:rPr>
          <w:spacing w:val="-1"/>
          <w:sz w:val="28"/>
          <w:szCs w:val="28"/>
        </w:rPr>
        <w:t xml:space="preserve"> </w:t>
      </w:r>
      <w:r w:rsidR="009A05AC" w:rsidRPr="00484F6B">
        <w:rPr>
          <w:sz w:val="28"/>
          <w:szCs w:val="28"/>
        </w:rPr>
        <w:t>растворённого вещества в</w:t>
      </w:r>
      <w:r w:rsidR="009A05AC" w:rsidRPr="00484F6B">
        <w:rPr>
          <w:spacing w:val="-2"/>
          <w:sz w:val="28"/>
          <w:szCs w:val="28"/>
        </w:rPr>
        <w:t xml:space="preserve"> </w:t>
      </w:r>
      <w:r w:rsidR="009A05AC" w:rsidRPr="00484F6B">
        <w:rPr>
          <w:sz w:val="28"/>
          <w:szCs w:val="28"/>
        </w:rPr>
        <w:t>растворе.» Данное задание позволяет проверить умение вычислять / проводить расчёты массовой доли вещества в растворе; по уравнениям химических реакций находить количество вещества, объём и массу реагентов или продуктов реакции.</w:t>
      </w:r>
    </w:p>
    <w:p w14:paraId="7BA4CEA8" w14:textId="77777777" w:rsidR="00840C27" w:rsidRDefault="009A05AC" w:rsidP="00840C27">
      <w:pPr>
        <w:pStyle w:val="TableParagraph"/>
        <w:spacing w:line="23" w:lineRule="atLeast"/>
        <w:ind w:left="-567" w:firstLine="567"/>
        <w:jc w:val="both"/>
        <w:rPr>
          <w:iCs/>
          <w:sz w:val="28"/>
          <w:szCs w:val="28"/>
        </w:rPr>
      </w:pPr>
      <w:r>
        <w:rPr>
          <w:sz w:val="28"/>
          <w:szCs w:val="28"/>
        </w:rPr>
        <w:t xml:space="preserve">Как показывает статистика, у выпускников, получивших отметки «2» и «3», западают расчетные навыки, не умеют находить массу вещества в растворе, используя массовую долю растворенного вещества; не сформированы математические компетенции вычислительного характера, это же самое мы наблюдали и при анализе расчетных задач базового уровня сложности №18 и №19. В открытом задании при решении задачи необходимо вначале составить уравнение реакции, составить правильно химические формулы и расставить при </w:t>
      </w:r>
      <w:r>
        <w:rPr>
          <w:sz w:val="28"/>
          <w:szCs w:val="28"/>
        </w:rPr>
        <w:lastRenderedPageBreak/>
        <w:t>необходимости коэффициенты, что вызывает у обучающихся, получивших на экзамене невысокий балл, сложности и допущенные ошибки в формулах не позволяют правильно рассчитать молекулярную массу вещества.</w:t>
      </w:r>
      <w:r w:rsidR="00D70908">
        <w:rPr>
          <w:sz w:val="28"/>
          <w:szCs w:val="28"/>
        </w:rPr>
        <w:t xml:space="preserve"> Сложным это задание оказалось и для тех выпускников, которые получили на экзамене отметку «4», только 52,88 % смогли решить правильно задачу.</w:t>
      </w:r>
    </w:p>
    <w:p w14:paraId="01D6637F" w14:textId="77777777" w:rsidR="00840C27" w:rsidRDefault="009A05AC" w:rsidP="00840C27">
      <w:pPr>
        <w:pStyle w:val="TableParagraph"/>
        <w:spacing w:line="23" w:lineRule="atLeast"/>
        <w:ind w:left="-567" w:firstLine="567"/>
        <w:jc w:val="both"/>
        <w:rPr>
          <w:iCs/>
          <w:sz w:val="28"/>
          <w:szCs w:val="28"/>
        </w:rPr>
      </w:pPr>
      <w:r>
        <w:rPr>
          <w:iCs/>
          <w:sz w:val="28"/>
        </w:rPr>
        <w:t>Типичные ошибки: ошибки в формулах при написании уравнения химической реакции, неправильный расчет массы растворенного вещества (соли), отсюда количество вещества рассчитано неправильно.</w:t>
      </w:r>
    </w:p>
    <w:p w14:paraId="494307C4" w14:textId="77777777" w:rsidR="00840C27" w:rsidRDefault="009A05AC" w:rsidP="00840C27">
      <w:pPr>
        <w:pStyle w:val="TableParagraph"/>
        <w:spacing w:line="23" w:lineRule="atLeast"/>
        <w:ind w:left="-567" w:firstLine="567"/>
        <w:jc w:val="both"/>
        <w:rPr>
          <w:iCs/>
          <w:sz w:val="28"/>
          <w:szCs w:val="28"/>
        </w:rPr>
      </w:pPr>
      <w:r>
        <w:rPr>
          <w:iCs/>
          <w:sz w:val="28"/>
        </w:rPr>
        <w:t>Общие рекомендации:</w:t>
      </w:r>
    </w:p>
    <w:p w14:paraId="7C3212BC" w14:textId="77777777" w:rsidR="00840C27" w:rsidRDefault="009A05AC" w:rsidP="00840C27">
      <w:pPr>
        <w:pStyle w:val="TableParagraph"/>
        <w:spacing w:line="23" w:lineRule="atLeast"/>
        <w:ind w:left="-567" w:firstLine="567"/>
        <w:jc w:val="both"/>
        <w:rPr>
          <w:iCs/>
          <w:sz w:val="28"/>
        </w:rPr>
      </w:pPr>
      <w:r>
        <w:rPr>
          <w:iCs/>
          <w:sz w:val="28"/>
        </w:rPr>
        <w:t>Использовать аналогичные задания для работы в классе, также и для домашнего задания.</w:t>
      </w:r>
    </w:p>
    <w:p w14:paraId="0179443A" w14:textId="77777777" w:rsidR="00840C27" w:rsidRDefault="009A05AC" w:rsidP="00840C27">
      <w:pPr>
        <w:pStyle w:val="TableParagraph"/>
        <w:spacing w:line="23" w:lineRule="atLeast"/>
        <w:ind w:left="-567" w:firstLine="567"/>
        <w:jc w:val="both"/>
        <w:rPr>
          <w:iCs/>
          <w:sz w:val="28"/>
          <w:szCs w:val="28"/>
        </w:rPr>
      </w:pPr>
      <w:r>
        <w:rPr>
          <w:iCs/>
          <w:sz w:val="28"/>
        </w:rPr>
        <w:t>Включать задания на генетическую связь между классами неорганических веществ, разбор качественных реакций, решение задач при изучении каждой группы веществ в 9 классе.</w:t>
      </w:r>
    </w:p>
    <w:p w14:paraId="50CFC8EC" w14:textId="77777777" w:rsidR="00840C27" w:rsidRDefault="00D70908" w:rsidP="00632188">
      <w:pPr>
        <w:pStyle w:val="TableParagraph"/>
        <w:spacing w:line="23" w:lineRule="atLeast"/>
        <w:ind w:firstLine="567"/>
        <w:jc w:val="both"/>
        <w:rPr>
          <w:sz w:val="28"/>
          <w:szCs w:val="28"/>
        </w:rPr>
      </w:pPr>
      <w:r>
        <w:rPr>
          <w:iCs/>
          <w:sz w:val="28"/>
          <w:szCs w:val="28"/>
        </w:rPr>
        <w:t xml:space="preserve">Следует обратить внимание и на </w:t>
      </w:r>
      <w:r w:rsidRPr="00840C27">
        <w:rPr>
          <w:iCs/>
          <w:sz w:val="28"/>
          <w:szCs w:val="28"/>
          <w:u w:val="single"/>
        </w:rPr>
        <w:t>задание № 21</w:t>
      </w:r>
      <w:r>
        <w:rPr>
          <w:iCs/>
          <w:sz w:val="28"/>
          <w:szCs w:val="28"/>
        </w:rPr>
        <w:t>, средний процент выполнения которого составляет 53,47%</w:t>
      </w:r>
      <w:r w:rsidR="00840C27">
        <w:rPr>
          <w:iCs/>
          <w:sz w:val="28"/>
          <w:szCs w:val="28"/>
        </w:rPr>
        <w:t>.</w:t>
      </w:r>
      <w:r w:rsidR="00840C27" w:rsidRPr="00840C27">
        <w:rPr>
          <w:sz w:val="28"/>
        </w:rPr>
        <w:t xml:space="preserve"> </w:t>
      </w:r>
      <w:r w:rsidR="00840C27" w:rsidRPr="00221442">
        <w:rPr>
          <w:sz w:val="28"/>
        </w:rPr>
        <w:t>В группе выпускников, получивших о</w:t>
      </w:r>
      <w:r w:rsidR="00840C27">
        <w:rPr>
          <w:sz w:val="28"/>
        </w:rPr>
        <w:t xml:space="preserve">ценку </w:t>
      </w:r>
      <w:r w:rsidR="00840C27" w:rsidRPr="00221442">
        <w:rPr>
          <w:sz w:val="28"/>
        </w:rPr>
        <w:t>«2»</w:t>
      </w:r>
      <w:r w:rsidR="00840C27">
        <w:rPr>
          <w:sz w:val="28"/>
        </w:rPr>
        <w:t>,</w:t>
      </w:r>
      <w:r w:rsidR="00840C27" w:rsidRPr="00221442">
        <w:rPr>
          <w:sz w:val="28"/>
        </w:rPr>
        <w:t xml:space="preserve"> </w:t>
      </w:r>
      <w:r w:rsidR="00840C27">
        <w:rPr>
          <w:sz w:val="28"/>
        </w:rPr>
        <w:t>выполнили задание</w:t>
      </w:r>
      <w:r w:rsidR="00840C27" w:rsidRPr="00221442">
        <w:rPr>
          <w:sz w:val="28"/>
        </w:rPr>
        <w:t xml:space="preserve"> </w:t>
      </w:r>
      <w:r w:rsidR="00840C27">
        <w:rPr>
          <w:sz w:val="28"/>
        </w:rPr>
        <w:t>4,1</w:t>
      </w:r>
      <w:r w:rsidR="00840C27" w:rsidRPr="00221442">
        <w:rPr>
          <w:sz w:val="28"/>
        </w:rPr>
        <w:t>7%</w:t>
      </w:r>
      <w:r w:rsidR="00840C27">
        <w:rPr>
          <w:sz w:val="28"/>
        </w:rPr>
        <w:t xml:space="preserve"> участников</w:t>
      </w:r>
      <w:r w:rsidR="00840C27" w:rsidRPr="00221442">
        <w:rPr>
          <w:sz w:val="28"/>
        </w:rPr>
        <w:t xml:space="preserve">, </w:t>
      </w:r>
      <w:r w:rsidR="00840C27">
        <w:rPr>
          <w:sz w:val="28"/>
        </w:rPr>
        <w:t>с оценкой</w:t>
      </w:r>
      <w:r w:rsidR="00840C27" w:rsidRPr="00221442">
        <w:rPr>
          <w:sz w:val="28"/>
        </w:rPr>
        <w:t xml:space="preserve"> «3» - 1</w:t>
      </w:r>
      <w:r w:rsidR="00840C27">
        <w:rPr>
          <w:sz w:val="28"/>
        </w:rPr>
        <w:t>1</w:t>
      </w:r>
      <w:r w:rsidR="00840C27" w:rsidRPr="00221442">
        <w:rPr>
          <w:sz w:val="28"/>
        </w:rPr>
        <w:t>,</w:t>
      </w:r>
      <w:r w:rsidR="00840C27">
        <w:rPr>
          <w:sz w:val="28"/>
        </w:rPr>
        <w:t>9</w:t>
      </w:r>
      <w:r w:rsidR="00840C27" w:rsidRPr="00221442">
        <w:rPr>
          <w:sz w:val="28"/>
        </w:rPr>
        <w:t xml:space="preserve">7%, </w:t>
      </w:r>
      <w:r w:rsidR="00840C27">
        <w:rPr>
          <w:sz w:val="28"/>
        </w:rPr>
        <w:t xml:space="preserve">с </w:t>
      </w:r>
      <w:r w:rsidR="00840C27" w:rsidRPr="00221442">
        <w:rPr>
          <w:sz w:val="28"/>
        </w:rPr>
        <w:t>о</w:t>
      </w:r>
      <w:r w:rsidR="00840C27">
        <w:rPr>
          <w:sz w:val="28"/>
        </w:rPr>
        <w:t>ценкой</w:t>
      </w:r>
      <w:r w:rsidR="00840C27" w:rsidRPr="00221442">
        <w:rPr>
          <w:sz w:val="28"/>
        </w:rPr>
        <w:t xml:space="preserve"> «4» - 4</w:t>
      </w:r>
      <w:r w:rsidR="00840C27">
        <w:rPr>
          <w:sz w:val="28"/>
        </w:rPr>
        <w:t>2</w:t>
      </w:r>
      <w:r w:rsidR="00840C27" w:rsidRPr="00221442">
        <w:rPr>
          <w:sz w:val="28"/>
        </w:rPr>
        <w:t>,</w:t>
      </w:r>
      <w:r w:rsidR="00840C27">
        <w:rPr>
          <w:sz w:val="28"/>
        </w:rPr>
        <w:t>1</w:t>
      </w:r>
      <w:r w:rsidR="00840C27" w:rsidRPr="00221442">
        <w:rPr>
          <w:sz w:val="28"/>
        </w:rPr>
        <w:t>4%</w:t>
      </w:r>
      <w:r w:rsidR="00840C27">
        <w:rPr>
          <w:sz w:val="28"/>
        </w:rPr>
        <w:t xml:space="preserve">, с </w:t>
      </w:r>
      <w:r w:rsidR="00840C27" w:rsidRPr="00221442">
        <w:rPr>
          <w:sz w:val="28"/>
        </w:rPr>
        <w:t>о</w:t>
      </w:r>
      <w:r w:rsidR="00840C27">
        <w:rPr>
          <w:sz w:val="28"/>
        </w:rPr>
        <w:t>ценкой</w:t>
      </w:r>
      <w:r w:rsidR="00840C27" w:rsidRPr="00221442">
        <w:rPr>
          <w:sz w:val="28"/>
        </w:rPr>
        <w:t xml:space="preserve"> «</w:t>
      </w:r>
      <w:r w:rsidR="00840C27">
        <w:rPr>
          <w:sz w:val="28"/>
        </w:rPr>
        <w:t>5</w:t>
      </w:r>
      <w:r w:rsidR="00840C27" w:rsidRPr="00221442">
        <w:rPr>
          <w:sz w:val="28"/>
        </w:rPr>
        <w:t xml:space="preserve">» - </w:t>
      </w:r>
      <w:r w:rsidR="00840C27">
        <w:rPr>
          <w:sz w:val="28"/>
        </w:rPr>
        <w:t>82,84</w:t>
      </w:r>
      <w:r w:rsidR="00840C27" w:rsidRPr="00221442">
        <w:rPr>
          <w:sz w:val="28"/>
        </w:rPr>
        <w:t>%</w:t>
      </w:r>
      <w:r w:rsidR="00840C27">
        <w:rPr>
          <w:sz w:val="28"/>
        </w:rPr>
        <w:t xml:space="preserve">. </w:t>
      </w:r>
      <w:r w:rsidR="00DE532C" w:rsidRPr="00DE532C">
        <w:rPr>
          <w:iCs/>
          <w:sz w:val="28"/>
          <w:szCs w:val="28"/>
        </w:rPr>
        <w:t xml:space="preserve">Задание 21 предусматривает составление трёх молекулярных уравнений реакций, иллюстрирующих последовательные превращения неорганических веществ («цепочка превращений»). Для одного из них требуется составить сокращённое ионное уравнение реакции. </w:t>
      </w:r>
      <w:r w:rsidR="00840C27">
        <w:rPr>
          <w:sz w:val="28"/>
          <w:szCs w:val="28"/>
        </w:rPr>
        <w:t xml:space="preserve">Как отмечают эксперты территориальных предметных комиссий, основные трудности при осуществлении цепочки превращений у экзаменующих возникли в следующих случаях: не смогли осуществить превращение оксида в высший оксид, допущены ошибки при разложении нитрата меди, получении щелочи из металла (не указали второй продукт – водород), написание неосуществимой реакции взаимодействия нерастворимого основания с солью. Также допущены ошибки при составлении формул продуктов реакции и расстановке коэффициентов у обучающихся, получивших на экзамене невысокий балл. </w:t>
      </w:r>
    </w:p>
    <w:p w14:paraId="75BB6343" w14:textId="4CAE2BB6" w:rsidR="00840C27" w:rsidRPr="00840C27" w:rsidRDefault="00840C27" w:rsidP="00840C27">
      <w:pPr>
        <w:pStyle w:val="TableParagraph"/>
        <w:spacing w:line="23" w:lineRule="atLeast"/>
        <w:ind w:left="-567" w:firstLine="567"/>
        <w:jc w:val="both"/>
        <w:rPr>
          <w:iCs/>
          <w:sz w:val="28"/>
          <w:szCs w:val="28"/>
        </w:rPr>
      </w:pPr>
      <w:r>
        <w:rPr>
          <w:iCs/>
          <w:sz w:val="28"/>
        </w:rPr>
        <w:t>Типичные ошибки: неправильно определено вещество Х, отсюда уравнение реакции составлено неправильно, ошибки в зарядах ионов в сокращенном ионном уравнении.</w:t>
      </w:r>
    </w:p>
    <w:p w14:paraId="254E7C5F" w14:textId="77777777" w:rsidR="002478C4" w:rsidRDefault="002478C4" w:rsidP="002478C4">
      <w:pPr>
        <w:pStyle w:val="TableParagraph"/>
        <w:spacing w:line="23" w:lineRule="atLeast"/>
        <w:ind w:left="-567" w:firstLine="567"/>
        <w:jc w:val="center"/>
        <w:rPr>
          <w:b/>
          <w:color w:val="000000"/>
          <w:sz w:val="28"/>
          <w:szCs w:val="28"/>
        </w:rPr>
      </w:pPr>
      <w:r w:rsidRPr="002478C4">
        <w:rPr>
          <w:b/>
          <w:color w:val="000000"/>
          <w:sz w:val="28"/>
          <w:szCs w:val="28"/>
        </w:rPr>
        <w:t xml:space="preserve">Сравнительный анализ выполнения заданий КИМ ОГЭ </w:t>
      </w:r>
    </w:p>
    <w:p w14:paraId="63801A0D" w14:textId="4F0615B0" w:rsidR="00996200" w:rsidRDefault="002478C4" w:rsidP="002478C4">
      <w:pPr>
        <w:pStyle w:val="TableParagraph"/>
        <w:spacing w:line="23" w:lineRule="atLeast"/>
        <w:ind w:left="-567" w:firstLine="567"/>
        <w:jc w:val="center"/>
        <w:rPr>
          <w:b/>
          <w:color w:val="000000"/>
          <w:sz w:val="28"/>
          <w:szCs w:val="28"/>
        </w:rPr>
      </w:pPr>
      <w:r w:rsidRPr="002478C4">
        <w:rPr>
          <w:b/>
          <w:color w:val="000000"/>
          <w:sz w:val="28"/>
          <w:szCs w:val="28"/>
        </w:rPr>
        <w:t>по химии в 2024г. и 2023 г</w:t>
      </w:r>
    </w:p>
    <w:p w14:paraId="377ADE39" w14:textId="77777777" w:rsidR="002478C4" w:rsidRPr="002478C4" w:rsidRDefault="002478C4" w:rsidP="002478C4">
      <w:pPr>
        <w:pStyle w:val="TableParagraph"/>
        <w:spacing w:line="23" w:lineRule="atLeast"/>
        <w:ind w:left="-567" w:firstLine="567"/>
        <w:jc w:val="center"/>
        <w:rPr>
          <w:rFonts w:eastAsiaTheme="minorEastAsia"/>
          <w:b/>
          <w:sz w:val="28"/>
          <w:szCs w:val="28"/>
        </w:rPr>
      </w:pPr>
    </w:p>
    <w:tbl>
      <w:tblPr>
        <w:tblStyle w:val="a7"/>
        <w:tblW w:w="0" w:type="auto"/>
        <w:tblLook w:val="04A0" w:firstRow="1" w:lastRow="0" w:firstColumn="1" w:lastColumn="0" w:noHBand="0" w:noVBand="1"/>
      </w:tblPr>
      <w:tblGrid>
        <w:gridCol w:w="938"/>
        <w:gridCol w:w="2552"/>
        <w:gridCol w:w="1180"/>
        <w:gridCol w:w="1351"/>
        <w:gridCol w:w="1351"/>
        <w:gridCol w:w="1967"/>
      </w:tblGrid>
      <w:tr w:rsidR="002478C4" w14:paraId="4013D9DF" w14:textId="77777777" w:rsidTr="002478C4">
        <w:tc>
          <w:tcPr>
            <w:tcW w:w="939" w:type="dxa"/>
          </w:tcPr>
          <w:p w14:paraId="0FC2C7B8" w14:textId="77777777" w:rsidR="002478C4" w:rsidRPr="004B2EB8" w:rsidRDefault="002478C4" w:rsidP="003013F4">
            <w:pPr>
              <w:rPr>
                <w:rFonts w:eastAsia="Calibri"/>
                <w:b/>
                <w:sz w:val="20"/>
              </w:rPr>
            </w:pPr>
            <w:r w:rsidRPr="004B2EB8">
              <w:rPr>
                <w:rFonts w:eastAsia="Calibri"/>
                <w:b/>
                <w:sz w:val="20"/>
              </w:rPr>
              <w:t xml:space="preserve">Номер </w:t>
            </w:r>
          </w:p>
          <w:p w14:paraId="3E74A134" w14:textId="77777777" w:rsidR="002478C4" w:rsidRPr="004B2EB8" w:rsidRDefault="002478C4" w:rsidP="003013F4">
            <w:pPr>
              <w:rPr>
                <w:rFonts w:eastAsia="Calibri"/>
                <w:b/>
                <w:sz w:val="20"/>
              </w:rPr>
            </w:pPr>
            <w:r w:rsidRPr="004B2EB8">
              <w:rPr>
                <w:rFonts w:eastAsia="Calibri"/>
                <w:b/>
                <w:sz w:val="20"/>
              </w:rPr>
              <w:t>задания в КИМ ОГЭ</w:t>
            </w:r>
          </w:p>
        </w:tc>
        <w:tc>
          <w:tcPr>
            <w:tcW w:w="2742" w:type="dxa"/>
          </w:tcPr>
          <w:p w14:paraId="1B592D0C" w14:textId="77777777" w:rsidR="002478C4" w:rsidRPr="004B2EB8" w:rsidRDefault="002478C4" w:rsidP="003013F4">
            <w:pPr>
              <w:rPr>
                <w:rFonts w:eastAsia="Calibri"/>
                <w:b/>
                <w:sz w:val="20"/>
              </w:rPr>
            </w:pPr>
            <w:r w:rsidRPr="004B2EB8">
              <w:rPr>
                <w:rFonts w:eastAsia="Calibri"/>
                <w:b/>
                <w:sz w:val="20"/>
              </w:rPr>
              <w:t>Проверяемые элементы содержания/умения</w:t>
            </w:r>
          </w:p>
        </w:tc>
        <w:tc>
          <w:tcPr>
            <w:tcW w:w="989" w:type="dxa"/>
          </w:tcPr>
          <w:p w14:paraId="4721E114" w14:textId="77777777" w:rsidR="002478C4" w:rsidRPr="004B2EB8" w:rsidRDefault="002478C4" w:rsidP="003013F4">
            <w:pPr>
              <w:rPr>
                <w:rFonts w:eastAsia="Calibri"/>
                <w:b/>
                <w:sz w:val="20"/>
              </w:rPr>
            </w:pPr>
            <w:r w:rsidRPr="004B2EB8">
              <w:rPr>
                <w:rFonts w:eastAsia="Calibri"/>
                <w:b/>
                <w:sz w:val="20"/>
              </w:rPr>
              <w:t>Уровень сложности задания</w:t>
            </w:r>
          </w:p>
        </w:tc>
        <w:tc>
          <w:tcPr>
            <w:tcW w:w="1351" w:type="dxa"/>
          </w:tcPr>
          <w:p w14:paraId="79C48D2F" w14:textId="77777777" w:rsidR="002478C4" w:rsidRPr="004B2EB8" w:rsidRDefault="002478C4" w:rsidP="003013F4">
            <w:pPr>
              <w:rPr>
                <w:rFonts w:eastAsia="Calibri"/>
                <w:b/>
                <w:sz w:val="20"/>
              </w:rPr>
            </w:pPr>
            <w:r w:rsidRPr="004B2EB8">
              <w:rPr>
                <w:rFonts w:eastAsia="Calibri"/>
                <w:b/>
                <w:sz w:val="20"/>
              </w:rPr>
              <w:t>Средний процент выполнения задания в 2024 году</w:t>
            </w:r>
          </w:p>
        </w:tc>
        <w:tc>
          <w:tcPr>
            <w:tcW w:w="1351" w:type="dxa"/>
          </w:tcPr>
          <w:p w14:paraId="04694AE0" w14:textId="77777777" w:rsidR="002478C4" w:rsidRPr="004B2EB8" w:rsidRDefault="002478C4" w:rsidP="003013F4">
            <w:pPr>
              <w:rPr>
                <w:rFonts w:eastAsia="Calibri"/>
                <w:b/>
                <w:sz w:val="20"/>
              </w:rPr>
            </w:pPr>
            <w:r w:rsidRPr="004B2EB8">
              <w:rPr>
                <w:rFonts w:eastAsia="Calibri"/>
                <w:b/>
                <w:sz w:val="20"/>
              </w:rPr>
              <w:t>Средний процент выполнения задания в 2023 году</w:t>
            </w:r>
          </w:p>
        </w:tc>
        <w:tc>
          <w:tcPr>
            <w:tcW w:w="1967" w:type="dxa"/>
          </w:tcPr>
          <w:p w14:paraId="566A1E28" w14:textId="77777777" w:rsidR="002478C4" w:rsidRPr="004B2EB8" w:rsidRDefault="002478C4" w:rsidP="003013F4">
            <w:pPr>
              <w:rPr>
                <w:rFonts w:eastAsia="Calibri"/>
                <w:b/>
                <w:sz w:val="20"/>
              </w:rPr>
            </w:pPr>
            <w:r w:rsidRPr="004B2EB8">
              <w:rPr>
                <w:rFonts w:eastAsia="Calibri"/>
                <w:b/>
                <w:sz w:val="20"/>
              </w:rPr>
              <w:t>Выводы о выполнении задания/группы заданий в сравниваемый период</w:t>
            </w:r>
          </w:p>
        </w:tc>
      </w:tr>
      <w:tr w:rsidR="002478C4" w14:paraId="354702FB" w14:textId="77777777" w:rsidTr="002478C4">
        <w:tc>
          <w:tcPr>
            <w:tcW w:w="939" w:type="dxa"/>
          </w:tcPr>
          <w:p w14:paraId="549A04B8" w14:textId="77777777" w:rsidR="002478C4" w:rsidRPr="004B2EB8" w:rsidRDefault="002478C4" w:rsidP="003013F4">
            <w:pPr>
              <w:adjustRightInd w:val="0"/>
              <w:ind w:firstLine="67"/>
              <w:jc w:val="center"/>
              <w:rPr>
                <w:color w:val="FF0000"/>
              </w:rPr>
            </w:pPr>
            <w:r w:rsidRPr="004B2EB8">
              <w:rPr>
                <w:color w:val="FF0000"/>
                <w:w w:val="99"/>
              </w:rPr>
              <w:t>1</w:t>
            </w:r>
          </w:p>
        </w:tc>
        <w:tc>
          <w:tcPr>
            <w:tcW w:w="2742" w:type="dxa"/>
          </w:tcPr>
          <w:p w14:paraId="33B3F657" w14:textId="77777777" w:rsidR="002478C4" w:rsidRPr="004B2EB8" w:rsidRDefault="002478C4" w:rsidP="003013F4">
            <w:pPr>
              <w:adjustRightInd w:val="0"/>
              <w:ind w:left="38"/>
              <w:jc w:val="both"/>
              <w:rPr>
                <w:color w:val="FF0000"/>
              </w:rPr>
            </w:pPr>
            <w:r w:rsidRPr="004B2EB8">
              <w:rPr>
                <w:color w:val="FF0000"/>
              </w:rPr>
              <w:t>Атомы</w:t>
            </w:r>
            <w:r w:rsidRPr="004B2EB8">
              <w:rPr>
                <w:color w:val="FF0000"/>
                <w:spacing w:val="65"/>
              </w:rPr>
              <w:t xml:space="preserve"> </w:t>
            </w:r>
            <w:r w:rsidRPr="004B2EB8">
              <w:rPr>
                <w:color w:val="FF0000"/>
              </w:rPr>
              <w:t xml:space="preserve">и  </w:t>
            </w:r>
            <w:r w:rsidRPr="004B2EB8">
              <w:rPr>
                <w:color w:val="FF0000"/>
                <w:spacing w:val="9"/>
              </w:rPr>
              <w:t xml:space="preserve"> </w:t>
            </w:r>
            <w:r w:rsidRPr="004B2EB8">
              <w:rPr>
                <w:color w:val="FF0000"/>
              </w:rPr>
              <w:t xml:space="preserve">молекулы.  </w:t>
            </w:r>
            <w:r w:rsidRPr="004B2EB8">
              <w:rPr>
                <w:color w:val="FF0000"/>
                <w:spacing w:val="8"/>
              </w:rPr>
              <w:t xml:space="preserve"> </w:t>
            </w:r>
            <w:r w:rsidRPr="004B2EB8">
              <w:rPr>
                <w:color w:val="FF0000"/>
              </w:rPr>
              <w:t xml:space="preserve">Химический  </w:t>
            </w:r>
            <w:r w:rsidRPr="004B2EB8">
              <w:rPr>
                <w:color w:val="FF0000"/>
                <w:spacing w:val="10"/>
              </w:rPr>
              <w:t xml:space="preserve"> </w:t>
            </w:r>
            <w:r w:rsidRPr="004B2EB8">
              <w:rPr>
                <w:color w:val="FF0000"/>
              </w:rPr>
              <w:t xml:space="preserve">элемент.  </w:t>
            </w:r>
            <w:r w:rsidRPr="004B2EB8">
              <w:rPr>
                <w:color w:val="FF0000"/>
                <w:spacing w:val="10"/>
              </w:rPr>
              <w:t xml:space="preserve"> </w:t>
            </w:r>
            <w:r w:rsidRPr="004B2EB8">
              <w:rPr>
                <w:color w:val="FF0000"/>
              </w:rPr>
              <w:t>Простые</w:t>
            </w:r>
            <w:r w:rsidRPr="004B2EB8">
              <w:rPr>
                <w:color w:val="FF0000"/>
                <w:spacing w:val="-52"/>
              </w:rPr>
              <w:t xml:space="preserve"> </w:t>
            </w:r>
            <w:r w:rsidRPr="004B2EB8">
              <w:rPr>
                <w:color w:val="FF0000"/>
              </w:rPr>
              <w:t>и</w:t>
            </w:r>
            <w:r w:rsidRPr="004B2EB8">
              <w:rPr>
                <w:color w:val="FF0000"/>
                <w:spacing w:val="-1"/>
              </w:rPr>
              <w:t xml:space="preserve"> </w:t>
            </w:r>
            <w:r w:rsidRPr="004B2EB8">
              <w:rPr>
                <w:color w:val="FF0000"/>
              </w:rPr>
              <w:t>сложные</w:t>
            </w:r>
            <w:r w:rsidRPr="004B2EB8">
              <w:rPr>
                <w:color w:val="FF0000"/>
                <w:spacing w:val="-1"/>
              </w:rPr>
              <w:t xml:space="preserve"> </w:t>
            </w:r>
            <w:r w:rsidRPr="004B2EB8">
              <w:rPr>
                <w:color w:val="FF0000"/>
              </w:rPr>
              <w:t>вещества</w:t>
            </w:r>
          </w:p>
        </w:tc>
        <w:tc>
          <w:tcPr>
            <w:tcW w:w="989" w:type="dxa"/>
            <w:vAlign w:val="center"/>
          </w:tcPr>
          <w:p w14:paraId="19FE25E0" w14:textId="77777777" w:rsidR="002478C4" w:rsidRPr="004B2EB8" w:rsidRDefault="002478C4" w:rsidP="003013F4">
            <w:pPr>
              <w:adjustRightInd w:val="0"/>
              <w:ind w:hanging="112"/>
              <w:jc w:val="center"/>
              <w:rPr>
                <w:color w:val="FF0000"/>
              </w:rPr>
            </w:pPr>
            <w:r w:rsidRPr="004B2EB8">
              <w:rPr>
                <w:color w:val="FF0000"/>
              </w:rPr>
              <w:t>Б</w:t>
            </w:r>
          </w:p>
        </w:tc>
        <w:tc>
          <w:tcPr>
            <w:tcW w:w="1351" w:type="dxa"/>
            <w:vAlign w:val="center"/>
          </w:tcPr>
          <w:p w14:paraId="45FFB3AE" w14:textId="77777777" w:rsidR="002478C4" w:rsidRPr="004B2EB8" w:rsidRDefault="002478C4" w:rsidP="003013F4">
            <w:pPr>
              <w:ind w:firstLine="67"/>
              <w:jc w:val="center"/>
              <w:rPr>
                <w:color w:val="FF0000"/>
              </w:rPr>
            </w:pPr>
            <w:r w:rsidRPr="004B2EB8">
              <w:rPr>
                <w:color w:val="FF0000"/>
              </w:rPr>
              <w:t>49,87</w:t>
            </w:r>
          </w:p>
        </w:tc>
        <w:tc>
          <w:tcPr>
            <w:tcW w:w="1351" w:type="dxa"/>
            <w:vAlign w:val="center"/>
          </w:tcPr>
          <w:p w14:paraId="7D9CE19D" w14:textId="77777777" w:rsidR="002478C4" w:rsidRPr="004B2EB8" w:rsidRDefault="002478C4" w:rsidP="003013F4">
            <w:pPr>
              <w:adjustRightInd w:val="0"/>
              <w:ind w:firstLine="67"/>
              <w:jc w:val="center"/>
              <w:rPr>
                <w:color w:val="FF0000"/>
              </w:rPr>
            </w:pPr>
            <w:r w:rsidRPr="004B2EB8">
              <w:rPr>
                <w:color w:val="FF0000"/>
              </w:rPr>
              <w:t>45,33</w:t>
            </w:r>
          </w:p>
        </w:tc>
        <w:tc>
          <w:tcPr>
            <w:tcW w:w="1967" w:type="dxa"/>
          </w:tcPr>
          <w:p w14:paraId="06884836" w14:textId="77777777" w:rsidR="002478C4" w:rsidRPr="004B2EB8" w:rsidRDefault="002478C4" w:rsidP="003013F4">
            <w:r>
              <w:t xml:space="preserve">Задание выполняется обучающимися ежегодно сложно, не различают понятия </w:t>
            </w:r>
            <w:r>
              <w:lastRenderedPageBreak/>
              <w:t>«химический элемент» и «простое вещество».</w:t>
            </w:r>
          </w:p>
        </w:tc>
      </w:tr>
      <w:tr w:rsidR="002478C4" w14:paraId="5DADBA81" w14:textId="77777777" w:rsidTr="002478C4">
        <w:tc>
          <w:tcPr>
            <w:tcW w:w="939" w:type="dxa"/>
          </w:tcPr>
          <w:p w14:paraId="004A15FA" w14:textId="77777777" w:rsidR="002478C4" w:rsidRPr="004B2EB8" w:rsidRDefault="002478C4" w:rsidP="003013F4">
            <w:pPr>
              <w:adjustRightInd w:val="0"/>
              <w:ind w:firstLine="67"/>
              <w:jc w:val="center"/>
            </w:pPr>
            <w:r w:rsidRPr="004B2EB8">
              <w:rPr>
                <w:w w:val="99"/>
              </w:rPr>
              <w:lastRenderedPageBreak/>
              <w:t>2</w:t>
            </w:r>
          </w:p>
        </w:tc>
        <w:tc>
          <w:tcPr>
            <w:tcW w:w="2742" w:type="dxa"/>
          </w:tcPr>
          <w:p w14:paraId="3539D38A" w14:textId="77777777" w:rsidR="002478C4" w:rsidRPr="004B2EB8" w:rsidRDefault="002478C4" w:rsidP="003013F4">
            <w:pPr>
              <w:pStyle w:val="TableParagraph"/>
              <w:ind w:left="38" w:right="95"/>
              <w:jc w:val="both"/>
            </w:pPr>
            <w:r w:rsidRPr="004B2EB8">
              <w:t>Строение атома. Строение электронных оболочек атомов</w:t>
            </w:r>
            <w:r w:rsidRPr="004B2EB8">
              <w:rPr>
                <w:spacing w:val="1"/>
              </w:rPr>
              <w:t xml:space="preserve"> </w:t>
            </w:r>
            <w:r w:rsidRPr="004B2EB8">
              <w:t>первых</w:t>
            </w:r>
            <w:r w:rsidRPr="004B2EB8">
              <w:rPr>
                <w:spacing w:val="1"/>
              </w:rPr>
              <w:t xml:space="preserve"> </w:t>
            </w:r>
            <w:r w:rsidRPr="004B2EB8">
              <w:t>20</w:t>
            </w:r>
            <w:r w:rsidRPr="004B2EB8">
              <w:rPr>
                <w:spacing w:val="1"/>
              </w:rPr>
              <w:t xml:space="preserve"> </w:t>
            </w:r>
            <w:r w:rsidRPr="004B2EB8">
              <w:t>химических</w:t>
            </w:r>
            <w:r w:rsidRPr="004B2EB8">
              <w:rPr>
                <w:spacing w:val="1"/>
              </w:rPr>
              <w:t xml:space="preserve"> </w:t>
            </w:r>
            <w:r w:rsidRPr="004B2EB8">
              <w:t>элементов</w:t>
            </w:r>
            <w:r w:rsidRPr="004B2EB8">
              <w:rPr>
                <w:spacing w:val="1"/>
              </w:rPr>
              <w:t xml:space="preserve"> </w:t>
            </w:r>
            <w:r w:rsidRPr="004B2EB8">
              <w:t>Периодической</w:t>
            </w:r>
            <w:r w:rsidRPr="004B2EB8">
              <w:rPr>
                <w:spacing w:val="1"/>
              </w:rPr>
              <w:t xml:space="preserve"> </w:t>
            </w:r>
            <w:r w:rsidRPr="004B2EB8">
              <w:t>системы</w:t>
            </w:r>
            <w:r w:rsidRPr="004B2EB8">
              <w:rPr>
                <w:spacing w:val="1"/>
              </w:rPr>
              <w:t xml:space="preserve"> </w:t>
            </w:r>
            <w:r w:rsidRPr="004B2EB8">
              <w:t>Д.И. Менделеева.</w:t>
            </w:r>
            <w:r w:rsidRPr="004B2EB8">
              <w:rPr>
                <w:spacing w:val="1"/>
              </w:rPr>
              <w:t xml:space="preserve"> </w:t>
            </w:r>
            <w:r w:rsidRPr="004B2EB8">
              <w:t>Группы</w:t>
            </w:r>
            <w:r w:rsidRPr="004B2EB8">
              <w:rPr>
                <w:spacing w:val="1"/>
              </w:rPr>
              <w:t xml:space="preserve"> </w:t>
            </w:r>
            <w:r w:rsidRPr="004B2EB8">
              <w:t>и</w:t>
            </w:r>
            <w:r w:rsidRPr="004B2EB8">
              <w:rPr>
                <w:spacing w:val="1"/>
              </w:rPr>
              <w:t xml:space="preserve"> </w:t>
            </w:r>
            <w:r w:rsidRPr="004B2EB8">
              <w:t>периоды</w:t>
            </w:r>
            <w:r w:rsidRPr="004B2EB8">
              <w:rPr>
                <w:spacing w:val="1"/>
              </w:rPr>
              <w:t xml:space="preserve"> </w:t>
            </w:r>
            <w:r w:rsidRPr="004B2EB8">
              <w:t>Периодической</w:t>
            </w:r>
            <w:r w:rsidRPr="004B2EB8">
              <w:rPr>
                <w:spacing w:val="15"/>
              </w:rPr>
              <w:t xml:space="preserve"> </w:t>
            </w:r>
            <w:r w:rsidRPr="004B2EB8">
              <w:t>системы.</w:t>
            </w:r>
            <w:r w:rsidRPr="004B2EB8">
              <w:rPr>
                <w:spacing w:val="17"/>
              </w:rPr>
              <w:t xml:space="preserve"> </w:t>
            </w:r>
            <w:r w:rsidRPr="004B2EB8">
              <w:t>Физический</w:t>
            </w:r>
            <w:r w:rsidRPr="004B2EB8">
              <w:rPr>
                <w:spacing w:val="17"/>
              </w:rPr>
              <w:t xml:space="preserve"> </w:t>
            </w:r>
            <w:r w:rsidRPr="004B2EB8">
              <w:t>смысл</w:t>
            </w:r>
            <w:r w:rsidRPr="004B2EB8">
              <w:rPr>
                <w:spacing w:val="15"/>
              </w:rPr>
              <w:t xml:space="preserve"> </w:t>
            </w:r>
            <w:r w:rsidRPr="004B2EB8">
              <w:t>порядкового</w:t>
            </w:r>
            <w:r w:rsidRPr="004B2EB8">
              <w:rPr>
                <w:spacing w:val="18"/>
              </w:rPr>
              <w:t xml:space="preserve"> </w:t>
            </w:r>
            <w:r w:rsidRPr="004B2EB8">
              <w:t>номера</w:t>
            </w:r>
          </w:p>
          <w:p w14:paraId="06752610" w14:textId="77777777" w:rsidR="002478C4" w:rsidRPr="004B2EB8" w:rsidRDefault="002478C4" w:rsidP="003013F4">
            <w:pPr>
              <w:adjustRightInd w:val="0"/>
              <w:ind w:left="38"/>
              <w:jc w:val="both"/>
            </w:pPr>
            <w:r w:rsidRPr="004B2EB8">
              <w:t>химического</w:t>
            </w:r>
            <w:r w:rsidRPr="004B2EB8">
              <w:rPr>
                <w:spacing w:val="-6"/>
              </w:rPr>
              <w:t xml:space="preserve"> </w:t>
            </w:r>
            <w:r w:rsidRPr="004B2EB8">
              <w:t>элемента</w:t>
            </w:r>
          </w:p>
        </w:tc>
        <w:tc>
          <w:tcPr>
            <w:tcW w:w="989" w:type="dxa"/>
            <w:vAlign w:val="center"/>
          </w:tcPr>
          <w:p w14:paraId="5741D5E7" w14:textId="77777777" w:rsidR="002478C4" w:rsidRPr="004B2EB8" w:rsidRDefault="002478C4" w:rsidP="003013F4">
            <w:pPr>
              <w:adjustRightInd w:val="0"/>
              <w:ind w:hanging="112"/>
              <w:jc w:val="center"/>
            </w:pPr>
            <w:r w:rsidRPr="004B2EB8">
              <w:t>Б</w:t>
            </w:r>
          </w:p>
        </w:tc>
        <w:tc>
          <w:tcPr>
            <w:tcW w:w="1351" w:type="dxa"/>
            <w:vAlign w:val="center"/>
          </w:tcPr>
          <w:p w14:paraId="13B7F190" w14:textId="77777777" w:rsidR="002478C4" w:rsidRPr="004B2EB8" w:rsidRDefault="002478C4" w:rsidP="003013F4">
            <w:pPr>
              <w:ind w:firstLine="67"/>
              <w:jc w:val="center"/>
            </w:pPr>
            <w:r w:rsidRPr="004B2EB8">
              <w:rPr>
                <w:color w:val="101828"/>
              </w:rPr>
              <w:t>89,8</w:t>
            </w:r>
          </w:p>
        </w:tc>
        <w:tc>
          <w:tcPr>
            <w:tcW w:w="1351" w:type="dxa"/>
            <w:vAlign w:val="center"/>
          </w:tcPr>
          <w:p w14:paraId="12BAD158" w14:textId="77777777" w:rsidR="002478C4" w:rsidRPr="004B2EB8" w:rsidRDefault="002478C4" w:rsidP="003013F4">
            <w:pPr>
              <w:adjustRightInd w:val="0"/>
              <w:ind w:firstLine="67"/>
              <w:jc w:val="center"/>
            </w:pPr>
            <w:r w:rsidRPr="004B2EB8">
              <w:rPr>
                <w:color w:val="000000"/>
              </w:rPr>
              <w:t>81,75</w:t>
            </w:r>
          </w:p>
        </w:tc>
        <w:tc>
          <w:tcPr>
            <w:tcW w:w="1967" w:type="dxa"/>
            <w:vMerge w:val="restart"/>
          </w:tcPr>
          <w:p w14:paraId="23FDE101" w14:textId="77777777" w:rsidR="002478C4" w:rsidRPr="004B2EB8" w:rsidRDefault="002478C4" w:rsidP="003013F4">
            <w:r>
              <w:t xml:space="preserve">Задания    блока </w:t>
            </w:r>
            <w:proofErr w:type="gramStart"/>
            <w:r>
              <w:t>по  строению</w:t>
            </w:r>
            <w:proofErr w:type="gramEnd"/>
            <w:r>
              <w:t xml:space="preserve"> атома выполняются успешно обучающимися</w:t>
            </w:r>
          </w:p>
        </w:tc>
      </w:tr>
      <w:tr w:rsidR="002478C4" w14:paraId="5E5C9463" w14:textId="77777777" w:rsidTr="002478C4">
        <w:tc>
          <w:tcPr>
            <w:tcW w:w="939" w:type="dxa"/>
          </w:tcPr>
          <w:p w14:paraId="6CD8CA37" w14:textId="77777777" w:rsidR="002478C4" w:rsidRPr="004B2EB8" w:rsidRDefault="002478C4" w:rsidP="003013F4">
            <w:pPr>
              <w:adjustRightInd w:val="0"/>
              <w:ind w:firstLine="67"/>
              <w:jc w:val="center"/>
            </w:pPr>
            <w:r w:rsidRPr="004B2EB8">
              <w:rPr>
                <w:w w:val="99"/>
              </w:rPr>
              <w:t>3</w:t>
            </w:r>
          </w:p>
        </w:tc>
        <w:tc>
          <w:tcPr>
            <w:tcW w:w="2742" w:type="dxa"/>
          </w:tcPr>
          <w:p w14:paraId="53D29AA3" w14:textId="77777777" w:rsidR="002478C4" w:rsidRPr="004B2EB8" w:rsidRDefault="002478C4" w:rsidP="003013F4">
            <w:pPr>
              <w:pStyle w:val="TableParagraph"/>
              <w:spacing w:line="250" w:lineRule="exact"/>
              <w:ind w:left="38"/>
              <w:jc w:val="both"/>
            </w:pPr>
            <w:r w:rsidRPr="004B2EB8">
              <w:t>Закономерности</w:t>
            </w:r>
            <w:r w:rsidRPr="004B2EB8">
              <w:rPr>
                <w:spacing w:val="11"/>
              </w:rPr>
              <w:t xml:space="preserve"> </w:t>
            </w:r>
            <w:r w:rsidRPr="004B2EB8">
              <w:t>изменения</w:t>
            </w:r>
            <w:r w:rsidRPr="004B2EB8">
              <w:rPr>
                <w:spacing w:val="64"/>
              </w:rPr>
              <w:t xml:space="preserve"> </w:t>
            </w:r>
            <w:r w:rsidRPr="004B2EB8">
              <w:t>свойств</w:t>
            </w:r>
            <w:r w:rsidRPr="004B2EB8">
              <w:rPr>
                <w:spacing w:val="66"/>
              </w:rPr>
              <w:t xml:space="preserve"> </w:t>
            </w:r>
            <w:r w:rsidRPr="004B2EB8">
              <w:t>элементов</w:t>
            </w:r>
            <w:r w:rsidRPr="004B2EB8">
              <w:rPr>
                <w:spacing w:val="66"/>
              </w:rPr>
              <w:t xml:space="preserve"> </w:t>
            </w:r>
            <w:r w:rsidRPr="004B2EB8">
              <w:t>в</w:t>
            </w:r>
            <w:r w:rsidRPr="004B2EB8">
              <w:rPr>
                <w:spacing w:val="66"/>
              </w:rPr>
              <w:t xml:space="preserve"> </w:t>
            </w:r>
            <w:r w:rsidRPr="004B2EB8">
              <w:t>связи</w:t>
            </w:r>
          </w:p>
          <w:p w14:paraId="51834664" w14:textId="77777777" w:rsidR="002478C4" w:rsidRPr="004B2EB8" w:rsidRDefault="002478C4" w:rsidP="003013F4">
            <w:pPr>
              <w:adjustRightInd w:val="0"/>
              <w:ind w:left="38"/>
              <w:jc w:val="both"/>
            </w:pPr>
            <w:r w:rsidRPr="004B2EB8">
              <w:t>с</w:t>
            </w:r>
            <w:r w:rsidRPr="004B2EB8">
              <w:rPr>
                <w:spacing w:val="-3"/>
              </w:rPr>
              <w:t xml:space="preserve"> </w:t>
            </w:r>
            <w:r w:rsidRPr="004B2EB8">
              <w:t>положением</w:t>
            </w:r>
            <w:r w:rsidRPr="004B2EB8">
              <w:rPr>
                <w:spacing w:val="50"/>
              </w:rPr>
              <w:t xml:space="preserve"> </w:t>
            </w:r>
            <w:r w:rsidRPr="004B2EB8">
              <w:t>в</w:t>
            </w:r>
            <w:r w:rsidRPr="004B2EB8">
              <w:rPr>
                <w:spacing w:val="49"/>
              </w:rPr>
              <w:t xml:space="preserve"> </w:t>
            </w:r>
            <w:r w:rsidRPr="004B2EB8">
              <w:t>Периодической</w:t>
            </w:r>
            <w:r w:rsidRPr="004B2EB8">
              <w:rPr>
                <w:spacing w:val="50"/>
              </w:rPr>
              <w:t xml:space="preserve"> </w:t>
            </w:r>
            <w:r w:rsidRPr="004B2EB8">
              <w:t>системе</w:t>
            </w:r>
            <w:r w:rsidRPr="004B2EB8">
              <w:rPr>
                <w:spacing w:val="49"/>
              </w:rPr>
              <w:t xml:space="preserve"> </w:t>
            </w:r>
            <w:r w:rsidRPr="004B2EB8">
              <w:t>Д.И. Менделеева</w:t>
            </w:r>
          </w:p>
        </w:tc>
        <w:tc>
          <w:tcPr>
            <w:tcW w:w="989" w:type="dxa"/>
            <w:vAlign w:val="center"/>
          </w:tcPr>
          <w:p w14:paraId="343048BD" w14:textId="77777777" w:rsidR="002478C4" w:rsidRPr="004B2EB8" w:rsidRDefault="002478C4" w:rsidP="003013F4">
            <w:pPr>
              <w:adjustRightInd w:val="0"/>
              <w:ind w:hanging="112"/>
              <w:jc w:val="center"/>
            </w:pPr>
            <w:r w:rsidRPr="004B2EB8">
              <w:t>Б</w:t>
            </w:r>
          </w:p>
        </w:tc>
        <w:tc>
          <w:tcPr>
            <w:tcW w:w="1351" w:type="dxa"/>
            <w:vAlign w:val="center"/>
          </w:tcPr>
          <w:p w14:paraId="3B634F68" w14:textId="77777777" w:rsidR="002478C4" w:rsidRPr="004B2EB8" w:rsidRDefault="002478C4" w:rsidP="003013F4">
            <w:pPr>
              <w:ind w:firstLine="67"/>
              <w:jc w:val="center"/>
            </w:pPr>
            <w:r w:rsidRPr="004B2EB8">
              <w:rPr>
                <w:color w:val="101828"/>
              </w:rPr>
              <w:t>74,55</w:t>
            </w:r>
          </w:p>
        </w:tc>
        <w:tc>
          <w:tcPr>
            <w:tcW w:w="1351" w:type="dxa"/>
            <w:vAlign w:val="center"/>
          </w:tcPr>
          <w:p w14:paraId="6BEA0CF7" w14:textId="77777777" w:rsidR="002478C4" w:rsidRPr="004B2EB8" w:rsidRDefault="002478C4" w:rsidP="003013F4">
            <w:pPr>
              <w:adjustRightInd w:val="0"/>
              <w:ind w:firstLine="67"/>
              <w:jc w:val="center"/>
            </w:pPr>
            <w:r w:rsidRPr="004B2EB8">
              <w:rPr>
                <w:color w:val="000000"/>
              </w:rPr>
              <w:t>83,12</w:t>
            </w:r>
          </w:p>
        </w:tc>
        <w:tc>
          <w:tcPr>
            <w:tcW w:w="1967" w:type="dxa"/>
            <w:vMerge/>
          </w:tcPr>
          <w:p w14:paraId="0D0044D0" w14:textId="77777777" w:rsidR="002478C4" w:rsidRPr="004B2EB8" w:rsidRDefault="002478C4" w:rsidP="003013F4"/>
        </w:tc>
      </w:tr>
      <w:tr w:rsidR="002478C4" w14:paraId="159B1C40" w14:textId="77777777" w:rsidTr="002478C4">
        <w:tc>
          <w:tcPr>
            <w:tcW w:w="939" w:type="dxa"/>
          </w:tcPr>
          <w:p w14:paraId="20B575FB" w14:textId="77777777" w:rsidR="002478C4" w:rsidRPr="004B2EB8" w:rsidRDefault="002478C4" w:rsidP="003013F4">
            <w:pPr>
              <w:adjustRightInd w:val="0"/>
              <w:ind w:firstLine="67"/>
              <w:jc w:val="center"/>
            </w:pPr>
            <w:r w:rsidRPr="004B2EB8">
              <w:rPr>
                <w:w w:val="99"/>
              </w:rPr>
              <w:t>4</w:t>
            </w:r>
          </w:p>
        </w:tc>
        <w:tc>
          <w:tcPr>
            <w:tcW w:w="2742" w:type="dxa"/>
          </w:tcPr>
          <w:p w14:paraId="6C7BD3C1" w14:textId="77777777" w:rsidR="002478C4" w:rsidRPr="004B2EB8" w:rsidRDefault="002478C4" w:rsidP="003013F4">
            <w:pPr>
              <w:adjustRightInd w:val="0"/>
              <w:ind w:left="38"/>
              <w:jc w:val="both"/>
            </w:pPr>
            <w:r w:rsidRPr="004B2EB8">
              <w:t>Валентность.</w:t>
            </w:r>
            <w:r w:rsidRPr="004B2EB8">
              <w:rPr>
                <w:spacing w:val="-3"/>
              </w:rPr>
              <w:t xml:space="preserve"> </w:t>
            </w:r>
            <w:r w:rsidRPr="004B2EB8">
              <w:t>Степень</w:t>
            </w:r>
            <w:r w:rsidRPr="004B2EB8">
              <w:rPr>
                <w:spacing w:val="-3"/>
              </w:rPr>
              <w:t xml:space="preserve"> </w:t>
            </w:r>
            <w:r w:rsidRPr="004B2EB8">
              <w:t>окисления</w:t>
            </w:r>
            <w:r w:rsidRPr="004B2EB8">
              <w:rPr>
                <w:spacing w:val="-2"/>
              </w:rPr>
              <w:t xml:space="preserve"> </w:t>
            </w:r>
            <w:r w:rsidRPr="004B2EB8">
              <w:t>химических</w:t>
            </w:r>
            <w:r w:rsidRPr="004B2EB8">
              <w:rPr>
                <w:spacing w:val="-3"/>
              </w:rPr>
              <w:t xml:space="preserve"> </w:t>
            </w:r>
            <w:r w:rsidRPr="004B2EB8">
              <w:t>элементов</w:t>
            </w:r>
          </w:p>
        </w:tc>
        <w:tc>
          <w:tcPr>
            <w:tcW w:w="989" w:type="dxa"/>
            <w:vAlign w:val="center"/>
          </w:tcPr>
          <w:p w14:paraId="65778E71" w14:textId="77777777" w:rsidR="002478C4" w:rsidRPr="004B2EB8" w:rsidRDefault="002478C4" w:rsidP="003013F4">
            <w:pPr>
              <w:adjustRightInd w:val="0"/>
              <w:ind w:hanging="112"/>
              <w:jc w:val="center"/>
            </w:pPr>
            <w:r w:rsidRPr="004B2EB8">
              <w:t>П</w:t>
            </w:r>
          </w:p>
        </w:tc>
        <w:tc>
          <w:tcPr>
            <w:tcW w:w="1351" w:type="dxa"/>
            <w:vAlign w:val="center"/>
          </w:tcPr>
          <w:p w14:paraId="36A084A8" w14:textId="77777777" w:rsidR="002478C4" w:rsidRPr="004B2EB8" w:rsidRDefault="002478C4" w:rsidP="003013F4">
            <w:pPr>
              <w:ind w:firstLine="67"/>
              <w:jc w:val="center"/>
            </w:pPr>
            <w:r w:rsidRPr="004B2EB8">
              <w:rPr>
                <w:color w:val="101828"/>
              </w:rPr>
              <w:t>90,62</w:t>
            </w:r>
          </w:p>
        </w:tc>
        <w:tc>
          <w:tcPr>
            <w:tcW w:w="1351" w:type="dxa"/>
            <w:vAlign w:val="center"/>
          </w:tcPr>
          <w:p w14:paraId="470DE152" w14:textId="77777777" w:rsidR="002478C4" w:rsidRPr="004B2EB8" w:rsidRDefault="002478C4" w:rsidP="003013F4">
            <w:pPr>
              <w:adjustRightInd w:val="0"/>
              <w:ind w:firstLine="67"/>
              <w:jc w:val="center"/>
            </w:pPr>
            <w:r w:rsidRPr="004B2EB8">
              <w:rPr>
                <w:color w:val="000000"/>
              </w:rPr>
              <w:t>80,29</w:t>
            </w:r>
          </w:p>
        </w:tc>
        <w:tc>
          <w:tcPr>
            <w:tcW w:w="1967" w:type="dxa"/>
            <w:vMerge/>
          </w:tcPr>
          <w:p w14:paraId="7A89DAC8" w14:textId="77777777" w:rsidR="002478C4" w:rsidRPr="004B2EB8" w:rsidRDefault="002478C4" w:rsidP="003013F4"/>
        </w:tc>
      </w:tr>
      <w:tr w:rsidR="002478C4" w14:paraId="7D4FD404" w14:textId="77777777" w:rsidTr="002478C4">
        <w:tc>
          <w:tcPr>
            <w:tcW w:w="939" w:type="dxa"/>
          </w:tcPr>
          <w:p w14:paraId="7A9784CF" w14:textId="77777777" w:rsidR="002478C4" w:rsidRPr="004B2EB8" w:rsidRDefault="002478C4" w:rsidP="003013F4">
            <w:pPr>
              <w:adjustRightInd w:val="0"/>
              <w:ind w:firstLine="67"/>
              <w:jc w:val="center"/>
            </w:pPr>
            <w:r w:rsidRPr="004B2EB8">
              <w:rPr>
                <w:w w:val="99"/>
              </w:rPr>
              <w:t>5</w:t>
            </w:r>
          </w:p>
        </w:tc>
        <w:tc>
          <w:tcPr>
            <w:tcW w:w="2742" w:type="dxa"/>
          </w:tcPr>
          <w:p w14:paraId="21CEF6EE" w14:textId="77777777" w:rsidR="002478C4" w:rsidRPr="004B2EB8" w:rsidRDefault="002478C4" w:rsidP="003013F4">
            <w:pPr>
              <w:pStyle w:val="TableParagraph"/>
              <w:spacing w:line="250" w:lineRule="exact"/>
              <w:ind w:left="38"/>
              <w:jc w:val="both"/>
            </w:pPr>
            <w:r w:rsidRPr="004B2EB8">
              <w:t>Строение</w:t>
            </w:r>
            <w:r w:rsidRPr="004B2EB8">
              <w:rPr>
                <w:spacing w:val="83"/>
              </w:rPr>
              <w:t xml:space="preserve"> </w:t>
            </w:r>
            <w:r w:rsidRPr="004B2EB8">
              <w:t xml:space="preserve">вещества.  </w:t>
            </w:r>
            <w:r w:rsidRPr="004B2EB8">
              <w:rPr>
                <w:spacing w:val="28"/>
              </w:rPr>
              <w:t xml:space="preserve"> </w:t>
            </w:r>
            <w:r w:rsidRPr="004B2EB8">
              <w:t xml:space="preserve">Химическая  </w:t>
            </w:r>
            <w:r w:rsidRPr="004B2EB8">
              <w:rPr>
                <w:spacing w:val="27"/>
              </w:rPr>
              <w:t xml:space="preserve"> </w:t>
            </w:r>
            <w:proofErr w:type="gramStart"/>
            <w:r w:rsidRPr="004B2EB8">
              <w:t xml:space="preserve">связь:  </w:t>
            </w:r>
            <w:r w:rsidRPr="004B2EB8">
              <w:rPr>
                <w:spacing w:val="28"/>
              </w:rPr>
              <w:t xml:space="preserve"> </w:t>
            </w:r>
            <w:proofErr w:type="gramEnd"/>
            <w:r w:rsidRPr="004B2EB8">
              <w:t>ковалентная</w:t>
            </w:r>
          </w:p>
          <w:p w14:paraId="1BE3DA83" w14:textId="77777777" w:rsidR="002478C4" w:rsidRPr="004B2EB8" w:rsidRDefault="002478C4" w:rsidP="003013F4">
            <w:pPr>
              <w:adjustRightInd w:val="0"/>
              <w:ind w:left="38"/>
              <w:jc w:val="both"/>
            </w:pPr>
            <w:r w:rsidRPr="004B2EB8">
              <w:t>(полярная</w:t>
            </w:r>
            <w:r w:rsidRPr="004B2EB8">
              <w:rPr>
                <w:spacing w:val="-5"/>
              </w:rPr>
              <w:t xml:space="preserve"> </w:t>
            </w:r>
            <w:r w:rsidRPr="004B2EB8">
              <w:t>и</w:t>
            </w:r>
            <w:r w:rsidRPr="004B2EB8">
              <w:rPr>
                <w:spacing w:val="-4"/>
              </w:rPr>
              <w:t xml:space="preserve"> </w:t>
            </w:r>
            <w:r w:rsidRPr="004B2EB8">
              <w:t>неполярная),</w:t>
            </w:r>
            <w:r w:rsidRPr="004B2EB8">
              <w:rPr>
                <w:spacing w:val="-4"/>
              </w:rPr>
              <w:t xml:space="preserve"> </w:t>
            </w:r>
            <w:r w:rsidRPr="004B2EB8">
              <w:t>ионная,</w:t>
            </w:r>
            <w:r w:rsidRPr="004B2EB8">
              <w:rPr>
                <w:spacing w:val="-4"/>
              </w:rPr>
              <w:t xml:space="preserve"> </w:t>
            </w:r>
            <w:r w:rsidRPr="004B2EB8">
              <w:t>металлическая</w:t>
            </w:r>
          </w:p>
        </w:tc>
        <w:tc>
          <w:tcPr>
            <w:tcW w:w="989" w:type="dxa"/>
            <w:vAlign w:val="center"/>
          </w:tcPr>
          <w:p w14:paraId="0F428319" w14:textId="77777777" w:rsidR="002478C4" w:rsidRPr="004B2EB8" w:rsidRDefault="002478C4" w:rsidP="003013F4">
            <w:pPr>
              <w:adjustRightInd w:val="0"/>
              <w:ind w:hanging="112"/>
              <w:jc w:val="center"/>
            </w:pPr>
            <w:r w:rsidRPr="004B2EB8">
              <w:t>Б</w:t>
            </w:r>
          </w:p>
        </w:tc>
        <w:tc>
          <w:tcPr>
            <w:tcW w:w="1351" w:type="dxa"/>
            <w:vAlign w:val="center"/>
          </w:tcPr>
          <w:p w14:paraId="05AC0FB5" w14:textId="77777777" w:rsidR="002478C4" w:rsidRPr="004B2EB8" w:rsidRDefault="002478C4" w:rsidP="003013F4">
            <w:pPr>
              <w:ind w:firstLine="67"/>
              <w:jc w:val="center"/>
            </w:pPr>
            <w:r w:rsidRPr="004B2EB8">
              <w:rPr>
                <w:color w:val="101828"/>
              </w:rPr>
              <w:t>90,32</w:t>
            </w:r>
          </w:p>
        </w:tc>
        <w:tc>
          <w:tcPr>
            <w:tcW w:w="1351" w:type="dxa"/>
            <w:vAlign w:val="center"/>
          </w:tcPr>
          <w:p w14:paraId="34E33A04" w14:textId="77777777" w:rsidR="002478C4" w:rsidRPr="004B2EB8" w:rsidRDefault="002478C4" w:rsidP="003013F4">
            <w:pPr>
              <w:adjustRightInd w:val="0"/>
              <w:ind w:firstLine="67"/>
              <w:jc w:val="center"/>
            </w:pPr>
            <w:r w:rsidRPr="004B2EB8">
              <w:rPr>
                <w:color w:val="000000"/>
              </w:rPr>
              <w:t>90,15</w:t>
            </w:r>
          </w:p>
        </w:tc>
        <w:tc>
          <w:tcPr>
            <w:tcW w:w="1967" w:type="dxa"/>
            <w:vMerge/>
          </w:tcPr>
          <w:p w14:paraId="0C358C30" w14:textId="77777777" w:rsidR="002478C4" w:rsidRPr="004B2EB8" w:rsidRDefault="002478C4" w:rsidP="003013F4"/>
        </w:tc>
      </w:tr>
      <w:tr w:rsidR="002478C4" w14:paraId="43F3E079" w14:textId="77777777" w:rsidTr="002478C4">
        <w:tc>
          <w:tcPr>
            <w:tcW w:w="939" w:type="dxa"/>
          </w:tcPr>
          <w:p w14:paraId="7A85A1B3" w14:textId="77777777" w:rsidR="002478C4" w:rsidRPr="004B2EB8" w:rsidRDefault="002478C4" w:rsidP="003013F4">
            <w:pPr>
              <w:adjustRightInd w:val="0"/>
              <w:ind w:firstLine="67"/>
              <w:jc w:val="center"/>
            </w:pPr>
            <w:r w:rsidRPr="004B2EB8">
              <w:rPr>
                <w:w w:val="99"/>
              </w:rPr>
              <w:t>6</w:t>
            </w:r>
          </w:p>
        </w:tc>
        <w:tc>
          <w:tcPr>
            <w:tcW w:w="2742" w:type="dxa"/>
          </w:tcPr>
          <w:p w14:paraId="739940CB" w14:textId="77777777" w:rsidR="002478C4" w:rsidRPr="004B2EB8" w:rsidRDefault="002478C4" w:rsidP="003013F4">
            <w:pPr>
              <w:pStyle w:val="TableParagraph"/>
              <w:ind w:left="38" w:right="95"/>
              <w:jc w:val="both"/>
            </w:pPr>
            <w:r w:rsidRPr="004B2EB8">
              <w:t>Строение атома. Строение электронных оболочек атомов</w:t>
            </w:r>
            <w:r w:rsidRPr="004B2EB8">
              <w:rPr>
                <w:spacing w:val="1"/>
              </w:rPr>
              <w:t xml:space="preserve"> </w:t>
            </w:r>
            <w:r w:rsidRPr="004B2EB8">
              <w:t>первых</w:t>
            </w:r>
            <w:r w:rsidRPr="004B2EB8">
              <w:rPr>
                <w:spacing w:val="1"/>
              </w:rPr>
              <w:t xml:space="preserve"> </w:t>
            </w:r>
            <w:r w:rsidRPr="004B2EB8">
              <w:t>20</w:t>
            </w:r>
            <w:r w:rsidRPr="004B2EB8">
              <w:rPr>
                <w:spacing w:val="1"/>
              </w:rPr>
              <w:t xml:space="preserve"> </w:t>
            </w:r>
            <w:r w:rsidRPr="004B2EB8">
              <w:t>химических</w:t>
            </w:r>
            <w:r w:rsidRPr="004B2EB8">
              <w:rPr>
                <w:spacing w:val="1"/>
              </w:rPr>
              <w:t xml:space="preserve"> </w:t>
            </w:r>
            <w:r w:rsidRPr="004B2EB8">
              <w:t>элементов</w:t>
            </w:r>
            <w:r w:rsidRPr="004B2EB8">
              <w:rPr>
                <w:spacing w:val="1"/>
              </w:rPr>
              <w:t xml:space="preserve"> </w:t>
            </w:r>
            <w:r w:rsidRPr="004B2EB8">
              <w:t>Периодической</w:t>
            </w:r>
            <w:r w:rsidRPr="004B2EB8">
              <w:rPr>
                <w:spacing w:val="1"/>
              </w:rPr>
              <w:t xml:space="preserve"> </w:t>
            </w:r>
            <w:r w:rsidRPr="004B2EB8">
              <w:t>системы</w:t>
            </w:r>
            <w:r w:rsidRPr="004B2EB8">
              <w:rPr>
                <w:spacing w:val="1"/>
              </w:rPr>
              <w:t xml:space="preserve"> </w:t>
            </w:r>
            <w:r w:rsidRPr="004B2EB8">
              <w:t>Д.И. Менделеева.</w:t>
            </w:r>
            <w:r w:rsidRPr="004B2EB8">
              <w:rPr>
                <w:spacing w:val="1"/>
              </w:rPr>
              <w:t xml:space="preserve"> </w:t>
            </w:r>
            <w:r w:rsidRPr="004B2EB8">
              <w:t>Закономерности</w:t>
            </w:r>
            <w:r w:rsidRPr="004B2EB8">
              <w:rPr>
                <w:spacing w:val="1"/>
              </w:rPr>
              <w:t xml:space="preserve"> </w:t>
            </w:r>
            <w:r w:rsidRPr="004B2EB8">
              <w:t>изменения</w:t>
            </w:r>
            <w:r w:rsidRPr="004B2EB8">
              <w:rPr>
                <w:spacing w:val="1"/>
              </w:rPr>
              <w:t xml:space="preserve"> </w:t>
            </w:r>
            <w:r w:rsidRPr="004B2EB8">
              <w:t>свойств</w:t>
            </w:r>
            <w:r w:rsidRPr="004B2EB8">
              <w:rPr>
                <w:spacing w:val="46"/>
              </w:rPr>
              <w:t xml:space="preserve"> </w:t>
            </w:r>
            <w:r w:rsidRPr="004B2EB8">
              <w:t>элементов</w:t>
            </w:r>
            <w:r w:rsidRPr="004B2EB8">
              <w:rPr>
                <w:spacing w:val="48"/>
              </w:rPr>
              <w:t xml:space="preserve"> </w:t>
            </w:r>
            <w:r w:rsidRPr="004B2EB8">
              <w:t>в</w:t>
            </w:r>
            <w:r w:rsidRPr="004B2EB8">
              <w:rPr>
                <w:spacing w:val="46"/>
              </w:rPr>
              <w:t xml:space="preserve"> </w:t>
            </w:r>
            <w:r w:rsidRPr="004B2EB8">
              <w:t>связи</w:t>
            </w:r>
            <w:r w:rsidRPr="004B2EB8">
              <w:rPr>
                <w:spacing w:val="48"/>
              </w:rPr>
              <w:t xml:space="preserve"> </w:t>
            </w:r>
            <w:r w:rsidRPr="004B2EB8">
              <w:t>с</w:t>
            </w:r>
            <w:r w:rsidRPr="004B2EB8">
              <w:rPr>
                <w:spacing w:val="47"/>
              </w:rPr>
              <w:t xml:space="preserve"> </w:t>
            </w:r>
            <w:r w:rsidRPr="004B2EB8">
              <w:t>положением</w:t>
            </w:r>
            <w:r w:rsidRPr="004B2EB8">
              <w:rPr>
                <w:spacing w:val="48"/>
              </w:rPr>
              <w:t xml:space="preserve"> </w:t>
            </w:r>
            <w:r w:rsidRPr="004B2EB8">
              <w:t>в</w:t>
            </w:r>
            <w:r w:rsidRPr="004B2EB8">
              <w:rPr>
                <w:spacing w:val="48"/>
              </w:rPr>
              <w:t xml:space="preserve"> </w:t>
            </w:r>
            <w:r w:rsidRPr="004B2EB8">
              <w:t>Периодической</w:t>
            </w:r>
            <w:r w:rsidRPr="004B2EB8">
              <w:rPr>
                <w:spacing w:val="-6"/>
              </w:rPr>
              <w:t xml:space="preserve"> </w:t>
            </w:r>
            <w:r w:rsidRPr="004B2EB8">
              <w:t>системе</w:t>
            </w:r>
            <w:r w:rsidRPr="004B2EB8">
              <w:rPr>
                <w:spacing w:val="-6"/>
              </w:rPr>
              <w:t xml:space="preserve"> </w:t>
            </w:r>
            <w:r w:rsidRPr="004B2EB8">
              <w:t>Д.И.</w:t>
            </w:r>
            <w:r w:rsidRPr="004B2EB8">
              <w:rPr>
                <w:spacing w:val="-4"/>
              </w:rPr>
              <w:t xml:space="preserve"> </w:t>
            </w:r>
            <w:r w:rsidRPr="004B2EB8">
              <w:t>Менделеева</w:t>
            </w:r>
          </w:p>
        </w:tc>
        <w:tc>
          <w:tcPr>
            <w:tcW w:w="989" w:type="dxa"/>
            <w:vAlign w:val="center"/>
          </w:tcPr>
          <w:p w14:paraId="595793D2" w14:textId="77777777" w:rsidR="002478C4" w:rsidRPr="004B2EB8" w:rsidRDefault="002478C4" w:rsidP="003013F4">
            <w:pPr>
              <w:adjustRightInd w:val="0"/>
              <w:ind w:hanging="112"/>
              <w:jc w:val="center"/>
            </w:pPr>
            <w:r w:rsidRPr="004B2EB8">
              <w:t>Б</w:t>
            </w:r>
          </w:p>
        </w:tc>
        <w:tc>
          <w:tcPr>
            <w:tcW w:w="1351" w:type="dxa"/>
            <w:vAlign w:val="center"/>
          </w:tcPr>
          <w:p w14:paraId="0FCEC4AC" w14:textId="77777777" w:rsidR="002478C4" w:rsidRPr="004B2EB8" w:rsidRDefault="002478C4" w:rsidP="003013F4">
            <w:pPr>
              <w:ind w:firstLine="67"/>
              <w:jc w:val="center"/>
            </w:pPr>
            <w:r w:rsidRPr="004B2EB8">
              <w:rPr>
                <w:color w:val="101828"/>
              </w:rPr>
              <w:t>72,66</w:t>
            </w:r>
          </w:p>
        </w:tc>
        <w:tc>
          <w:tcPr>
            <w:tcW w:w="1351" w:type="dxa"/>
            <w:vAlign w:val="center"/>
          </w:tcPr>
          <w:p w14:paraId="0A5BA4BF" w14:textId="77777777" w:rsidR="002478C4" w:rsidRPr="004B2EB8" w:rsidRDefault="002478C4" w:rsidP="003013F4">
            <w:pPr>
              <w:adjustRightInd w:val="0"/>
              <w:ind w:firstLine="67"/>
              <w:jc w:val="center"/>
            </w:pPr>
            <w:r w:rsidRPr="004B2EB8">
              <w:rPr>
                <w:color w:val="000000"/>
              </w:rPr>
              <w:t>70,78</w:t>
            </w:r>
          </w:p>
        </w:tc>
        <w:tc>
          <w:tcPr>
            <w:tcW w:w="1967" w:type="dxa"/>
            <w:vMerge/>
          </w:tcPr>
          <w:p w14:paraId="78CBF7F1" w14:textId="77777777" w:rsidR="002478C4" w:rsidRPr="004B2EB8" w:rsidRDefault="002478C4" w:rsidP="003013F4"/>
        </w:tc>
      </w:tr>
      <w:tr w:rsidR="002478C4" w14:paraId="2D11263D" w14:textId="77777777" w:rsidTr="002478C4">
        <w:tc>
          <w:tcPr>
            <w:tcW w:w="939" w:type="dxa"/>
          </w:tcPr>
          <w:p w14:paraId="7DF7489C" w14:textId="77777777" w:rsidR="002478C4" w:rsidRPr="004B2EB8" w:rsidRDefault="002478C4" w:rsidP="003013F4">
            <w:pPr>
              <w:adjustRightInd w:val="0"/>
              <w:ind w:firstLine="67"/>
              <w:jc w:val="center"/>
            </w:pPr>
            <w:r w:rsidRPr="004B2EB8">
              <w:rPr>
                <w:w w:val="99"/>
              </w:rPr>
              <w:t>7</w:t>
            </w:r>
          </w:p>
        </w:tc>
        <w:tc>
          <w:tcPr>
            <w:tcW w:w="2742" w:type="dxa"/>
          </w:tcPr>
          <w:p w14:paraId="12A993E4" w14:textId="77777777" w:rsidR="002478C4" w:rsidRPr="004B2EB8" w:rsidRDefault="002478C4" w:rsidP="003013F4">
            <w:pPr>
              <w:adjustRightInd w:val="0"/>
              <w:ind w:left="38"/>
              <w:jc w:val="both"/>
            </w:pPr>
            <w:r w:rsidRPr="004B2EB8">
              <w:t>Классификация</w:t>
            </w:r>
            <w:r w:rsidRPr="004B2EB8">
              <w:rPr>
                <w:spacing w:val="-4"/>
              </w:rPr>
              <w:t xml:space="preserve"> </w:t>
            </w:r>
            <w:r w:rsidRPr="004B2EB8">
              <w:t>и</w:t>
            </w:r>
            <w:r w:rsidRPr="004B2EB8">
              <w:rPr>
                <w:spacing w:val="-2"/>
              </w:rPr>
              <w:t xml:space="preserve"> </w:t>
            </w:r>
            <w:r w:rsidRPr="004B2EB8">
              <w:t>номенклатура</w:t>
            </w:r>
            <w:r w:rsidRPr="004B2EB8">
              <w:rPr>
                <w:spacing w:val="-4"/>
              </w:rPr>
              <w:t xml:space="preserve"> </w:t>
            </w:r>
            <w:r w:rsidRPr="004B2EB8">
              <w:t>неорганических</w:t>
            </w:r>
            <w:r w:rsidRPr="004B2EB8">
              <w:rPr>
                <w:spacing w:val="-2"/>
              </w:rPr>
              <w:t xml:space="preserve"> </w:t>
            </w:r>
            <w:r w:rsidRPr="004B2EB8">
              <w:t>веществ</w:t>
            </w:r>
          </w:p>
        </w:tc>
        <w:tc>
          <w:tcPr>
            <w:tcW w:w="989" w:type="dxa"/>
            <w:vAlign w:val="center"/>
          </w:tcPr>
          <w:p w14:paraId="0E9B5830" w14:textId="77777777" w:rsidR="002478C4" w:rsidRPr="004B2EB8" w:rsidRDefault="002478C4" w:rsidP="003013F4">
            <w:pPr>
              <w:adjustRightInd w:val="0"/>
              <w:ind w:hanging="112"/>
              <w:jc w:val="center"/>
            </w:pPr>
            <w:r w:rsidRPr="004B2EB8">
              <w:t>Б</w:t>
            </w:r>
          </w:p>
        </w:tc>
        <w:tc>
          <w:tcPr>
            <w:tcW w:w="1351" w:type="dxa"/>
            <w:vAlign w:val="center"/>
          </w:tcPr>
          <w:p w14:paraId="7892F26A" w14:textId="77777777" w:rsidR="002478C4" w:rsidRPr="004B2EB8" w:rsidRDefault="002478C4" w:rsidP="003013F4">
            <w:pPr>
              <w:ind w:firstLine="67"/>
              <w:jc w:val="center"/>
            </w:pPr>
            <w:r w:rsidRPr="004B2EB8">
              <w:rPr>
                <w:color w:val="101828"/>
              </w:rPr>
              <w:t>79,61</w:t>
            </w:r>
          </w:p>
        </w:tc>
        <w:tc>
          <w:tcPr>
            <w:tcW w:w="1351" w:type="dxa"/>
            <w:vAlign w:val="center"/>
          </w:tcPr>
          <w:p w14:paraId="386AC990" w14:textId="77777777" w:rsidR="002478C4" w:rsidRPr="004B2EB8" w:rsidRDefault="002478C4" w:rsidP="003013F4">
            <w:pPr>
              <w:adjustRightInd w:val="0"/>
              <w:ind w:firstLine="67"/>
              <w:jc w:val="center"/>
            </w:pPr>
            <w:r w:rsidRPr="004B2EB8">
              <w:rPr>
                <w:color w:val="000000"/>
              </w:rPr>
              <w:t>68,29</w:t>
            </w:r>
          </w:p>
        </w:tc>
        <w:tc>
          <w:tcPr>
            <w:tcW w:w="1967" w:type="dxa"/>
          </w:tcPr>
          <w:p w14:paraId="73C3794B" w14:textId="77777777" w:rsidR="002478C4" w:rsidRPr="004B2EB8" w:rsidRDefault="002478C4" w:rsidP="003013F4">
            <w:r>
              <w:t>Обучающиеся владеют классификацией неорганических веществ</w:t>
            </w:r>
          </w:p>
        </w:tc>
      </w:tr>
      <w:tr w:rsidR="002478C4" w14:paraId="3472933F" w14:textId="77777777" w:rsidTr="002478C4">
        <w:tc>
          <w:tcPr>
            <w:tcW w:w="939" w:type="dxa"/>
          </w:tcPr>
          <w:p w14:paraId="05F4AC88" w14:textId="77777777" w:rsidR="002478C4" w:rsidRPr="004B2EB8" w:rsidRDefault="002478C4" w:rsidP="003013F4">
            <w:pPr>
              <w:adjustRightInd w:val="0"/>
              <w:ind w:firstLine="67"/>
              <w:jc w:val="center"/>
              <w:rPr>
                <w:color w:val="FF0000"/>
              </w:rPr>
            </w:pPr>
            <w:r w:rsidRPr="004B2EB8">
              <w:rPr>
                <w:color w:val="FF0000"/>
                <w:w w:val="99"/>
              </w:rPr>
              <w:t>8</w:t>
            </w:r>
          </w:p>
        </w:tc>
        <w:tc>
          <w:tcPr>
            <w:tcW w:w="2742" w:type="dxa"/>
          </w:tcPr>
          <w:p w14:paraId="168BA3FE" w14:textId="77777777" w:rsidR="002478C4" w:rsidRPr="004B2EB8" w:rsidRDefault="002478C4" w:rsidP="003013F4">
            <w:pPr>
              <w:adjustRightInd w:val="0"/>
              <w:ind w:left="38"/>
              <w:jc w:val="both"/>
              <w:rPr>
                <w:color w:val="FF0000"/>
              </w:rPr>
            </w:pPr>
            <w:r w:rsidRPr="004B2EB8">
              <w:rPr>
                <w:color w:val="FF0000"/>
              </w:rPr>
              <w:t>Химические</w:t>
            </w:r>
            <w:r w:rsidRPr="004B2EB8">
              <w:rPr>
                <w:color w:val="FF0000"/>
                <w:spacing w:val="3"/>
              </w:rPr>
              <w:t xml:space="preserve"> </w:t>
            </w:r>
            <w:r w:rsidRPr="004B2EB8">
              <w:rPr>
                <w:color w:val="FF0000"/>
              </w:rPr>
              <w:t>свойства</w:t>
            </w:r>
            <w:r w:rsidRPr="004B2EB8">
              <w:rPr>
                <w:color w:val="FF0000"/>
                <w:spacing w:val="4"/>
              </w:rPr>
              <w:t xml:space="preserve"> </w:t>
            </w:r>
            <w:r w:rsidRPr="004B2EB8">
              <w:rPr>
                <w:color w:val="FF0000"/>
              </w:rPr>
              <w:t>простых</w:t>
            </w:r>
            <w:r w:rsidRPr="004B2EB8">
              <w:rPr>
                <w:color w:val="FF0000"/>
                <w:spacing w:val="3"/>
              </w:rPr>
              <w:t xml:space="preserve"> </w:t>
            </w:r>
            <w:r w:rsidRPr="004B2EB8">
              <w:rPr>
                <w:color w:val="FF0000"/>
              </w:rPr>
              <w:t>веществ.</w:t>
            </w:r>
            <w:r w:rsidRPr="004B2EB8">
              <w:rPr>
                <w:color w:val="FF0000"/>
                <w:spacing w:val="3"/>
              </w:rPr>
              <w:t xml:space="preserve"> </w:t>
            </w:r>
            <w:r w:rsidRPr="004B2EB8">
              <w:rPr>
                <w:color w:val="FF0000"/>
              </w:rPr>
              <w:t>Химические</w:t>
            </w:r>
            <w:r w:rsidRPr="004B2EB8">
              <w:rPr>
                <w:color w:val="FF0000"/>
                <w:spacing w:val="-52"/>
              </w:rPr>
              <w:t xml:space="preserve"> </w:t>
            </w:r>
            <w:r w:rsidRPr="004B2EB8">
              <w:rPr>
                <w:color w:val="FF0000"/>
              </w:rPr>
              <w:t>свойства</w:t>
            </w:r>
            <w:r w:rsidRPr="004B2EB8">
              <w:rPr>
                <w:color w:val="FF0000"/>
                <w:spacing w:val="-2"/>
              </w:rPr>
              <w:t xml:space="preserve"> </w:t>
            </w:r>
            <w:r w:rsidRPr="004B2EB8">
              <w:rPr>
                <w:color w:val="FF0000"/>
              </w:rPr>
              <w:t>оксидов:</w:t>
            </w:r>
            <w:r w:rsidRPr="004B2EB8">
              <w:rPr>
                <w:color w:val="FF0000"/>
                <w:spacing w:val="-1"/>
              </w:rPr>
              <w:t xml:space="preserve"> </w:t>
            </w:r>
            <w:proofErr w:type="spellStart"/>
            <w:r w:rsidRPr="004B2EB8">
              <w:rPr>
                <w:color w:val="FF0000"/>
              </w:rPr>
              <w:t>оснόвных</w:t>
            </w:r>
            <w:proofErr w:type="spellEnd"/>
            <w:r w:rsidRPr="004B2EB8">
              <w:rPr>
                <w:color w:val="FF0000"/>
              </w:rPr>
              <w:t>,</w:t>
            </w:r>
            <w:r w:rsidRPr="004B2EB8">
              <w:rPr>
                <w:color w:val="FF0000"/>
                <w:spacing w:val="-1"/>
              </w:rPr>
              <w:t xml:space="preserve"> </w:t>
            </w:r>
            <w:r w:rsidRPr="004B2EB8">
              <w:rPr>
                <w:color w:val="FF0000"/>
              </w:rPr>
              <w:lastRenderedPageBreak/>
              <w:t>амфотерных,</w:t>
            </w:r>
            <w:r w:rsidRPr="004B2EB8">
              <w:rPr>
                <w:color w:val="FF0000"/>
                <w:spacing w:val="-2"/>
              </w:rPr>
              <w:t xml:space="preserve"> </w:t>
            </w:r>
            <w:r w:rsidRPr="004B2EB8">
              <w:rPr>
                <w:color w:val="FF0000"/>
              </w:rPr>
              <w:t>кислотных</w:t>
            </w:r>
          </w:p>
        </w:tc>
        <w:tc>
          <w:tcPr>
            <w:tcW w:w="989" w:type="dxa"/>
            <w:vAlign w:val="center"/>
          </w:tcPr>
          <w:p w14:paraId="061EFECD" w14:textId="77777777" w:rsidR="002478C4" w:rsidRPr="004B2EB8" w:rsidRDefault="002478C4" w:rsidP="003013F4">
            <w:pPr>
              <w:adjustRightInd w:val="0"/>
              <w:ind w:hanging="112"/>
              <w:jc w:val="center"/>
              <w:rPr>
                <w:color w:val="FF0000"/>
              </w:rPr>
            </w:pPr>
            <w:r w:rsidRPr="004B2EB8">
              <w:rPr>
                <w:color w:val="FF0000"/>
              </w:rPr>
              <w:lastRenderedPageBreak/>
              <w:t>Б</w:t>
            </w:r>
          </w:p>
        </w:tc>
        <w:tc>
          <w:tcPr>
            <w:tcW w:w="1351" w:type="dxa"/>
            <w:vAlign w:val="center"/>
          </w:tcPr>
          <w:p w14:paraId="6E21A270" w14:textId="77777777" w:rsidR="002478C4" w:rsidRPr="004B2EB8" w:rsidRDefault="002478C4" w:rsidP="003013F4">
            <w:pPr>
              <w:ind w:firstLine="67"/>
              <w:jc w:val="center"/>
              <w:rPr>
                <w:color w:val="FF0000"/>
              </w:rPr>
            </w:pPr>
            <w:r w:rsidRPr="004B2EB8">
              <w:rPr>
                <w:color w:val="FF0000"/>
              </w:rPr>
              <w:t>40,1</w:t>
            </w:r>
          </w:p>
        </w:tc>
        <w:tc>
          <w:tcPr>
            <w:tcW w:w="1351" w:type="dxa"/>
            <w:vAlign w:val="center"/>
          </w:tcPr>
          <w:p w14:paraId="1B6183B9" w14:textId="77777777" w:rsidR="002478C4" w:rsidRPr="004B2EB8" w:rsidRDefault="002478C4" w:rsidP="003013F4">
            <w:pPr>
              <w:adjustRightInd w:val="0"/>
              <w:ind w:firstLine="67"/>
              <w:jc w:val="center"/>
              <w:rPr>
                <w:color w:val="FF0000"/>
              </w:rPr>
            </w:pPr>
            <w:r w:rsidRPr="004B2EB8">
              <w:rPr>
                <w:color w:val="FF0000"/>
              </w:rPr>
              <w:t>34,19</w:t>
            </w:r>
          </w:p>
        </w:tc>
        <w:tc>
          <w:tcPr>
            <w:tcW w:w="1967" w:type="dxa"/>
          </w:tcPr>
          <w:p w14:paraId="07070C61" w14:textId="77777777" w:rsidR="002478C4" w:rsidRPr="004B2EB8" w:rsidRDefault="002478C4" w:rsidP="003013F4">
            <w:r>
              <w:t xml:space="preserve">В задании два года </w:t>
            </w:r>
            <w:proofErr w:type="spellStart"/>
            <w:r>
              <w:t>проверядись</w:t>
            </w:r>
            <w:proofErr w:type="spellEnd"/>
            <w:r>
              <w:t xml:space="preserve"> химические свойства оксидов, </w:t>
            </w:r>
            <w:r>
              <w:lastRenderedPageBreak/>
              <w:t xml:space="preserve">трудности в свойствах амфотерных оксидов и взаимодействие основных </w:t>
            </w:r>
            <w:proofErr w:type="gramStart"/>
            <w:r>
              <w:t>оксидов  с</w:t>
            </w:r>
            <w:proofErr w:type="gramEnd"/>
            <w:r>
              <w:t xml:space="preserve"> металлами</w:t>
            </w:r>
          </w:p>
        </w:tc>
      </w:tr>
      <w:tr w:rsidR="002478C4" w14:paraId="6918B058" w14:textId="77777777" w:rsidTr="002478C4">
        <w:tc>
          <w:tcPr>
            <w:tcW w:w="939" w:type="dxa"/>
          </w:tcPr>
          <w:p w14:paraId="2A879F98" w14:textId="77777777" w:rsidR="002478C4" w:rsidRPr="004B2EB8" w:rsidRDefault="002478C4" w:rsidP="003013F4">
            <w:pPr>
              <w:adjustRightInd w:val="0"/>
              <w:ind w:firstLine="67"/>
              <w:jc w:val="center"/>
            </w:pPr>
            <w:r w:rsidRPr="004B2EB8">
              <w:rPr>
                <w:w w:val="99"/>
              </w:rPr>
              <w:lastRenderedPageBreak/>
              <w:t>9</w:t>
            </w:r>
          </w:p>
        </w:tc>
        <w:tc>
          <w:tcPr>
            <w:tcW w:w="2742" w:type="dxa"/>
          </w:tcPr>
          <w:p w14:paraId="30025D8A" w14:textId="77777777" w:rsidR="002478C4" w:rsidRPr="004B2EB8" w:rsidRDefault="002478C4" w:rsidP="003013F4">
            <w:pPr>
              <w:pStyle w:val="TableParagraph"/>
              <w:spacing w:line="229" w:lineRule="exact"/>
              <w:ind w:left="38"/>
              <w:jc w:val="both"/>
            </w:pPr>
            <w:r w:rsidRPr="004B2EB8">
              <w:t>Химические</w:t>
            </w:r>
            <w:r w:rsidRPr="004B2EB8">
              <w:rPr>
                <w:spacing w:val="59"/>
              </w:rPr>
              <w:t xml:space="preserve"> </w:t>
            </w:r>
            <w:r w:rsidRPr="004B2EB8">
              <w:t xml:space="preserve">свойства  </w:t>
            </w:r>
            <w:r w:rsidRPr="004B2EB8">
              <w:rPr>
                <w:spacing w:val="3"/>
              </w:rPr>
              <w:t xml:space="preserve"> </w:t>
            </w:r>
            <w:r w:rsidRPr="004B2EB8">
              <w:t xml:space="preserve">простых  </w:t>
            </w:r>
            <w:r w:rsidRPr="004B2EB8">
              <w:rPr>
                <w:spacing w:val="3"/>
              </w:rPr>
              <w:t xml:space="preserve"> </w:t>
            </w:r>
            <w:r w:rsidRPr="004B2EB8">
              <w:t xml:space="preserve">веществ.  </w:t>
            </w:r>
            <w:r w:rsidRPr="004B2EB8">
              <w:rPr>
                <w:spacing w:val="3"/>
              </w:rPr>
              <w:t xml:space="preserve"> </w:t>
            </w:r>
            <w:r w:rsidRPr="004B2EB8">
              <w:t>Химические</w:t>
            </w:r>
          </w:p>
          <w:p w14:paraId="65CB505F" w14:textId="77777777" w:rsidR="002478C4" w:rsidRPr="004B2EB8" w:rsidRDefault="002478C4" w:rsidP="003013F4">
            <w:pPr>
              <w:adjustRightInd w:val="0"/>
              <w:ind w:left="38"/>
              <w:jc w:val="both"/>
            </w:pPr>
            <w:r w:rsidRPr="004B2EB8">
              <w:t>свойства</w:t>
            </w:r>
            <w:r w:rsidRPr="004B2EB8">
              <w:rPr>
                <w:spacing w:val="-5"/>
              </w:rPr>
              <w:t xml:space="preserve"> </w:t>
            </w:r>
            <w:r w:rsidRPr="004B2EB8">
              <w:t>сложных</w:t>
            </w:r>
            <w:r w:rsidRPr="004B2EB8">
              <w:rPr>
                <w:spacing w:val="-4"/>
              </w:rPr>
              <w:t xml:space="preserve"> </w:t>
            </w:r>
            <w:r w:rsidRPr="004B2EB8">
              <w:t>веществ</w:t>
            </w:r>
          </w:p>
        </w:tc>
        <w:tc>
          <w:tcPr>
            <w:tcW w:w="989" w:type="dxa"/>
            <w:vAlign w:val="center"/>
          </w:tcPr>
          <w:p w14:paraId="43D7332A" w14:textId="77777777" w:rsidR="002478C4" w:rsidRPr="004B2EB8" w:rsidRDefault="002478C4" w:rsidP="003013F4">
            <w:pPr>
              <w:adjustRightInd w:val="0"/>
              <w:ind w:hanging="112"/>
              <w:jc w:val="center"/>
            </w:pPr>
            <w:r w:rsidRPr="004B2EB8">
              <w:t>П</w:t>
            </w:r>
          </w:p>
        </w:tc>
        <w:tc>
          <w:tcPr>
            <w:tcW w:w="1351" w:type="dxa"/>
            <w:vAlign w:val="center"/>
          </w:tcPr>
          <w:p w14:paraId="31D2A641" w14:textId="77777777" w:rsidR="002478C4" w:rsidRPr="004B2EB8" w:rsidRDefault="002478C4" w:rsidP="003013F4">
            <w:pPr>
              <w:ind w:firstLine="67"/>
              <w:jc w:val="center"/>
            </w:pPr>
            <w:r w:rsidRPr="004B2EB8">
              <w:rPr>
                <w:color w:val="101828"/>
              </w:rPr>
              <w:t>69,79</w:t>
            </w:r>
          </w:p>
        </w:tc>
        <w:tc>
          <w:tcPr>
            <w:tcW w:w="1351" w:type="dxa"/>
            <w:vAlign w:val="center"/>
          </w:tcPr>
          <w:p w14:paraId="7940D6D7" w14:textId="77777777" w:rsidR="002478C4" w:rsidRPr="004B2EB8" w:rsidRDefault="002478C4" w:rsidP="003013F4">
            <w:pPr>
              <w:adjustRightInd w:val="0"/>
              <w:ind w:firstLine="67"/>
              <w:jc w:val="center"/>
            </w:pPr>
            <w:r w:rsidRPr="004B2EB8">
              <w:rPr>
                <w:color w:val="000000"/>
              </w:rPr>
              <w:t>77,93</w:t>
            </w:r>
          </w:p>
        </w:tc>
        <w:tc>
          <w:tcPr>
            <w:tcW w:w="1967" w:type="dxa"/>
            <w:vMerge w:val="restart"/>
          </w:tcPr>
          <w:p w14:paraId="477EDE08" w14:textId="77777777" w:rsidR="002478C4" w:rsidRPr="004B2EB8" w:rsidRDefault="002478C4" w:rsidP="003013F4">
            <w:r>
              <w:t>Проверяемые элементы содержания ежегодно показывают разную динамику и не устойчивость, химические свойства основных классов вызывают сложность понимания</w:t>
            </w:r>
          </w:p>
        </w:tc>
      </w:tr>
      <w:tr w:rsidR="002478C4" w14:paraId="5F94DFEB" w14:textId="77777777" w:rsidTr="002478C4">
        <w:tc>
          <w:tcPr>
            <w:tcW w:w="939" w:type="dxa"/>
          </w:tcPr>
          <w:p w14:paraId="73321F32" w14:textId="77777777" w:rsidR="002478C4" w:rsidRPr="004B2EB8" w:rsidRDefault="002478C4" w:rsidP="003013F4">
            <w:pPr>
              <w:adjustRightInd w:val="0"/>
              <w:ind w:firstLine="67"/>
              <w:jc w:val="center"/>
            </w:pPr>
            <w:r w:rsidRPr="004B2EB8">
              <w:t>10</w:t>
            </w:r>
          </w:p>
        </w:tc>
        <w:tc>
          <w:tcPr>
            <w:tcW w:w="2742" w:type="dxa"/>
          </w:tcPr>
          <w:p w14:paraId="64E3AB56" w14:textId="77777777" w:rsidR="002478C4" w:rsidRPr="004B2EB8" w:rsidRDefault="002478C4" w:rsidP="003013F4">
            <w:pPr>
              <w:pStyle w:val="TableParagraph"/>
              <w:spacing w:line="231" w:lineRule="exact"/>
              <w:ind w:left="38"/>
              <w:jc w:val="both"/>
            </w:pPr>
            <w:r w:rsidRPr="004B2EB8">
              <w:t>Химические</w:t>
            </w:r>
            <w:r w:rsidRPr="004B2EB8">
              <w:rPr>
                <w:spacing w:val="59"/>
              </w:rPr>
              <w:t xml:space="preserve"> </w:t>
            </w:r>
            <w:r w:rsidRPr="004B2EB8">
              <w:t xml:space="preserve">свойства  </w:t>
            </w:r>
            <w:r w:rsidRPr="004B2EB8">
              <w:rPr>
                <w:spacing w:val="3"/>
              </w:rPr>
              <w:t xml:space="preserve"> </w:t>
            </w:r>
            <w:r w:rsidRPr="004B2EB8">
              <w:t xml:space="preserve">простых  </w:t>
            </w:r>
            <w:r w:rsidRPr="004B2EB8">
              <w:rPr>
                <w:spacing w:val="3"/>
              </w:rPr>
              <w:t xml:space="preserve"> </w:t>
            </w:r>
            <w:r w:rsidRPr="004B2EB8">
              <w:t xml:space="preserve">веществ.  </w:t>
            </w:r>
            <w:r w:rsidRPr="004B2EB8">
              <w:rPr>
                <w:spacing w:val="3"/>
              </w:rPr>
              <w:t xml:space="preserve"> </w:t>
            </w:r>
            <w:r w:rsidRPr="004B2EB8">
              <w:t>Химические</w:t>
            </w:r>
          </w:p>
          <w:p w14:paraId="0D30EAEC" w14:textId="77777777" w:rsidR="002478C4" w:rsidRPr="004B2EB8" w:rsidRDefault="002478C4" w:rsidP="003013F4">
            <w:pPr>
              <w:adjustRightInd w:val="0"/>
              <w:ind w:left="38"/>
              <w:jc w:val="both"/>
            </w:pPr>
            <w:r w:rsidRPr="004B2EB8">
              <w:t>свойства</w:t>
            </w:r>
            <w:r w:rsidRPr="004B2EB8">
              <w:rPr>
                <w:spacing w:val="-5"/>
              </w:rPr>
              <w:t xml:space="preserve"> </w:t>
            </w:r>
            <w:r w:rsidRPr="004B2EB8">
              <w:t>сложных</w:t>
            </w:r>
            <w:r w:rsidRPr="004B2EB8">
              <w:rPr>
                <w:spacing w:val="-4"/>
              </w:rPr>
              <w:t xml:space="preserve"> </w:t>
            </w:r>
            <w:r w:rsidRPr="004B2EB8">
              <w:t>веществ</w:t>
            </w:r>
          </w:p>
        </w:tc>
        <w:tc>
          <w:tcPr>
            <w:tcW w:w="989" w:type="dxa"/>
            <w:vAlign w:val="center"/>
          </w:tcPr>
          <w:p w14:paraId="28B109B2" w14:textId="77777777" w:rsidR="002478C4" w:rsidRPr="004B2EB8" w:rsidRDefault="002478C4" w:rsidP="003013F4">
            <w:pPr>
              <w:adjustRightInd w:val="0"/>
              <w:ind w:hanging="112"/>
              <w:jc w:val="center"/>
            </w:pPr>
            <w:r w:rsidRPr="004B2EB8">
              <w:t>П</w:t>
            </w:r>
          </w:p>
        </w:tc>
        <w:tc>
          <w:tcPr>
            <w:tcW w:w="1351" w:type="dxa"/>
            <w:vAlign w:val="center"/>
          </w:tcPr>
          <w:p w14:paraId="2ACDC0B7" w14:textId="77777777" w:rsidR="002478C4" w:rsidRPr="004B2EB8" w:rsidRDefault="002478C4" w:rsidP="003013F4">
            <w:pPr>
              <w:ind w:firstLine="67"/>
              <w:jc w:val="center"/>
            </w:pPr>
            <w:r w:rsidRPr="004B2EB8">
              <w:rPr>
                <w:color w:val="101828"/>
              </w:rPr>
              <w:t>56,98</w:t>
            </w:r>
          </w:p>
        </w:tc>
        <w:tc>
          <w:tcPr>
            <w:tcW w:w="1351" w:type="dxa"/>
            <w:vAlign w:val="center"/>
          </w:tcPr>
          <w:p w14:paraId="3266F829" w14:textId="77777777" w:rsidR="002478C4" w:rsidRPr="004B2EB8" w:rsidRDefault="002478C4" w:rsidP="003013F4">
            <w:pPr>
              <w:adjustRightInd w:val="0"/>
              <w:ind w:firstLine="67"/>
              <w:jc w:val="center"/>
            </w:pPr>
            <w:r w:rsidRPr="004B2EB8">
              <w:rPr>
                <w:color w:val="000000"/>
              </w:rPr>
              <w:t>48,59</w:t>
            </w:r>
          </w:p>
        </w:tc>
        <w:tc>
          <w:tcPr>
            <w:tcW w:w="1967" w:type="dxa"/>
            <w:vMerge/>
          </w:tcPr>
          <w:p w14:paraId="334B01E8" w14:textId="77777777" w:rsidR="002478C4" w:rsidRPr="004B2EB8" w:rsidRDefault="002478C4" w:rsidP="003013F4"/>
        </w:tc>
      </w:tr>
      <w:tr w:rsidR="002478C4" w14:paraId="527B23CD" w14:textId="77777777" w:rsidTr="002478C4">
        <w:tc>
          <w:tcPr>
            <w:tcW w:w="939" w:type="dxa"/>
          </w:tcPr>
          <w:p w14:paraId="6D5F34E0" w14:textId="77777777" w:rsidR="002478C4" w:rsidRPr="004B2EB8" w:rsidRDefault="002478C4" w:rsidP="003013F4">
            <w:pPr>
              <w:adjustRightInd w:val="0"/>
              <w:ind w:firstLine="67"/>
              <w:jc w:val="center"/>
            </w:pPr>
            <w:r w:rsidRPr="004B2EB8">
              <w:t>11</w:t>
            </w:r>
          </w:p>
        </w:tc>
        <w:tc>
          <w:tcPr>
            <w:tcW w:w="2742" w:type="dxa"/>
          </w:tcPr>
          <w:p w14:paraId="787C74E6" w14:textId="77777777" w:rsidR="002478C4" w:rsidRPr="004B2EB8" w:rsidRDefault="002478C4" w:rsidP="003013F4">
            <w:pPr>
              <w:pStyle w:val="TableParagraph"/>
              <w:spacing w:line="244" w:lineRule="auto"/>
              <w:ind w:left="38" w:right="94"/>
              <w:jc w:val="both"/>
            </w:pPr>
            <w:r w:rsidRPr="004B2EB8">
              <w:t>Классификация</w:t>
            </w:r>
            <w:r w:rsidRPr="004B2EB8">
              <w:rPr>
                <w:spacing w:val="1"/>
              </w:rPr>
              <w:t xml:space="preserve"> </w:t>
            </w:r>
            <w:r w:rsidRPr="004B2EB8">
              <w:t>химических</w:t>
            </w:r>
            <w:r w:rsidRPr="004B2EB8">
              <w:rPr>
                <w:spacing w:val="1"/>
              </w:rPr>
              <w:t xml:space="preserve"> </w:t>
            </w:r>
            <w:r w:rsidRPr="004B2EB8">
              <w:t>реакций</w:t>
            </w:r>
            <w:r w:rsidRPr="004B2EB8">
              <w:rPr>
                <w:spacing w:val="1"/>
              </w:rPr>
              <w:t xml:space="preserve"> </w:t>
            </w:r>
            <w:r w:rsidRPr="004B2EB8">
              <w:t>по</w:t>
            </w:r>
            <w:r w:rsidRPr="004B2EB8">
              <w:rPr>
                <w:spacing w:val="1"/>
              </w:rPr>
              <w:t xml:space="preserve"> </w:t>
            </w:r>
            <w:r w:rsidRPr="004B2EB8">
              <w:t>различным</w:t>
            </w:r>
            <w:r w:rsidRPr="004B2EB8">
              <w:rPr>
                <w:spacing w:val="1"/>
              </w:rPr>
              <w:t xml:space="preserve"> </w:t>
            </w:r>
            <w:r w:rsidRPr="004B2EB8">
              <w:t>признакам: количеству и составу исходных и полученных</w:t>
            </w:r>
            <w:r w:rsidRPr="004B2EB8">
              <w:rPr>
                <w:spacing w:val="53"/>
              </w:rPr>
              <w:t xml:space="preserve"> </w:t>
            </w:r>
            <w:r w:rsidRPr="004B2EB8">
              <w:t>веществ,</w:t>
            </w:r>
            <w:r w:rsidRPr="004B2EB8">
              <w:rPr>
                <w:spacing w:val="52"/>
              </w:rPr>
              <w:t xml:space="preserve"> </w:t>
            </w:r>
            <w:r w:rsidRPr="004B2EB8">
              <w:t>изменению</w:t>
            </w:r>
            <w:r w:rsidRPr="004B2EB8">
              <w:rPr>
                <w:spacing w:val="53"/>
              </w:rPr>
              <w:t xml:space="preserve"> </w:t>
            </w:r>
            <w:r w:rsidRPr="004B2EB8">
              <w:t>степеней</w:t>
            </w:r>
            <w:r w:rsidRPr="004B2EB8">
              <w:rPr>
                <w:spacing w:val="53"/>
              </w:rPr>
              <w:t xml:space="preserve"> </w:t>
            </w:r>
            <w:r w:rsidRPr="004B2EB8">
              <w:t>окисления</w:t>
            </w:r>
            <w:r w:rsidRPr="004B2EB8">
              <w:rPr>
                <w:spacing w:val="53"/>
              </w:rPr>
              <w:t xml:space="preserve"> </w:t>
            </w:r>
            <w:r w:rsidRPr="004B2EB8">
              <w:t>химических</w:t>
            </w:r>
            <w:r w:rsidRPr="004B2EB8">
              <w:rPr>
                <w:spacing w:val="-5"/>
              </w:rPr>
              <w:t xml:space="preserve"> </w:t>
            </w:r>
            <w:r w:rsidRPr="004B2EB8">
              <w:t>элементов,</w:t>
            </w:r>
            <w:r w:rsidRPr="004B2EB8">
              <w:rPr>
                <w:spacing w:val="-4"/>
              </w:rPr>
              <w:t xml:space="preserve"> </w:t>
            </w:r>
            <w:r w:rsidRPr="004B2EB8">
              <w:t>поглощению</w:t>
            </w:r>
            <w:r w:rsidRPr="004B2EB8">
              <w:rPr>
                <w:spacing w:val="-4"/>
              </w:rPr>
              <w:t xml:space="preserve"> </w:t>
            </w:r>
            <w:r w:rsidRPr="004B2EB8">
              <w:t>и</w:t>
            </w:r>
            <w:r w:rsidRPr="004B2EB8">
              <w:rPr>
                <w:spacing w:val="-4"/>
              </w:rPr>
              <w:t xml:space="preserve"> </w:t>
            </w:r>
            <w:r w:rsidRPr="004B2EB8">
              <w:t>выделению</w:t>
            </w:r>
            <w:r w:rsidRPr="004B2EB8">
              <w:rPr>
                <w:spacing w:val="-4"/>
              </w:rPr>
              <w:t xml:space="preserve"> </w:t>
            </w:r>
            <w:r w:rsidRPr="004B2EB8">
              <w:t>энергии</w:t>
            </w:r>
          </w:p>
        </w:tc>
        <w:tc>
          <w:tcPr>
            <w:tcW w:w="989" w:type="dxa"/>
            <w:vAlign w:val="center"/>
          </w:tcPr>
          <w:p w14:paraId="599DA1C0" w14:textId="77777777" w:rsidR="002478C4" w:rsidRPr="004B2EB8" w:rsidRDefault="002478C4" w:rsidP="003013F4">
            <w:pPr>
              <w:adjustRightInd w:val="0"/>
              <w:ind w:hanging="112"/>
              <w:jc w:val="center"/>
            </w:pPr>
            <w:r w:rsidRPr="004B2EB8">
              <w:t>Б</w:t>
            </w:r>
          </w:p>
        </w:tc>
        <w:tc>
          <w:tcPr>
            <w:tcW w:w="1351" w:type="dxa"/>
            <w:vAlign w:val="center"/>
          </w:tcPr>
          <w:p w14:paraId="0F5328E1" w14:textId="77777777" w:rsidR="002478C4" w:rsidRPr="004B2EB8" w:rsidRDefault="002478C4" w:rsidP="003013F4">
            <w:pPr>
              <w:ind w:firstLine="67"/>
              <w:jc w:val="center"/>
            </w:pPr>
            <w:r w:rsidRPr="004B2EB8">
              <w:rPr>
                <w:color w:val="101828"/>
              </w:rPr>
              <w:t>85,6</w:t>
            </w:r>
          </w:p>
        </w:tc>
        <w:tc>
          <w:tcPr>
            <w:tcW w:w="1351" w:type="dxa"/>
            <w:vAlign w:val="center"/>
          </w:tcPr>
          <w:p w14:paraId="04540952" w14:textId="77777777" w:rsidR="002478C4" w:rsidRPr="004B2EB8" w:rsidRDefault="002478C4" w:rsidP="003013F4">
            <w:pPr>
              <w:adjustRightInd w:val="0"/>
              <w:ind w:firstLine="67"/>
              <w:jc w:val="center"/>
            </w:pPr>
            <w:r w:rsidRPr="004B2EB8">
              <w:rPr>
                <w:color w:val="000000"/>
              </w:rPr>
              <w:t>51,93</w:t>
            </w:r>
          </w:p>
        </w:tc>
        <w:tc>
          <w:tcPr>
            <w:tcW w:w="1967" w:type="dxa"/>
          </w:tcPr>
          <w:p w14:paraId="26F65081" w14:textId="77777777" w:rsidR="002478C4" w:rsidRPr="004B2EB8" w:rsidRDefault="002478C4" w:rsidP="003013F4">
            <w:r>
              <w:t>Задание в 2024 году выполнено успешно по сравнению с 2024 годом</w:t>
            </w:r>
          </w:p>
        </w:tc>
      </w:tr>
      <w:tr w:rsidR="002478C4" w14:paraId="38C2D235" w14:textId="77777777" w:rsidTr="002478C4">
        <w:tc>
          <w:tcPr>
            <w:tcW w:w="939" w:type="dxa"/>
          </w:tcPr>
          <w:p w14:paraId="59195F7D" w14:textId="77777777" w:rsidR="002478C4" w:rsidRPr="004B2EB8" w:rsidRDefault="002478C4" w:rsidP="003013F4">
            <w:pPr>
              <w:adjustRightInd w:val="0"/>
              <w:ind w:firstLine="67"/>
              <w:jc w:val="center"/>
            </w:pPr>
            <w:r w:rsidRPr="004B2EB8">
              <w:t>12</w:t>
            </w:r>
          </w:p>
        </w:tc>
        <w:tc>
          <w:tcPr>
            <w:tcW w:w="2742" w:type="dxa"/>
          </w:tcPr>
          <w:p w14:paraId="3D712D74" w14:textId="77777777" w:rsidR="002478C4" w:rsidRPr="004B2EB8" w:rsidRDefault="002478C4" w:rsidP="003013F4">
            <w:pPr>
              <w:pStyle w:val="TableParagraph"/>
              <w:spacing w:line="251" w:lineRule="exact"/>
              <w:ind w:left="38"/>
              <w:jc w:val="both"/>
            </w:pPr>
            <w:r w:rsidRPr="004B2EB8">
              <w:t>Химическая</w:t>
            </w:r>
            <w:r w:rsidRPr="004B2EB8">
              <w:rPr>
                <w:spacing w:val="18"/>
              </w:rPr>
              <w:t xml:space="preserve"> </w:t>
            </w:r>
            <w:r w:rsidRPr="004B2EB8">
              <w:t>реакция.</w:t>
            </w:r>
            <w:r w:rsidRPr="004B2EB8">
              <w:rPr>
                <w:spacing w:val="71"/>
              </w:rPr>
              <w:t xml:space="preserve"> </w:t>
            </w:r>
            <w:r w:rsidRPr="004B2EB8">
              <w:t>Условия</w:t>
            </w:r>
            <w:r w:rsidRPr="004B2EB8">
              <w:rPr>
                <w:spacing w:val="71"/>
              </w:rPr>
              <w:t xml:space="preserve"> </w:t>
            </w:r>
            <w:r w:rsidRPr="004B2EB8">
              <w:t>и</w:t>
            </w:r>
            <w:r w:rsidRPr="004B2EB8">
              <w:rPr>
                <w:spacing w:val="70"/>
              </w:rPr>
              <w:t xml:space="preserve"> </w:t>
            </w:r>
            <w:r w:rsidRPr="004B2EB8">
              <w:t>признаки</w:t>
            </w:r>
            <w:r w:rsidRPr="004B2EB8">
              <w:rPr>
                <w:spacing w:val="71"/>
              </w:rPr>
              <w:t xml:space="preserve"> </w:t>
            </w:r>
            <w:r w:rsidRPr="004B2EB8">
              <w:t>протекания</w:t>
            </w:r>
          </w:p>
          <w:p w14:paraId="39E99C53" w14:textId="77777777" w:rsidR="002478C4" w:rsidRPr="004B2EB8" w:rsidRDefault="002478C4" w:rsidP="003013F4">
            <w:pPr>
              <w:adjustRightInd w:val="0"/>
              <w:ind w:left="38"/>
              <w:jc w:val="both"/>
            </w:pPr>
            <w:r w:rsidRPr="004B2EB8">
              <w:t>химических</w:t>
            </w:r>
            <w:r w:rsidRPr="004B2EB8">
              <w:rPr>
                <w:spacing w:val="1"/>
              </w:rPr>
              <w:t xml:space="preserve"> </w:t>
            </w:r>
            <w:r w:rsidRPr="004B2EB8">
              <w:t>реакций.</w:t>
            </w:r>
            <w:r w:rsidRPr="004B2EB8">
              <w:rPr>
                <w:spacing w:val="1"/>
              </w:rPr>
              <w:t xml:space="preserve"> </w:t>
            </w:r>
            <w:r w:rsidRPr="004B2EB8">
              <w:t>Химические</w:t>
            </w:r>
            <w:r w:rsidRPr="004B2EB8">
              <w:rPr>
                <w:spacing w:val="1"/>
              </w:rPr>
              <w:t xml:space="preserve"> </w:t>
            </w:r>
            <w:r w:rsidRPr="004B2EB8">
              <w:t>уравнения.</w:t>
            </w:r>
            <w:r w:rsidRPr="004B2EB8">
              <w:rPr>
                <w:spacing w:val="1"/>
              </w:rPr>
              <w:t xml:space="preserve"> </w:t>
            </w:r>
            <w:r w:rsidRPr="004B2EB8">
              <w:t>Сохранение</w:t>
            </w:r>
            <w:r w:rsidRPr="004B2EB8">
              <w:rPr>
                <w:spacing w:val="-2"/>
              </w:rPr>
              <w:t xml:space="preserve"> </w:t>
            </w:r>
            <w:r w:rsidRPr="004B2EB8">
              <w:t>массы веществ</w:t>
            </w:r>
            <w:r w:rsidRPr="004B2EB8">
              <w:rPr>
                <w:spacing w:val="-2"/>
              </w:rPr>
              <w:t xml:space="preserve"> </w:t>
            </w:r>
            <w:r w:rsidRPr="004B2EB8">
              <w:t>при химических</w:t>
            </w:r>
            <w:r w:rsidRPr="004B2EB8">
              <w:rPr>
                <w:spacing w:val="-1"/>
              </w:rPr>
              <w:t xml:space="preserve"> </w:t>
            </w:r>
            <w:r w:rsidRPr="004B2EB8">
              <w:t>реакциях</w:t>
            </w:r>
          </w:p>
        </w:tc>
        <w:tc>
          <w:tcPr>
            <w:tcW w:w="989" w:type="dxa"/>
            <w:vAlign w:val="center"/>
          </w:tcPr>
          <w:p w14:paraId="521EE62E" w14:textId="77777777" w:rsidR="002478C4" w:rsidRPr="004B2EB8" w:rsidRDefault="002478C4" w:rsidP="003013F4">
            <w:pPr>
              <w:adjustRightInd w:val="0"/>
              <w:ind w:hanging="112"/>
              <w:jc w:val="center"/>
            </w:pPr>
            <w:r w:rsidRPr="004B2EB8">
              <w:t>П</w:t>
            </w:r>
          </w:p>
        </w:tc>
        <w:tc>
          <w:tcPr>
            <w:tcW w:w="1351" w:type="dxa"/>
            <w:vAlign w:val="center"/>
          </w:tcPr>
          <w:p w14:paraId="06715E3D" w14:textId="77777777" w:rsidR="002478C4" w:rsidRPr="004B2EB8" w:rsidRDefault="002478C4" w:rsidP="003013F4">
            <w:pPr>
              <w:ind w:firstLine="67"/>
              <w:jc w:val="center"/>
            </w:pPr>
            <w:r w:rsidRPr="004B2EB8">
              <w:rPr>
                <w:color w:val="101828"/>
              </w:rPr>
              <w:t>51,59</w:t>
            </w:r>
          </w:p>
        </w:tc>
        <w:tc>
          <w:tcPr>
            <w:tcW w:w="1351" w:type="dxa"/>
            <w:vAlign w:val="center"/>
          </w:tcPr>
          <w:p w14:paraId="4638F060" w14:textId="77777777" w:rsidR="002478C4" w:rsidRPr="004B2EB8" w:rsidRDefault="002478C4" w:rsidP="003013F4">
            <w:pPr>
              <w:adjustRightInd w:val="0"/>
              <w:ind w:firstLine="67"/>
              <w:jc w:val="center"/>
            </w:pPr>
            <w:r w:rsidRPr="004B2EB8">
              <w:rPr>
                <w:color w:val="000000"/>
              </w:rPr>
              <w:t>74,72</w:t>
            </w:r>
          </w:p>
        </w:tc>
        <w:tc>
          <w:tcPr>
            <w:tcW w:w="1967" w:type="dxa"/>
          </w:tcPr>
          <w:p w14:paraId="116A5EC8" w14:textId="77777777" w:rsidR="002478C4" w:rsidRPr="004B2EB8" w:rsidRDefault="002478C4" w:rsidP="003013F4">
            <w:r>
              <w:t xml:space="preserve">Снижение выполняемости этого задания в 2024г Качественные реакции н признаки этих реакций могут не усвоены </w:t>
            </w:r>
          </w:p>
        </w:tc>
      </w:tr>
      <w:tr w:rsidR="002478C4" w14:paraId="460C819B" w14:textId="77777777" w:rsidTr="002478C4">
        <w:tc>
          <w:tcPr>
            <w:tcW w:w="939" w:type="dxa"/>
          </w:tcPr>
          <w:p w14:paraId="250713E5" w14:textId="77777777" w:rsidR="002478C4" w:rsidRPr="004B2EB8" w:rsidRDefault="002478C4" w:rsidP="003013F4">
            <w:pPr>
              <w:adjustRightInd w:val="0"/>
              <w:ind w:firstLine="67"/>
              <w:jc w:val="center"/>
            </w:pPr>
            <w:r w:rsidRPr="004B2EB8">
              <w:t>13</w:t>
            </w:r>
          </w:p>
        </w:tc>
        <w:tc>
          <w:tcPr>
            <w:tcW w:w="2742" w:type="dxa"/>
          </w:tcPr>
          <w:p w14:paraId="1B930D76" w14:textId="77777777" w:rsidR="002478C4" w:rsidRPr="004B2EB8" w:rsidRDefault="002478C4" w:rsidP="003013F4">
            <w:pPr>
              <w:pStyle w:val="TableParagraph"/>
              <w:spacing w:line="251" w:lineRule="exact"/>
              <w:ind w:left="38"/>
              <w:jc w:val="both"/>
            </w:pPr>
            <w:r w:rsidRPr="004B2EB8">
              <w:t>Электролиты</w:t>
            </w:r>
            <w:r w:rsidRPr="004B2EB8">
              <w:rPr>
                <w:spacing w:val="70"/>
              </w:rPr>
              <w:t xml:space="preserve"> </w:t>
            </w:r>
            <w:r w:rsidRPr="004B2EB8">
              <w:t xml:space="preserve">и  </w:t>
            </w:r>
            <w:r w:rsidRPr="004B2EB8">
              <w:rPr>
                <w:spacing w:val="14"/>
              </w:rPr>
              <w:t xml:space="preserve"> </w:t>
            </w:r>
            <w:proofErr w:type="spellStart"/>
            <w:r w:rsidRPr="004B2EB8">
              <w:t>неэлектролиты</w:t>
            </w:r>
            <w:proofErr w:type="spellEnd"/>
            <w:r w:rsidRPr="004B2EB8">
              <w:t xml:space="preserve">.  </w:t>
            </w:r>
            <w:r w:rsidRPr="004B2EB8">
              <w:rPr>
                <w:spacing w:val="14"/>
              </w:rPr>
              <w:t xml:space="preserve"> </w:t>
            </w:r>
            <w:r w:rsidRPr="004B2EB8">
              <w:t xml:space="preserve">Катионы  </w:t>
            </w:r>
            <w:r w:rsidRPr="004B2EB8">
              <w:rPr>
                <w:spacing w:val="14"/>
              </w:rPr>
              <w:t xml:space="preserve"> </w:t>
            </w:r>
            <w:r w:rsidRPr="004B2EB8">
              <w:t xml:space="preserve">и  </w:t>
            </w:r>
            <w:r w:rsidRPr="004B2EB8">
              <w:rPr>
                <w:spacing w:val="16"/>
              </w:rPr>
              <w:t xml:space="preserve"> </w:t>
            </w:r>
            <w:r w:rsidRPr="004B2EB8">
              <w:t>анионы.</w:t>
            </w:r>
          </w:p>
          <w:p w14:paraId="73783677" w14:textId="77777777" w:rsidR="002478C4" w:rsidRPr="004B2EB8" w:rsidRDefault="002478C4" w:rsidP="003013F4">
            <w:pPr>
              <w:adjustRightInd w:val="0"/>
              <w:ind w:left="38"/>
              <w:jc w:val="both"/>
            </w:pPr>
            <w:r w:rsidRPr="004B2EB8">
              <w:t>Электролитическая</w:t>
            </w:r>
            <w:r w:rsidRPr="004B2EB8">
              <w:rPr>
                <w:spacing w:val="1"/>
              </w:rPr>
              <w:t xml:space="preserve"> </w:t>
            </w:r>
            <w:r w:rsidRPr="004B2EB8">
              <w:t>диссоциация кислот,</w:t>
            </w:r>
            <w:r w:rsidRPr="004B2EB8">
              <w:rPr>
                <w:spacing w:val="1"/>
              </w:rPr>
              <w:t xml:space="preserve"> </w:t>
            </w:r>
            <w:proofErr w:type="spellStart"/>
            <w:r w:rsidRPr="004B2EB8">
              <w:t>щёлочей</w:t>
            </w:r>
            <w:proofErr w:type="spellEnd"/>
            <w:r w:rsidRPr="004B2EB8">
              <w:rPr>
                <w:spacing w:val="1"/>
              </w:rPr>
              <w:t xml:space="preserve"> </w:t>
            </w:r>
            <w:r w:rsidRPr="004B2EB8">
              <w:t>и</w:t>
            </w:r>
            <w:r w:rsidRPr="004B2EB8">
              <w:rPr>
                <w:spacing w:val="1"/>
              </w:rPr>
              <w:t xml:space="preserve"> </w:t>
            </w:r>
            <w:r w:rsidRPr="004B2EB8">
              <w:t>солей</w:t>
            </w:r>
            <w:r w:rsidRPr="004B2EB8">
              <w:rPr>
                <w:spacing w:val="-1"/>
              </w:rPr>
              <w:t xml:space="preserve"> </w:t>
            </w:r>
            <w:r w:rsidRPr="004B2EB8">
              <w:t>(средних)</w:t>
            </w:r>
          </w:p>
        </w:tc>
        <w:tc>
          <w:tcPr>
            <w:tcW w:w="989" w:type="dxa"/>
            <w:vAlign w:val="center"/>
          </w:tcPr>
          <w:p w14:paraId="65CE61D3" w14:textId="77777777" w:rsidR="002478C4" w:rsidRPr="004B2EB8" w:rsidRDefault="002478C4" w:rsidP="003013F4">
            <w:pPr>
              <w:adjustRightInd w:val="0"/>
              <w:ind w:hanging="112"/>
              <w:jc w:val="center"/>
            </w:pPr>
            <w:r w:rsidRPr="004B2EB8">
              <w:t>Б</w:t>
            </w:r>
          </w:p>
        </w:tc>
        <w:tc>
          <w:tcPr>
            <w:tcW w:w="1351" w:type="dxa"/>
            <w:vAlign w:val="center"/>
          </w:tcPr>
          <w:p w14:paraId="398BB963" w14:textId="77777777" w:rsidR="002478C4" w:rsidRPr="004B2EB8" w:rsidRDefault="002478C4" w:rsidP="003013F4">
            <w:pPr>
              <w:ind w:firstLine="67"/>
              <w:jc w:val="center"/>
            </w:pPr>
            <w:r w:rsidRPr="004B2EB8">
              <w:rPr>
                <w:color w:val="101828"/>
              </w:rPr>
              <w:t>55,01</w:t>
            </w:r>
          </w:p>
        </w:tc>
        <w:tc>
          <w:tcPr>
            <w:tcW w:w="1351" w:type="dxa"/>
            <w:vAlign w:val="center"/>
          </w:tcPr>
          <w:p w14:paraId="4053EDB8" w14:textId="77777777" w:rsidR="002478C4" w:rsidRPr="004B2EB8" w:rsidRDefault="002478C4" w:rsidP="003013F4">
            <w:pPr>
              <w:adjustRightInd w:val="0"/>
              <w:ind w:firstLine="67"/>
              <w:jc w:val="center"/>
            </w:pPr>
            <w:r w:rsidRPr="004B2EB8">
              <w:rPr>
                <w:color w:val="000000"/>
              </w:rPr>
              <w:t>76,69</w:t>
            </w:r>
          </w:p>
        </w:tc>
        <w:tc>
          <w:tcPr>
            <w:tcW w:w="1967" w:type="dxa"/>
            <w:vMerge w:val="restart"/>
          </w:tcPr>
          <w:p w14:paraId="6ED3951E" w14:textId="77777777" w:rsidR="002478C4" w:rsidRPr="004B2EB8" w:rsidRDefault="002478C4" w:rsidP="003013F4">
            <w:r>
              <w:t>Задание 13 по диссоциации в 2024 г касалось ступенчатой диссоциации и вызвало затруднения у обучающихся</w:t>
            </w:r>
          </w:p>
        </w:tc>
      </w:tr>
      <w:tr w:rsidR="002478C4" w14:paraId="612D360C" w14:textId="77777777" w:rsidTr="002478C4">
        <w:tc>
          <w:tcPr>
            <w:tcW w:w="939" w:type="dxa"/>
          </w:tcPr>
          <w:p w14:paraId="68D4EBC0" w14:textId="77777777" w:rsidR="002478C4" w:rsidRPr="004B2EB8" w:rsidRDefault="002478C4" w:rsidP="003013F4">
            <w:pPr>
              <w:adjustRightInd w:val="0"/>
              <w:ind w:firstLine="67"/>
              <w:jc w:val="center"/>
            </w:pPr>
            <w:r w:rsidRPr="004B2EB8">
              <w:t>14</w:t>
            </w:r>
          </w:p>
        </w:tc>
        <w:tc>
          <w:tcPr>
            <w:tcW w:w="2742" w:type="dxa"/>
          </w:tcPr>
          <w:p w14:paraId="4B6519CA" w14:textId="77777777" w:rsidR="002478C4" w:rsidRPr="004B2EB8" w:rsidRDefault="002478C4" w:rsidP="003013F4">
            <w:pPr>
              <w:adjustRightInd w:val="0"/>
              <w:ind w:left="38"/>
              <w:jc w:val="both"/>
            </w:pPr>
            <w:r w:rsidRPr="004B2EB8">
              <w:t>Реакции</w:t>
            </w:r>
            <w:r w:rsidRPr="004B2EB8">
              <w:rPr>
                <w:spacing w:val="-4"/>
              </w:rPr>
              <w:t xml:space="preserve"> </w:t>
            </w:r>
            <w:r w:rsidRPr="004B2EB8">
              <w:t>ионного</w:t>
            </w:r>
            <w:r w:rsidRPr="004B2EB8">
              <w:rPr>
                <w:spacing w:val="-3"/>
              </w:rPr>
              <w:t xml:space="preserve"> </w:t>
            </w:r>
            <w:r w:rsidRPr="004B2EB8">
              <w:t>обмена</w:t>
            </w:r>
            <w:r w:rsidRPr="004B2EB8">
              <w:rPr>
                <w:spacing w:val="-5"/>
              </w:rPr>
              <w:t xml:space="preserve"> </w:t>
            </w:r>
            <w:r w:rsidRPr="004B2EB8">
              <w:t>и</w:t>
            </w:r>
            <w:r w:rsidRPr="004B2EB8">
              <w:rPr>
                <w:spacing w:val="-3"/>
              </w:rPr>
              <w:t xml:space="preserve"> </w:t>
            </w:r>
            <w:r w:rsidRPr="004B2EB8">
              <w:t>условия</w:t>
            </w:r>
            <w:r w:rsidRPr="004B2EB8">
              <w:rPr>
                <w:spacing w:val="-3"/>
              </w:rPr>
              <w:t xml:space="preserve"> </w:t>
            </w:r>
            <w:r w:rsidRPr="004B2EB8">
              <w:t>их</w:t>
            </w:r>
            <w:r w:rsidRPr="004B2EB8">
              <w:rPr>
                <w:spacing w:val="-4"/>
              </w:rPr>
              <w:t xml:space="preserve"> </w:t>
            </w:r>
            <w:r w:rsidRPr="004B2EB8">
              <w:t>осуществления</w:t>
            </w:r>
          </w:p>
        </w:tc>
        <w:tc>
          <w:tcPr>
            <w:tcW w:w="989" w:type="dxa"/>
            <w:vAlign w:val="center"/>
          </w:tcPr>
          <w:p w14:paraId="009B2996" w14:textId="77777777" w:rsidR="002478C4" w:rsidRPr="004B2EB8" w:rsidRDefault="002478C4" w:rsidP="003013F4">
            <w:pPr>
              <w:adjustRightInd w:val="0"/>
              <w:ind w:hanging="112"/>
              <w:jc w:val="center"/>
            </w:pPr>
            <w:r w:rsidRPr="004B2EB8">
              <w:t>Б</w:t>
            </w:r>
          </w:p>
        </w:tc>
        <w:tc>
          <w:tcPr>
            <w:tcW w:w="1351" w:type="dxa"/>
            <w:vAlign w:val="center"/>
          </w:tcPr>
          <w:p w14:paraId="5B9712BE" w14:textId="77777777" w:rsidR="002478C4" w:rsidRPr="004B2EB8" w:rsidRDefault="002478C4" w:rsidP="003013F4">
            <w:pPr>
              <w:ind w:firstLine="67"/>
              <w:jc w:val="center"/>
            </w:pPr>
            <w:r w:rsidRPr="004B2EB8">
              <w:rPr>
                <w:color w:val="101828"/>
              </w:rPr>
              <w:t>76,35</w:t>
            </w:r>
          </w:p>
        </w:tc>
        <w:tc>
          <w:tcPr>
            <w:tcW w:w="1351" w:type="dxa"/>
            <w:vAlign w:val="center"/>
          </w:tcPr>
          <w:p w14:paraId="4DB6E627" w14:textId="77777777" w:rsidR="002478C4" w:rsidRPr="004B2EB8" w:rsidRDefault="002478C4" w:rsidP="003013F4">
            <w:pPr>
              <w:adjustRightInd w:val="0"/>
              <w:ind w:firstLine="67"/>
              <w:jc w:val="center"/>
            </w:pPr>
            <w:r w:rsidRPr="004B2EB8">
              <w:rPr>
                <w:color w:val="000000"/>
              </w:rPr>
              <w:t>65,64</w:t>
            </w:r>
          </w:p>
        </w:tc>
        <w:tc>
          <w:tcPr>
            <w:tcW w:w="1967" w:type="dxa"/>
            <w:vMerge/>
          </w:tcPr>
          <w:p w14:paraId="7CA85762" w14:textId="77777777" w:rsidR="002478C4" w:rsidRPr="004B2EB8" w:rsidRDefault="002478C4" w:rsidP="003013F4"/>
        </w:tc>
      </w:tr>
      <w:tr w:rsidR="002478C4" w14:paraId="6FE31391" w14:textId="77777777" w:rsidTr="002478C4">
        <w:tc>
          <w:tcPr>
            <w:tcW w:w="939" w:type="dxa"/>
          </w:tcPr>
          <w:p w14:paraId="1E7F567C" w14:textId="77777777" w:rsidR="002478C4" w:rsidRPr="004B2EB8" w:rsidRDefault="002478C4" w:rsidP="003013F4">
            <w:pPr>
              <w:adjustRightInd w:val="0"/>
              <w:ind w:firstLine="67"/>
              <w:jc w:val="center"/>
            </w:pPr>
            <w:r w:rsidRPr="004B2EB8">
              <w:t>15</w:t>
            </w:r>
          </w:p>
        </w:tc>
        <w:tc>
          <w:tcPr>
            <w:tcW w:w="2742" w:type="dxa"/>
          </w:tcPr>
          <w:p w14:paraId="16258AA6" w14:textId="77777777" w:rsidR="002478C4" w:rsidRPr="004B2EB8" w:rsidRDefault="002478C4" w:rsidP="003013F4">
            <w:pPr>
              <w:pStyle w:val="TableParagraph"/>
              <w:spacing w:line="251" w:lineRule="exact"/>
              <w:ind w:left="38"/>
              <w:jc w:val="both"/>
            </w:pPr>
            <w:r w:rsidRPr="004B2EB8">
              <w:t>Окислительно-восстановительные</w:t>
            </w:r>
            <w:r w:rsidRPr="004B2EB8">
              <w:rPr>
                <w:spacing w:val="27"/>
              </w:rPr>
              <w:t xml:space="preserve"> </w:t>
            </w:r>
            <w:r w:rsidRPr="004B2EB8">
              <w:t>реакции.</w:t>
            </w:r>
            <w:r w:rsidRPr="004B2EB8">
              <w:rPr>
                <w:spacing w:val="80"/>
              </w:rPr>
              <w:t xml:space="preserve"> </w:t>
            </w:r>
            <w:r w:rsidRPr="004B2EB8">
              <w:t>Окислитель</w:t>
            </w:r>
          </w:p>
          <w:p w14:paraId="3944AD3D" w14:textId="77777777" w:rsidR="002478C4" w:rsidRPr="004B2EB8" w:rsidRDefault="002478C4" w:rsidP="003013F4">
            <w:pPr>
              <w:adjustRightInd w:val="0"/>
              <w:ind w:left="38"/>
              <w:jc w:val="both"/>
            </w:pPr>
            <w:r w:rsidRPr="004B2EB8">
              <w:t>и</w:t>
            </w:r>
            <w:r w:rsidRPr="004B2EB8">
              <w:rPr>
                <w:spacing w:val="-4"/>
              </w:rPr>
              <w:t xml:space="preserve"> </w:t>
            </w:r>
            <w:r w:rsidRPr="004B2EB8">
              <w:t>восстановитель</w:t>
            </w:r>
          </w:p>
        </w:tc>
        <w:tc>
          <w:tcPr>
            <w:tcW w:w="989" w:type="dxa"/>
            <w:vAlign w:val="center"/>
          </w:tcPr>
          <w:p w14:paraId="1AB6DA13" w14:textId="77777777" w:rsidR="002478C4" w:rsidRPr="004B2EB8" w:rsidRDefault="002478C4" w:rsidP="003013F4">
            <w:pPr>
              <w:adjustRightInd w:val="0"/>
              <w:ind w:hanging="112"/>
              <w:jc w:val="center"/>
            </w:pPr>
            <w:r w:rsidRPr="004B2EB8">
              <w:t>Б</w:t>
            </w:r>
          </w:p>
        </w:tc>
        <w:tc>
          <w:tcPr>
            <w:tcW w:w="1351" w:type="dxa"/>
            <w:vAlign w:val="center"/>
          </w:tcPr>
          <w:p w14:paraId="73D8C75E" w14:textId="77777777" w:rsidR="002478C4" w:rsidRPr="004B2EB8" w:rsidRDefault="002478C4" w:rsidP="003013F4">
            <w:pPr>
              <w:ind w:firstLine="67"/>
              <w:jc w:val="center"/>
            </w:pPr>
            <w:r w:rsidRPr="004B2EB8">
              <w:rPr>
                <w:color w:val="101828"/>
              </w:rPr>
              <w:t>88,6</w:t>
            </w:r>
          </w:p>
        </w:tc>
        <w:tc>
          <w:tcPr>
            <w:tcW w:w="1351" w:type="dxa"/>
            <w:vAlign w:val="center"/>
          </w:tcPr>
          <w:p w14:paraId="5E655164" w14:textId="77777777" w:rsidR="002478C4" w:rsidRPr="004B2EB8" w:rsidRDefault="002478C4" w:rsidP="003013F4">
            <w:pPr>
              <w:adjustRightInd w:val="0"/>
              <w:ind w:firstLine="67"/>
              <w:jc w:val="center"/>
            </w:pPr>
            <w:r w:rsidRPr="004B2EB8">
              <w:rPr>
                <w:color w:val="000000"/>
              </w:rPr>
              <w:t>88,43</w:t>
            </w:r>
          </w:p>
        </w:tc>
        <w:tc>
          <w:tcPr>
            <w:tcW w:w="1967" w:type="dxa"/>
          </w:tcPr>
          <w:p w14:paraId="6FF04710" w14:textId="77777777" w:rsidR="002478C4" w:rsidRPr="004B2EB8" w:rsidRDefault="002478C4" w:rsidP="003013F4">
            <w:r>
              <w:t xml:space="preserve">Обучающиеся владеют понятиями «окислитель» и «восстановитель», «окисление» и </w:t>
            </w:r>
            <w:r>
              <w:lastRenderedPageBreak/>
              <w:t>«восстановление», умеют определять степень окисления</w:t>
            </w:r>
          </w:p>
        </w:tc>
      </w:tr>
      <w:tr w:rsidR="002478C4" w14:paraId="76A98E5F" w14:textId="77777777" w:rsidTr="002478C4">
        <w:tc>
          <w:tcPr>
            <w:tcW w:w="939" w:type="dxa"/>
          </w:tcPr>
          <w:p w14:paraId="75728B19" w14:textId="77777777" w:rsidR="002478C4" w:rsidRPr="004B2EB8" w:rsidRDefault="002478C4" w:rsidP="003013F4">
            <w:pPr>
              <w:adjustRightInd w:val="0"/>
              <w:ind w:firstLine="67"/>
              <w:jc w:val="center"/>
              <w:rPr>
                <w:color w:val="FF0000"/>
              </w:rPr>
            </w:pPr>
            <w:r w:rsidRPr="004B2EB8">
              <w:rPr>
                <w:color w:val="FF0000"/>
              </w:rPr>
              <w:lastRenderedPageBreak/>
              <w:t>16</w:t>
            </w:r>
          </w:p>
        </w:tc>
        <w:tc>
          <w:tcPr>
            <w:tcW w:w="2742" w:type="dxa"/>
          </w:tcPr>
          <w:p w14:paraId="464F2DCD" w14:textId="77777777" w:rsidR="002478C4" w:rsidRPr="004B2EB8" w:rsidRDefault="002478C4" w:rsidP="003013F4">
            <w:pPr>
              <w:pStyle w:val="TableParagraph"/>
              <w:spacing w:line="244" w:lineRule="auto"/>
              <w:ind w:left="38" w:right="94"/>
              <w:jc w:val="both"/>
              <w:rPr>
                <w:color w:val="FF0000"/>
              </w:rPr>
            </w:pPr>
            <w:r w:rsidRPr="004B2EB8">
              <w:rPr>
                <w:color w:val="FF0000"/>
              </w:rPr>
              <w:t>Правила</w:t>
            </w:r>
            <w:r w:rsidRPr="004B2EB8">
              <w:rPr>
                <w:color w:val="FF0000"/>
                <w:spacing w:val="1"/>
              </w:rPr>
              <w:t xml:space="preserve"> </w:t>
            </w:r>
            <w:r w:rsidRPr="004B2EB8">
              <w:rPr>
                <w:color w:val="FF0000"/>
              </w:rPr>
              <w:t>безопасной</w:t>
            </w:r>
            <w:r w:rsidRPr="004B2EB8">
              <w:rPr>
                <w:color w:val="FF0000"/>
                <w:spacing w:val="1"/>
              </w:rPr>
              <w:t xml:space="preserve"> </w:t>
            </w:r>
            <w:r w:rsidRPr="004B2EB8">
              <w:rPr>
                <w:color w:val="FF0000"/>
              </w:rPr>
              <w:t>работы</w:t>
            </w:r>
            <w:r w:rsidRPr="004B2EB8">
              <w:rPr>
                <w:color w:val="FF0000"/>
                <w:spacing w:val="1"/>
              </w:rPr>
              <w:t xml:space="preserve"> </w:t>
            </w:r>
            <w:r w:rsidRPr="004B2EB8">
              <w:rPr>
                <w:color w:val="FF0000"/>
              </w:rPr>
              <w:t>в</w:t>
            </w:r>
            <w:r w:rsidRPr="004B2EB8">
              <w:rPr>
                <w:color w:val="FF0000"/>
                <w:spacing w:val="1"/>
              </w:rPr>
              <w:t xml:space="preserve"> </w:t>
            </w:r>
            <w:r w:rsidRPr="004B2EB8">
              <w:rPr>
                <w:color w:val="FF0000"/>
              </w:rPr>
              <w:t>школьной</w:t>
            </w:r>
            <w:r w:rsidRPr="004B2EB8">
              <w:rPr>
                <w:color w:val="FF0000"/>
                <w:spacing w:val="1"/>
              </w:rPr>
              <w:t xml:space="preserve"> </w:t>
            </w:r>
            <w:r w:rsidRPr="004B2EB8">
              <w:rPr>
                <w:color w:val="FF0000"/>
              </w:rPr>
              <w:t>лаборатории.</w:t>
            </w:r>
            <w:r w:rsidRPr="004B2EB8">
              <w:rPr>
                <w:color w:val="FF0000"/>
                <w:spacing w:val="1"/>
              </w:rPr>
              <w:t xml:space="preserve"> </w:t>
            </w:r>
            <w:r w:rsidRPr="004B2EB8">
              <w:rPr>
                <w:color w:val="FF0000"/>
              </w:rPr>
              <w:t>Лабораторная посуда и оборудование. Разделение смесей</w:t>
            </w:r>
            <w:r w:rsidRPr="004B2EB8">
              <w:rPr>
                <w:color w:val="FF0000"/>
                <w:spacing w:val="-52"/>
              </w:rPr>
              <w:t xml:space="preserve"> </w:t>
            </w:r>
            <w:r w:rsidRPr="004B2EB8">
              <w:rPr>
                <w:color w:val="FF0000"/>
              </w:rPr>
              <w:t>и очистка веществ. Приготовление растворов Проблемы</w:t>
            </w:r>
            <w:r w:rsidRPr="004B2EB8">
              <w:rPr>
                <w:color w:val="FF0000"/>
                <w:spacing w:val="1"/>
              </w:rPr>
              <w:t xml:space="preserve"> </w:t>
            </w:r>
            <w:r w:rsidRPr="004B2EB8">
              <w:rPr>
                <w:color w:val="FF0000"/>
              </w:rPr>
              <w:t>безопасного</w:t>
            </w:r>
            <w:r w:rsidRPr="004B2EB8">
              <w:rPr>
                <w:color w:val="FF0000"/>
                <w:spacing w:val="1"/>
              </w:rPr>
              <w:t xml:space="preserve"> </w:t>
            </w:r>
            <w:r w:rsidRPr="004B2EB8">
              <w:rPr>
                <w:color w:val="FF0000"/>
              </w:rPr>
              <w:t>использования</w:t>
            </w:r>
            <w:r w:rsidRPr="004B2EB8">
              <w:rPr>
                <w:color w:val="FF0000"/>
                <w:spacing w:val="1"/>
              </w:rPr>
              <w:t xml:space="preserve"> </w:t>
            </w:r>
            <w:r w:rsidRPr="004B2EB8">
              <w:rPr>
                <w:color w:val="FF0000"/>
              </w:rPr>
              <w:t>веществ</w:t>
            </w:r>
            <w:r w:rsidRPr="004B2EB8">
              <w:rPr>
                <w:color w:val="FF0000"/>
                <w:spacing w:val="1"/>
              </w:rPr>
              <w:t xml:space="preserve"> </w:t>
            </w:r>
            <w:r w:rsidRPr="004B2EB8">
              <w:rPr>
                <w:color w:val="FF0000"/>
              </w:rPr>
              <w:t>и</w:t>
            </w:r>
            <w:r w:rsidRPr="004B2EB8">
              <w:rPr>
                <w:color w:val="FF0000"/>
                <w:spacing w:val="1"/>
              </w:rPr>
              <w:t xml:space="preserve"> </w:t>
            </w:r>
            <w:r w:rsidRPr="004B2EB8">
              <w:rPr>
                <w:color w:val="FF0000"/>
              </w:rPr>
              <w:t>химических</w:t>
            </w:r>
            <w:r w:rsidRPr="004B2EB8">
              <w:rPr>
                <w:color w:val="FF0000"/>
                <w:spacing w:val="-52"/>
              </w:rPr>
              <w:t xml:space="preserve"> </w:t>
            </w:r>
            <w:r w:rsidRPr="004B2EB8">
              <w:rPr>
                <w:color w:val="FF0000"/>
              </w:rPr>
              <w:t>реакций в повседневной жизни. Химическое загрязнение</w:t>
            </w:r>
            <w:r w:rsidRPr="004B2EB8">
              <w:rPr>
                <w:color w:val="FF0000"/>
                <w:spacing w:val="1"/>
              </w:rPr>
              <w:t xml:space="preserve"> </w:t>
            </w:r>
            <w:r w:rsidRPr="004B2EB8">
              <w:rPr>
                <w:color w:val="FF0000"/>
              </w:rPr>
              <w:t>окружающей</w:t>
            </w:r>
            <w:r w:rsidRPr="004B2EB8">
              <w:rPr>
                <w:color w:val="FF0000"/>
                <w:spacing w:val="39"/>
              </w:rPr>
              <w:t xml:space="preserve"> </w:t>
            </w:r>
            <w:r w:rsidRPr="004B2EB8">
              <w:rPr>
                <w:color w:val="FF0000"/>
              </w:rPr>
              <w:t>среды</w:t>
            </w:r>
            <w:r w:rsidRPr="004B2EB8">
              <w:rPr>
                <w:color w:val="FF0000"/>
                <w:spacing w:val="41"/>
              </w:rPr>
              <w:t xml:space="preserve"> </w:t>
            </w:r>
            <w:r w:rsidRPr="004B2EB8">
              <w:rPr>
                <w:color w:val="FF0000"/>
              </w:rPr>
              <w:t>и</w:t>
            </w:r>
            <w:r w:rsidRPr="004B2EB8">
              <w:rPr>
                <w:color w:val="FF0000"/>
                <w:spacing w:val="41"/>
              </w:rPr>
              <w:t xml:space="preserve"> </w:t>
            </w:r>
            <w:r w:rsidRPr="004B2EB8">
              <w:rPr>
                <w:color w:val="FF0000"/>
              </w:rPr>
              <w:t>его</w:t>
            </w:r>
            <w:r w:rsidRPr="004B2EB8">
              <w:rPr>
                <w:color w:val="FF0000"/>
                <w:spacing w:val="40"/>
              </w:rPr>
              <w:t xml:space="preserve"> </w:t>
            </w:r>
            <w:r w:rsidRPr="004B2EB8">
              <w:rPr>
                <w:color w:val="FF0000"/>
              </w:rPr>
              <w:t>последствия.</w:t>
            </w:r>
            <w:r w:rsidRPr="004B2EB8">
              <w:rPr>
                <w:color w:val="FF0000"/>
                <w:spacing w:val="40"/>
              </w:rPr>
              <w:t xml:space="preserve"> </w:t>
            </w:r>
            <w:r w:rsidRPr="004B2EB8">
              <w:rPr>
                <w:color w:val="FF0000"/>
              </w:rPr>
              <w:t>Человек</w:t>
            </w:r>
            <w:r w:rsidRPr="004B2EB8">
              <w:rPr>
                <w:color w:val="FF0000"/>
                <w:spacing w:val="40"/>
              </w:rPr>
              <w:t xml:space="preserve"> </w:t>
            </w:r>
            <w:r w:rsidRPr="004B2EB8">
              <w:rPr>
                <w:color w:val="FF0000"/>
              </w:rPr>
              <w:t>в</w:t>
            </w:r>
            <w:r w:rsidRPr="004B2EB8">
              <w:rPr>
                <w:color w:val="FF0000"/>
                <w:spacing w:val="39"/>
              </w:rPr>
              <w:t xml:space="preserve"> </w:t>
            </w:r>
            <w:r w:rsidRPr="004B2EB8">
              <w:rPr>
                <w:color w:val="FF0000"/>
              </w:rPr>
              <w:t>мире</w:t>
            </w:r>
          </w:p>
          <w:p w14:paraId="669CE4B7" w14:textId="77777777" w:rsidR="002478C4" w:rsidRPr="004B2EB8" w:rsidRDefault="002478C4" w:rsidP="003013F4">
            <w:pPr>
              <w:adjustRightInd w:val="0"/>
              <w:ind w:left="38"/>
              <w:jc w:val="both"/>
              <w:rPr>
                <w:color w:val="FF0000"/>
              </w:rPr>
            </w:pPr>
            <w:r w:rsidRPr="004B2EB8">
              <w:rPr>
                <w:color w:val="FF0000"/>
              </w:rPr>
              <w:t>веществ,</w:t>
            </w:r>
            <w:r w:rsidRPr="004B2EB8">
              <w:rPr>
                <w:color w:val="FF0000"/>
                <w:spacing w:val="-2"/>
              </w:rPr>
              <w:t xml:space="preserve"> </w:t>
            </w:r>
            <w:r w:rsidRPr="004B2EB8">
              <w:rPr>
                <w:color w:val="FF0000"/>
              </w:rPr>
              <w:t>материалов</w:t>
            </w:r>
            <w:r w:rsidRPr="004B2EB8">
              <w:rPr>
                <w:color w:val="FF0000"/>
                <w:spacing w:val="-4"/>
              </w:rPr>
              <w:t xml:space="preserve"> </w:t>
            </w:r>
            <w:r w:rsidRPr="004B2EB8">
              <w:rPr>
                <w:color w:val="FF0000"/>
              </w:rPr>
              <w:t>и</w:t>
            </w:r>
            <w:r w:rsidRPr="004B2EB8">
              <w:rPr>
                <w:color w:val="FF0000"/>
                <w:spacing w:val="-2"/>
              </w:rPr>
              <w:t xml:space="preserve"> </w:t>
            </w:r>
            <w:r w:rsidRPr="004B2EB8">
              <w:rPr>
                <w:color w:val="FF0000"/>
              </w:rPr>
              <w:t>химических</w:t>
            </w:r>
            <w:r w:rsidRPr="004B2EB8">
              <w:rPr>
                <w:color w:val="FF0000"/>
                <w:spacing w:val="-2"/>
              </w:rPr>
              <w:t xml:space="preserve"> </w:t>
            </w:r>
            <w:r w:rsidRPr="004B2EB8">
              <w:rPr>
                <w:color w:val="FF0000"/>
              </w:rPr>
              <w:t>реакций</w:t>
            </w:r>
          </w:p>
        </w:tc>
        <w:tc>
          <w:tcPr>
            <w:tcW w:w="989" w:type="dxa"/>
            <w:vAlign w:val="center"/>
          </w:tcPr>
          <w:p w14:paraId="2BFF391E" w14:textId="77777777" w:rsidR="002478C4" w:rsidRPr="004B2EB8" w:rsidRDefault="002478C4" w:rsidP="003013F4">
            <w:pPr>
              <w:adjustRightInd w:val="0"/>
              <w:ind w:hanging="112"/>
              <w:jc w:val="center"/>
              <w:rPr>
                <w:color w:val="FF0000"/>
              </w:rPr>
            </w:pPr>
            <w:r w:rsidRPr="004B2EB8">
              <w:rPr>
                <w:color w:val="FF0000"/>
              </w:rPr>
              <w:t>Б</w:t>
            </w:r>
          </w:p>
        </w:tc>
        <w:tc>
          <w:tcPr>
            <w:tcW w:w="1351" w:type="dxa"/>
            <w:vAlign w:val="center"/>
          </w:tcPr>
          <w:p w14:paraId="793EF84E" w14:textId="77777777" w:rsidR="002478C4" w:rsidRPr="004B2EB8" w:rsidRDefault="002478C4" w:rsidP="003013F4">
            <w:pPr>
              <w:ind w:firstLine="67"/>
              <w:jc w:val="center"/>
              <w:rPr>
                <w:color w:val="FF0000"/>
              </w:rPr>
            </w:pPr>
            <w:r w:rsidRPr="004B2EB8">
              <w:rPr>
                <w:color w:val="FF0000"/>
              </w:rPr>
              <w:t>34,45</w:t>
            </w:r>
          </w:p>
        </w:tc>
        <w:tc>
          <w:tcPr>
            <w:tcW w:w="1351" w:type="dxa"/>
            <w:vAlign w:val="center"/>
          </w:tcPr>
          <w:p w14:paraId="7FC8C251" w14:textId="77777777" w:rsidR="002478C4" w:rsidRPr="004B2EB8" w:rsidRDefault="002478C4" w:rsidP="003013F4">
            <w:pPr>
              <w:adjustRightInd w:val="0"/>
              <w:ind w:firstLine="67"/>
              <w:jc w:val="center"/>
              <w:rPr>
                <w:color w:val="FF0000"/>
              </w:rPr>
            </w:pPr>
            <w:r w:rsidRPr="004B2EB8">
              <w:rPr>
                <w:color w:val="FF0000"/>
              </w:rPr>
              <w:t>36,68</w:t>
            </w:r>
          </w:p>
        </w:tc>
        <w:tc>
          <w:tcPr>
            <w:tcW w:w="1967" w:type="dxa"/>
          </w:tcPr>
          <w:p w14:paraId="53D3928A" w14:textId="77777777" w:rsidR="002478C4" w:rsidRPr="004B2EB8" w:rsidRDefault="002478C4" w:rsidP="003013F4">
            <w:r>
              <w:t>Задание без количества правильных ответов, необходимо выбрать все верные утверждения, поэтому невысокий уровень выполнения задания.</w:t>
            </w:r>
          </w:p>
        </w:tc>
      </w:tr>
      <w:tr w:rsidR="002478C4" w14:paraId="5EBBCE21" w14:textId="77777777" w:rsidTr="002478C4">
        <w:tc>
          <w:tcPr>
            <w:tcW w:w="939" w:type="dxa"/>
          </w:tcPr>
          <w:p w14:paraId="61C7D556" w14:textId="77777777" w:rsidR="002478C4" w:rsidRPr="004B2EB8" w:rsidRDefault="002478C4" w:rsidP="003013F4">
            <w:pPr>
              <w:adjustRightInd w:val="0"/>
              <w:ind w:firstLine="67"/>
              <w:jc w:val="center"/>
            </w:pPr>
            <w:r w:rsidRPr="004B2EB8">
              <w:t>17</w:t>
            </w:r>
          </w:p>
        </w:tc>
        <w:tc>
          <w:tcPr>
            <w:tcW w:w="2742" w:type="dxa"/>
          </w:tcPr>
          <w:p w14:paraId="4A5023C7" w14:textId="77777777" w:rsidR="002478C4" w:rsidRPr="004B2EB8" w:rsidRDefault="002478C4" w:rsidP="003013F4">
            <w:pPr>
              <w:pStyle w:val="TableParagraph"/>
              <w:spacing w:line="244" w:lineRule="auto"/>
              <w:ind w:left="38" w:right="96"/>
              <w:jc w:val="both"/>
            </w:pPr>
            <w:r w:rsidRPr="004B2EB8">
              <w:t xml:space="preserve">Определение характера среды раствора кислот и </w:t>
            </w:r>
            <w:proofErr w:type="spellStart"/>
            <w:r w:rsidRPr="004B2EB8">
              <w:t>щёлочей</w:t>
            </w:r>
            <w:proofErr w:type="spellEnd"/>
            <w:r w:rsidRPr="004B2EB8">
              <w:rPr>
                <w:spacing w:val="-52"/>
              </w:rPr>
              <w:t xml:space="preserve"> </w:t>
            </w:r>
            <w:r w:rsidRPr="004B2EB8">
              <w:t>с помощью индикаторов. Качественные реакции на ионы</w:t>
            </w:r>
            <w:r w:rsidRPr="004B2EB8">
              <w:rPr>
                <w:spacing w:val="1"/>
              </w:rPr>
              <w:t xml:space="preserve"> </w:t>
            </w:r>
            <w:r w:rsidRPr="004B2EB8">
              <w:t>в</w:t>
            </w:r>
            <w:r w:rsidRPr="004B2EB8">
              <w:rPr>
                <w:spacing w:val="1"/>
              </w:rPr>
              <w:t xml:space="preserve"> </w:t>
            </w:r>
            <w:r w:rsidRPr="004B2EB8">
              <w:t>растворе</w:t>
            </w:r>
            <w:r w:rsidRPr="004B2EB8">
              <w:rPr>
                <w:spacing w:val="1"/>
              </w:rPr>
              <w:t xml:space="preserve"> </w:t>
            </w:r>
            <w:r w:rsidRPr="004B2EB8">
              <w:t>(хлорид-,</w:t>
            </w:r>
            <w:r w:rsidRPr="004B2EB8">
              <w:rPr>
                <w:spacing w:val="1"/>
              </w:rPr>
              <w:t xml:space="preserve"> </w:t>
            </w:r>
            <w:r w:rsidRPr="004B2EB8">
              <w:t>сульфат-,</w:t>
            </w:r>
            <w:r w:rsidRPr="004B2EB8">
              <w:rPr>
                <w:spacing w:val="1"/>
              </w:rPr>
              <w:t xml:space="preserve"> </w:t>
            </w:r>
            <w:r w:rsidRPr="004B2EB8">
              <w:t>карбонат-,</w:t>
            </w:r>
            <w:r w:rsidRPr="004B2EB8">
              <w:rPr>
                <w:spacing w:val="1"/>
              </w:rPr>
              <w:t xml:space="preserve"> </w:t>
            </w:r>
            <w:r w:rsidRPr="004B2EB8">
              <w:t>фосфат-,</w:t>
            </w:r>
            <w:r w:rsidRPr="004B2EB8">
              <w:rPr>
                <w:spacing w:val="1"/>
              </w:rPr>
              <w:t xml:space="preserve"> </w:t>
            </w:r>
            <w:r w:rsidRPr="004B2EB8">
              <w:t>гидроксид-ионы; ионы аммония, бария, серебра, кальция,</w:t>
            </w:r>
            <w:r w:rsidRPr="004B2EB8">
              <w:rPr>
                <w:spacing w:val="-52"/>
              </w:rPr>
              <w:t xml:space="preserve"> </w:t>
            </w:r>
            <w:r w:rsidRPr="004B2EB8">
              <w:t>меди</w:t>
            </w:r>
            <w:r w:rsidRPr="004B2EB8">
              <w:rPr>
                <w:spacing w:val="1"/>
              </w:rPr>
              <w:t xml:space="preserve"> </w:t>
            </w:r>
            <w:r w:rsidRPr="004B2EB8">
              <w:t>и</w:t>
            </w:r>
            <w:r w:rsidRPr="004B2EB8">
              <w:rPr>
                <w:spacing w:val="1"/>
              </w:rPr>
              <w:t xml:space="preserve"> </w:t>
            </w:r>
            <w:r w:rsidRPr="004B2EB8">
              <w:t>железа).</w:t>
            </w:r>
            <w:r w:rsidRPr="004B2EB8">
              <w:rPr>
                <w:spacing w:val="1"/>
              </w:rPr>
              <w:t xml:space="preserve"> </w:t>
            </w:r>
            <w:r w:rsidRPr="004B2EB8">
              <w:t>Получение</w:t>
            </w:r>
            <w:r w:rsidRPr="004B2EB8">
              <w:rPr>
                <w:spacing w:val="1"/>
              </w:rPr>
              <w:t xml:space="preserve"> </w:t>
            </w:r>
            <w:r w:rsidRPr="004B2EB8">
              <w:t>газообразных</w:t>
            </w:r>
            <w:r w:rsidRPr="004B2EB8">
              <w:rPr>
                <w:spacing w:val="1"/>
              </w:rPr>
              <w:t xml:space="preserve"> </w:t>
            </w:r>
            <w:r w:rsidRPr="004B2EB8">
              <w:t>веществ.</w:t>
            </w:r>
            <w:r w:rsidRPr="004B2EB8">
              <w:rPr>
                <w:spacing w:val="1"/>
              </w:rPr>
              <w:t xml:space="preserve"> </w:t>
            </w:r>
            <w:r w:rsidRPr="004B2EB8">
              <w:t>Качественные</w:t>
            </w:r>
            <w:r w:rsidRPr="004B2EB8">
              <w:rPr>
                <w:spacing w:val="30"/>
              </w:rPr>
              <w:t xml:space="preserve"> </w:t>
            </w:r>
            <w:r w:rsidRPr="004B2EB8">
              <w:t>реакции</w:t>
            </w:r>
            <w:r w:rsidRPr="004B2EB8">
              <w:rPr>
                <w:spacing w:val="30"/>
              </w:rPr>
              <w:t xml:space="preserve"> </w:t>
            </w:r>
            <w:r w:rsidRPr="004B2EB8">
              <w:t>на</w:t>
            </w:r>
            <w:r w:rsidRPr="004B2EB8">
              <w:rPr>
                <w:spacing w:val="30"/>
              </w:rPr>
              <w:t xml:space="preserve"> </w:t>
            </w:r>
            <w:r w:rsidRPr="004B2EB8">
              <w:t>газообразные</w:t>
            </w:r>
            <w:r w:rsidRPr="004B2EB8">
              <w:rPr>
                <w:spacing w:val="31"/>
              </w:rPr>
              <w:t xml:space="preserve"> </w:t>
            </w:r>
            <w:r w:rsidRPr="004B2EB8">
              <w:t>вещества</w:t>
            </w:r>
          </w:p>
          <w:p w14:paraId="7F795378" w14:textId="77777777" w:rsidR="002478C4" w:rsidRPr="004B2EB8" w:rsidRDefault="002478C4" w:rsidP="003013F4">
            <w:pPr>
              <w:adjustRightInd w:val="0"/>
              <w:ind w:left="38"/>
              <w:jc w:val="both"/>
            </w:pPr>
            <w:r w:rsidRPr="004B2EB8">
              <w:t>(кислород,</w:t>
            </w:r>
            <w:r w:rsidRPr="004B2EB8">
              <w:rPr>
                <w:spacing w:val="-4"/>
              </w:rPr>
              <w:t xml:space="preserve"> </w:t>
            </w:r>
            <w:r w:rsidRPr="004B2EB8">
              <w:t>водород,</w:t>
            </w:r>
            <w:r w:rsidRPr="004B2EB8">
              <w:rPr>
                <w:spacing w:val="-4"/>
              </w:rPr>
              <w:t xml:space="preserve"> </w:t>
            </w:r>
            <w:r w:rsidRPr="004B2EB8">
              <w:t>углекислый</w:t>
            </w:r>
            <w:r w:rsidRPr="004B2EB8">
              <w:rPr>
                <w:spacing w:val="-4"/>
              </w:rPr>
              <w:t xml:space="preserve"> </w:t>
            </w:r>
            <w:r w:rsidRPr="004B2EB8">
              <w:t>газ,</w:t>
            </w:r>
            <w:r w:rsidRPr="004B2EB8">
              <w:rPr>
                <w:spacing w:val="-2"/>
              </w:rPr>
              <w:t xml:space="preserve"> </w:t>
            </w:r>
            <w:r w:rsidRPr="004B2EB8">
              <w:t>аммиак)</w:t>
            </w:r>
          </w:p>
        </w:tc>
        <w:tc>
          <w:tcPr>
            <w:tcW w:w="989" w:type="dxa"/>
            <w:vAlign w:val="center"/>
          </w:tcPr>
          <w:p w14:paraId="6C841C0D" w14:textId="77777777" w:rsidR="002478C4" w:rsidRPr="004B2EB8" w:rsidRDefault="002478C4" w:rsidP="003013F4">
            <w:pPr>
              <w:adjustRightInd w:val="0"/>
              <w:ind w:hanging="112"/>
              <w:jc w:val="center"/>
            </w:pPr>
            <w:r w:rsidRPr="004B2EB8">
              <w:t>П</w:t>
            </w:r>
          </w:p>
        </w:tc>
        <w:tc>
          <w:tcPr>
            <w:tcW w:w="1351" w:type="dxa"/>
            <w:vAlign w:val="center"/>
          </w:tcPr>
          <w:p w14:paraId="2335097F" w14:textId="77777777" w:rsidR="002478C4" w:rsidRPr="004B2EB8" w:rsidRDefault="002478C4" w:rsidP="003013F4">
            <w:pPr>
              <w:ind w:firstLine="67"/>
              <w:jc w:val="center"/>
            </w:pPr>
            <w:r w:rsidRPr="004B2EB8">
              <w:rPr>
                <w:color w:val="101828"/>
              </w:rPr>
              <w:t>61,31</w:t>
            </w:r>
          </w:p>
        </w:tc>
        <w:tc>
          <w:tcPr>
            <w:tcW w:w="1351" w:type="dxa"/>
            <w:vAlign w:val="center"/>
          </w:tcPr>
          <w:p w14:paraId="44BA20D5" w14:textId="77777777" w:rsidR="002478C4" w:rsidRPr="004B2EB8" w:rsidRDefault="002478C4" w:rsidP="003013F4">
            <w:pPr>
              <w:adjustRightInd w:val="0"/>
              <w:ind w:firstLine="67"/>
              <w:jc w:val="center"/>
            </w:pPr>
            <w:r w:rsidRPr="004B2EB8">
              <w:rPr>
                <w:color w:val="000000"/>
              </w:rPr>
              <w:t>65,55</w:t>
            </w:r>
          </w:p>
        </w:tc>
        <w:tc>
          <w:tcPr>
            <w:tcW w:w="1967" w:type="dxa"/>
          </w:tcPr>
          <w:p w14:paraId="338A6119" w14:textId="77777777" w:rsidR="002478C4" w:rsidRPr="004B2EB8" w:rsidRDefault="002478C4" w:rsidP="003013F4">
            <w:r>
              <w:t>Задание стабильно выполняется на среднем уровне</w:t>
            </w:r>
          </w:p>
        </w:tc>
      </w:tr>
      <w:tr w:rsidR="002478C4" w14:paraId="4844B7CE" w14:textId="77777777" w:rsidTr="002478C4">
        <w:tc>
          <w:tcPr>
            <w:tcW w:w="939" w:type="dxa"/>
          </w:tcPr>
          <w:p w14:paraId="65DF9DDB" w14:textId="77777777" w:rsidR="002478C4" w:rsidRPr="004B2EB8" w:rsidRDefault="002478C4" w:rsidP="003013F4">
            <w:pPr>
              <w:adjustRightInd w:val="0"/>
              <w:ind w:firstLine="67"/>
              <w:jc w:val="center"/>
            </w:pPr>
            <w:r w:rsidRPr="004B2EB8">
              <w:t>18</w:t>
            </w:r>
          </w:p>
        </w:tc>
        <w:tc>
          <w:tcPr>
            <w:tcW w:w="2742" w:type="dxa"/>
          </w:tcPr>
          <w:p w14:paraId="4EB7BA8B" w14:textId="77777777" w:rsidR="002478C4" w:rsidRPr="004B2EB8" w:rsidRDefault="002478C4" w:rsidP="003013F4">
            <w:pPr>
              <w:pStyle w:val="TableParagraph"/>
              <w:tabs>
                <w:tab w:val="left" w:pos="1490"/>
                <w:tab w:val="left" w:pos="2594"/>
                <w:tab w:val="left" w:pos="3273"/>
                <w:tab w:val="left" w:pos="4711"/>
              </w:tabs>
              <w:spacing w:line="251" w:lineRule="exact"/>
              <w:ind w:left="38"/>
              <w:jc w:val="both"/>
            </w:pPr>
            <w:r w:rsidRPr="004B2EB8">
              <w:t>Вычисление массовой доли химического элемента в</w:t>
            </w:r>
            <w:r w:rsidRPr="004B2EB8">
              <w:rPr>
                <w:spacing w:val="-4"/>
              </w:rPr>
              <w:t xml:space="preserve"> </w:t>
            </w:r>
            <w:r w:rsidRPr="004B2EB8">
              <w:t>веществе</w:t>
            </w:r>
          </w:p>
        </w:tc>
        <w:tc>
          <w:tcPr>
            <w:tcW w:w="989" w:type="dxa"/>
            <w:vAlign w:val="center"/>
          </w:tcPr>
          <w:p w14:paraId="797C341E" w14:textId="77777777" w:rsidR="002478C4" w:rsidRPr="004B2EB8" w:rsidRDefault="002478C4" w:rsidP="003013F4">
            <w:pPr>
              <w:adjustRightInd w:val="0"/>
              <w:ind w:hanging="112"/>
              <w:jc w:val="center"/>
            </w:pPr>
            <w:r w:rsidRPr="004B2EB8">
              <w:t>Б</w:t>
            </w:r>
          </w:p>
        </w:tc>
        <w:tc>
          <w:tcPr>
            <w:tcW w:w="1351" w:type="dxa"/>
            <w:vAlign w:val="center"/>
          </w:tcPr>
          <w:p w14:paraId="2CE869FF" w14:textId="77777777" w:rsidR="002478C4" w:rsidRPr="004B2EB8" w:rsidRDefault="002478C4" w:rsidP="003013F4">
            <w:pPr>
              <w:ind w:firstLine="67"/>
              <w:jc w:val="center"/>
            </w:pPr>
            <w:r w:rsidRPr="004B2EB8">
              <w:rPr>
                <w:color w:val="101828"/>
              </w:rPr>
              <w:t>82,86</w:t>
            </w:r>
          </w:p>
        </w:tc>
        <w:tc>
          <w:tcPr>
            <w:tcW w:w="1351" w:type="dxa"/>
            <w:vAlign w:val="center"/>
          </w:tcPr>
          <w:p w14:paraId="6B37224B" w14:textId="77777777" w:rsidR="002478C4" w:rsidRPr="004B2EB8" w:rsidRDefault="002478C4" w:rsidP="003013F4">
            <w:pPr>
              <w:adjustRightInd w:val="0"/>
              <w:ind w:firstLine="67"/>
              <w:jc w:val="center"/>
            </w:pPr>
            <w:r w:rsidRPr="004B2EB8">
              <w:rPr>
                <w:color w:val="000000"/>
              </w:rPr>
              <w:t>75,41</w:t>
            </w:r>
          </w:p>
        </w:tc>
        <w:tc>
          <w:tcPr>
            <w:tcW w:w="1967" w:type="dxa"/>
          </w:tcPr>
          <w:p w14:paraId="3D2B7C1A" w14:textId="77777777" w:rsidR="002478C4" w:rsidRPr="004B2EB8" w:rsidRDefault="002478C4" w:rsidP="003013F4">
            <w:r>
              <w:t>Обучающиеся умеют вычислять массовую долю элемента в вещества</w:t>
            </w:r>
          </w:p>
        </w:tc>
      </w:tr>
      <w:tr w:rsidR="002478C4" w14:paraId="1BEA8135" w14:textId="77777777" w:rsidTr="002478C4">
        <w:tc>
          <w:tcPr>
            <w:tcW w:w="939" w:type="dxa"/>
          </w:tcPr>
          <w:p w14:paraId="0F4C22D2" w14:textId="77777777" w:rsidR="002478C4" w:rsidRPr="004B2EB8" w:rsidRDefault="002478C4" w:rsidP="003013F4">
            <w:pPr>
              <w:adjustRightInd w:val="0"/>
              <w:ind w:firstLine="67"/>
              <w:jc w:val="center"/>
              <w:rPr>
                <w:color w:val="FF0000"/>
              </w:rPr>
            </w:pPr>
            <w:r w:rsidRPr="004B2EB8">
              <w:rPr>
                <w:color w:val="FF0000"/>
              </w:rPr>
              <w:t>19</w:t>
            </w:r>
          </w:p>
        </w:tc>
        <w:tc>
          <w:tcPr>
            <w:tcW w:w="2742" w:type="dxa"/>
          </w:tcPr>
          <w:p w14:paraId="76E0829D" w14:textId="77777777" w:rsidR="002478C4" w:rsidRPr="004B2EB8" w:rsidRDefault="002478C4" w:rsidP="003013F4">
            <w:pPr>
              <w:pStyle w:val="TableParagraph"/>
              <w:spacing w:line="244" w:lineRule="auto"/>
              <w:ind w:left="38"/>
              <w:jc w:val="both"/>
              <w:rPr>
                <w:color w:val="FF0000"/>
              </w:rPr>
            </w:pPr>
            <w:r w:rsidRPr="004B2EB8">
              <w:rPr>
                <w:color w:val="FF0000"/>
              </w:rPr>
              <w:t>Химическое</w:t>
            </w:r>
            <w:r w:rsidRPr="004B2EB8">
              <w:rPr>
                <w:color w:val="FF0000"/>
                <w:spacing w:val="27"/>
              </w:rPr>
              <w:t xml:space="preserve"> </w:t>
            </w:r>
            <w:r w:rsidRPr="004B2EB8">
              <w:rPr>
                <w:color w:val="FF0000"/>
              </w:rPr>
              <w:t>загрязнение</w:t>
            </w:r>
            <w:r w:rsidRPr="004B2EB8">
              <w:rPr>
                <w:color w:val="FF0000"/>
                <w:spacing w:val="26"/>
              </w:rPr>
              <w:t xml:space="preserve"> </w:t>
            </w:r>
            <w:r w:rsidRPr="004B2EB8">
              <w:rPr>
                <w:color w:val="FF0000"/>
              </w:rPr>
              <w:t>окружающей</w:t>
            </w:r>
            <w:r w:rsidRPr="004B2EB8">
              <w:rPr>
                <w:color w:val="FF0000"/>
                <w:spacing w:val="26"/>
              </w:rPr>
              <w:t xml:space="preserve"> </w:t>
            </w:r>
            <w:r w:rsidRPr="004B2EB8">
              <w:rPr>
                <w:color w:val="FF0000"/>
              </w:rPr>
              <w:t>среды</w:t>
            </w:r>
            <w:r w:rsidRPr="004B2EB8">
              <w:rPr>
                <w:color w:val="FF0000"/>
                <w:spacing w:val="27"/>
              </w:rPr>
              <w:t xml:space="preserve"> </w:t>
            </w:r>
            <w:r w:rsidRPr="004B2EB8">
              <w:rPr>
                <w:color w:val="FF0000"/>
              </w:rPr>
              <w:t>и</w:t>
            </w:r>
            <w:r w:rsidRPr="004B2EB8">
              <w:rPr>
                <w:color w:val="FF0000"/>
                <w:spacing w:val="26"/>
              </w:rPr>
              <w:t xml:space="preserve"> </w:t>
            </w:r>
            <w:r w:rsidRPr="004B2EB8">
              <w:rPr>
                <w:color w:val="FF0000"/>
              </w:rPr>
              <w:t>его</w:t>
            </w:r>
            <w:r w:rsidRPr="004B2EB8">
              <w:rPr>
                <w:color w:val="FF0000"/>
                <w:spacing w:val="-52"/>
              </w:rPr>
              <w:t xml:space="preserve"> </w:t>
            </w:r>
            <w:r w:rsidRPr="004B2EB8">
              <w:rPr>
                <w:color w:val="FF0000"/>
              </w:rPr>
              <w:t>последствия.</w:t>
            </w:r>
            <w:r w:rsidRPr="004B2EB8">
              <w:rPr>
                <w:color w:val="FF0000"/>
                <w:spacing w:val="27"/>
              </w:rPr>
              <w:t xml:space="preserve"> </w:t>
            </w:r>
            <w:r w:rsidRPr="004B2EB8">
              <w:rPr>
                <w:color w:val="FF0000"/>
              </w:rPr>
              <w:t>Человек</w:t>
            </w:r>
            <w:r w:rsidRPr="004B2EB8">
              <w:rPr>
                <w:color w:val="FF0000"/>
                <w:spacing w:val="28"/>
              </w:rPr>
              <w:t xml:space="preserve"> </w:t>
            </w:r>
            <w:r w:rsidRPr="004B2EB8">
              <w:rPr>
                <w:color w:val="FF0000"/>
              </w:rPr>
              <w:t>в</w:t>
            </w:r>
            <w:r w:rsidRPr="004B2EB8">
              <w:rPr>
                <w:color w:val="FF0000"/>
                <w:spacing w:val="26"/>
              </w:rPr>
              <w:t xml:space="preserve"> </w:t>
            </w:r>
            <w:r w:rsidRPr="004B2EB8">
              <w:rPr>
                <w:color w:val="FF0000"/>
              </w:rPr>
              <w:t>мире</w:t>
            </w:r>
            <w:r w:rsidRPr="004B2EB8">
              <w:rPr>
                <w:color w:val="FF0000"/>
                <w:spacing w:val="26"/>
              </w:rPr>
              <w:t xml:space="preserve"> </w:t>
            </w:r>
            <w:r w:rsidRPr="004B2EB8">
              <w:rPr>
                <w:color w:val="FF0000"/>
              </w:rPr>
              <w:t>веществ,</w:t>
            </w:r>
            <w:r w:rsidRPr="004B2EB8">
              <w:rPr>
                <w:color w:val="FF0000"/>
                <w:spacing w:val="27"/>
              </w:rPr>
              <w:t xml:space="preserve"> </w:t>
            </w:r>
            <w:r w:rsidRPr="004B2EB8">
              <w:rPr>
                <w:color w:val="FF0000"/>
              </w:rPr>
              <w:t>материалов</w:t>
            </w:r>
            <w:r w:rsidRPr="004B2EB8">
              <w:rPr>
                <w:color w:val="FF0000"/>
                <w:spacing w:val="26"/>
              </w:rPr>
              <w:t xml:space="preserve"> </w:t>
            </w:r>
            <w:r w:rsidRPr="004B2EB8">
              <w:rPr>
                <w:color w:val="FF0000"/>
              </w:rPr>
              <w:t>и</w:t>
            </w:r>
            <w:r w:rsidRPr="004B2EB8">
              <w:rPr>
                <w:color w:val="FF0000"/>
                <w:spacing w:val="26"/>
              </w:rPr>
              <w:t xml:space="preserve"> </w:t>
            </w:r>
            <w:r w:rsidRPr="004B2EB8">
              <w:rPr>
                <w:color w:val="FF0000"/>
              </w:rPr>
              <w:t>химических</w:t>
            </w:r>
            <w:r w:rsidRPr="004B2EB8">
              <w:rPr>
                <w:color w:val="FF0000"/>
                <w:spacing w:val="-2"/>
              </w:rPr>
              <w:t xml:space="preserve"> </w:t>
            </w:r>
            <w:r w:rsidRPr="004B2EB8">
              <w:rPr>
                <w:color w:val="FF0000"/>
              </w:rPr>
              <w:t>реакций</w:t>
            </w:r>
          </w:p>
        </w:tc>
        <w:tc>
          <w:tcPr>
            <w:tcW w:w="989" w:type="dxa"/>
            <w:vAlign w:val="center"/>
          </w:tcPr>
          <w:p w14:paraId="1DFFC74F" w14:textId="77777777" w:rsidR="002478C4" w:rsidRPr="004B2EB8" w:rsidRDefault="002478C4" w:rsidP="003013F4">
            <w:pPr>
              <w:adjustRightInd w:val="0"/>
              <w:ind w:hanging="112"/>
              <w:jc w:val="center"/>
              <w:rPr>
                <w:color w:val="FF0000"/>
              </w:rPr>
            </w:pPr>
            <w:r w:rsidRPr="004B2EB8">
              <w:rPr>
                <w:color w:val="FF0000"/>
              </w:rPr>
              <w:t>Б</w:t>
            </w:r>
          </w:p>
        </w:tc>
        <w:tc>
          <w:tcPr>
            <w:tcW w:w="1351" w:type="dxa"/>
            <w:vAlign w:val="center"/>
          </w:tcPr>
          <w:p w14:paraId="788DE85A" w14:textId="77777777" w:rsidR="002478C4" w:rsidRPr="004B2EB8" w:rsidRDefault="002478C4" w:rsidP="003013F4">
            <w:pPr>
              <w:ind w:firstLine="67"/>
              <w:jc w:val="center"/>
              <w:rPr>
                <w:color w:val="FF0000"/>
              </w:rPr>
            </w:pPr>
            <w:r w:rsidRPr="004B2EB8">
              <w:rPr>
                <w:color w:val="FF0000"/>
              </w:rPr>
              <w:t>50,9</w:t>
            </w:r>
          </w:p>
        </w:tc>
        <w:tc>
          <w:tcPr>
            <w:tcW w:w="1351" w:type="dxa"/>
            <w:vAlign w:val="center"/>
          </w:tcPr>
          <w:p w14:paraId="7717CFE9" w14:textId="77777777" w:rsidR="002478C4" w:rsidRPr="004B2EB8" w:rsidRDefault="002478C4" w:rsidP="003013F4">
            <w:pPr>
              <w:adjustRightInd w:val="0"/>
              <w:ind w:firstLine="67"/>
              <w:jc w:val="center"/>
              <w:rPr>
                <w:color w:val="FF0000"/>
              </w:rPr>
            </w:pPr>
            <w:r w:rsidRPr="004B2EB8">
              <w:rPr>
                <w:color w:val="FF0000"/>
              </w:rPr>
              <w:t>47,47</w:t>
            </w:r>
          </w:p>
        </w:tc>
        <w:tc>
          <w:tcPr>
            <w:tcW w:w="1967" w:type="dxa"/>
          </w:tcPr>
          <w:p w14:paraId="67900A5D" w14:textId="77777777" w:rsidR="002478C4" w:rsidRPr="004B2EB8" w:rsidRDefault="002478C4" w:rsidP="003013F4">
            <w:r>
              <w:t>Расчетная задача с опорой на задание 18 и навыками математических расчетов, не сформированы метапредметные умения к вычислению</w:t>
            </w:r>
          </w:p>
        </w:tc>
      </w:tr>
      <w:tr w:rsidR="002478C4" w14:paraId="4DEF4E02" w14:textId="77777777" w:rsidTr="002478C4">
        <w:tc>
          <w:tcPr>
            <w:tcW w:w="9339" w:type="dxa"/>
            <w:gridSpan w:val="6"/>
          </w:tcPr>
          <w:p w14:paraId="0E6B858E" w14:textId="77777777" w:rsidR="002478C4" w:rsidRPr="004B2EB8" w:rsidRDefault="002478C4" w:rsidP="003013F4">
            <w:pPr>
              <w:jc w:val="center"/>
            </w:pPr>
            <w:r w:rsidRPr="004B2EB8">
              <w:rPr>
                <w:b/>
              </w:rPr>
              <w:lastRenderedPageBreak/>
              <w:t>Часть 2</w:t>
            </w:r>
          </w:p>
        </w:tc>
      </w:tr>
      <w:tr w:rsidR="002478C4" w14:paraId="588F124A" w14:textId="77777777" w:rsidTr="002478C4">
        <w:tc>
          <w:tcPr>
            <w:tcW w:w="939" w:type="dxa"/>
          </w:tcPr>
          <w:p w14:paraId="7090901F" w14:textId="77777777" w:rsidR="002478C4" w:rsidRPr="004B2EB8" w:rsidRDefault="002478C4" w:rsidP="003013F4">
            <w:pPr>
              <w:adjustRightInd w:val="0"/>
              <w:ind w:firstLine="67"/>
              <w:jc w:val="center"/>
            </w:pPr>
            <w:r w:rsidRPr="004B2EB8">
              <w:t>20</w:t>
            </w:r>
          </w:p>
        </w:tc>
        <w:tc>
          <w:tcPr>
            <w:tcW w:w="2742" w:type="dxa"/>
          </w:tcPr>
          <w:p w14:paraId="74F5D697" w14:textId="77777777" w:rsidR="002478C4" w:rsidRPr="004B2EB8" w:rsidRDefault="002478C4" w:rsidP="003013F4">
            <w:pPr>
              <w:adjustRightInd w:val="0"/>
              <w:ind w:left="38"/>
              <w:jc w:val="both"/>
            </w:pPr>
            <w:r w:rsidRPr="004B2EB8">
              <w:t>Окислительно-восстановительные</w:t>
            </w:r>
            <w:r w:rsidRPr="004B2EB8">
              <w:rPr>
                <w:spacing w:val="31"/>
              </w:rPr>
              <w:t xml:space="preserve"> </w:t>
            </w:r>
            <w:r w:rsidRPr="004B2EB8">
              <w:t>реакции.</w:t>
            </w:r>
            <w:r w:rsidRPr="004B2EB8">
              <w:rPr>
                <w:spacing w:val="83"/>
              </w:rPr>
              <w:t xml:space="preserve"> </w:t>
            </w:r>
            <w:r w:rsidRPr="004B2EB8">
              <w:t>Окислитель</w:t>
            </w:r>
            <w:r w:rsidRPr="004B2EB8">
              <w:rPr>
                <w:spacing w:val="-52"/>
              </w:rPr>
              <w:t xml:space="preserve"> </w:t>
            </w:r>
            <w:r w:rsidRPr="004B2EB8">
              <w:t>и</w:t>
            </w:r>
            <w:r w:rsidRPr="004B2EB8">
              <w:rPr>
                <w:spacing w:val="-1"/>
              </w:rPr>
              <w:t xml:space="preserve"> </w:t>
            </w:r>
            <w:r w:rsidRPr="004B2EB8">
              <w:t>восстановитель</w:t>
            </w:r>
          </w:p>
        </w:tc>
        <w:tc>
          <w:tcPr>
            <w:tcW w:w="989" w:type="dxa"/>
            <w:vAlign w:val="center"/>
          </w:tcPr>
          <w:p w14:paraId="16365D43" w14:textId="77777777" w:rsidR="002478C4" w:rsidRPr="004B2EB8" w:rsidRDefault="002478C4" w:rsidP="003013F4">
            <w:pPr>
              <w:adjustRightInd w:val="0"/>
              <w:ind w:hanging="112"/>
              <w:jc w:val="center"/>
            </w:pPr>
            <w:r w:rsidRPr="004B2EB8">
              <w:t>В</w:t>
            </w:r>
          </w:p>
        </w:tc>
        <w:tc>
          <w:tcPr>
            <w:tcW w:w="1351" w:type="dxa"/>
            <w:vAlign w:val="center"/>
          </w:tcPr>
          <w:p w14:paraId="3EA4974D" w14:textId="77777777" w:rsidR="002478C4" w:rsidRPr="004B2EB8" w:rsidRDefault="002478C4" w:rsidP="003013F4">
            <w:pPr>
              <w:ind w:firstLine="67"/>
              <w:jc w:val="center"/>
            </w:pPr>
            <w:r w:rsidRPr="004B2EB8">
              <w:rPr>
                <w:color w:val="101828"/>
              </w:rPr>
              <w:t>75,86</w:t>
            </w:r>
          </w:p>
        </w:tc>
        <w:tc>
          <w:tcPr>
            <w:tcW w:w="1351" w:type="dxa"/>
            <w:vAlign w:val="center"/>
          </w:tcPr>
          <w:p w14:paraId="4B4D3525" w14:textId="77777777" w:rsidR="002478C4" w:rsidRPr="004B2EB8" w:rsidRDefault="002478C4" w:rsidP="003013F4">
            <w:pPr>
              <w:adjustRightInd w:val="0"/>
              <w:ind w:firstLine="67"/>
              <w:jc w:val="center"/>
            </w:pPr>
            <w:r w:rsidRPr="004B2EB8">
              <w:rPr>
                <w:color w:val="000000"/>
              </w:rPr>
              <w:t>76,01</w:t>
            </w:r>
          </w:p>
        </w:tc>
        <w:tc>
          <w:tcPr>
            <w:tcW w:w="1967" w:type="dxa"/>
          </w:tcPr>
          <w:p w14:paraId="6BFCB3EA" w14:textId="77777777" w:rsidR="002478C4" w:rsidRPr="004B2EB8" w:rsidRDefault="002478C4" w:rsidP="003013F4">
            <w:r>
              <w:t>Обучающиеся владеют навыками расстановки коэффициентов с помощью электронного баланса.</w:t>
            </w:r>
          </w:p>
        </w:tc>
      </w:tr>
      <w:tr w:rsidR="002478C4" w14:paraId="4C91A45B" w14:textId="77777777" w:rsidTr="002478C4">
        <w:tc>
          <w:tcPr>
            <w:tcW w:w="939" w:type="dxa"/>
          </w:tcPr>
          <w:p w14:paraId="03BD8B83" w14:textId="77777777" w:rsidR="002478C4" w:rsidRPr="004B2EB8" w:rsidRDefault="002478C4" w:rsidP="003013F4">
            <w:pPr>
              <w:adjustRightInd w:val="0"/>
              <w:ind w:firstLine="67"/>
              <w:jc w:val="center"/>
            </w:pPr>
            <w:r w:rsidRPr="004B2EB8">
              <w:t>21</w:t>
            </w:r>
          </w:p>
        </w:tc>
        <w:tc>
          <w:tcPr>
            <w:tcW w:w="2742" w:type="dxa"/>
          </w:tcPr>
          <w:p w14:paraId="199DBFEA" w14:textId="77777777" w:rsidR="002478C4" w:rsidRPr="004B2EB8" w:rsidRDefault="002478C4" w:rsidP="003013F4">
            <w:pPr>
              <w:pStyle w:val="TableParagraph"/>
              <w:spacing w:line="248" w:lineRule="exact"/>
              <w:ind w:left="38"/>
              <w:jc w:val="both"/>
            </w:pPr>
            <w:r w:rsidRPr="004B2EB8">
              <w:t>Взаимосвязь</w:t>
            </w:r>
            <w:r w:rsidRPr="004B2EB8">
              <w:rPr>
                <w:spacing w:val="-4"/>
              </w:rPr>
              <w:t xml:space="preserve"> </w:t>
            </w:r>
            <w:r w:rsidRPr="004B2EB8">
              <w:t>различных</w:t>
            </w:r>
            <w:r w:rsidRPr="004B2EB8">
              <w:rPr>
                <w:spacing w:val="-3"/>
              </w:rPr>
              <w:t xml:space="preserve"> </w:t>
            </w:r>
            <w:r w:rsidRPr="004B2EB8">
              <w:t>классов</w:t>
            </w:r>
            <w:r w:rsidRPr="004B2EB8">
              <w:rPr>
                <w:spacing w:val="-4"/>
              </w:rPr>
              <w:t xml:space="preserve"> </w:t>
            </w:r>
            <w:r w:rsidRPr="004B2EB8">
              <w:t>неорганических</w:t>
            </w:r>
            <w:r w:rsidRPr="004B2EB8">
              <w:rPr>
                <w:spacing w:val="-3"/>
              </w:rPr>
              <w:t xml:space="preserve"> </w:t>
            </w:r>
            <w:r w:rsidRPr="004B2EB8">
              <w:t>веществ.</w:t>
            </w:r>
          </w:p>
          <w:p w14:paraId="53D824A3" w14:textId="77777777" w:rsidR="002478C4" w:rsidRPr="004B2EB8" w:rsidRDefault="002478C4" w:rsidP="003013F4">
            <w:pPr>
              <w:adjustRightInd w:val="0"/>
              <w:ind w:left="38"/>
              <w:jc w:val="both"/>
            </w:pPr>
            <w:r w:rsidRPr="004B2EB8">
              <w:t>Реакции</w:t>
            </w:r>
            <w:r w:rsidRPr="004B2EB8">
              <w:rPr>
                <w:spacing w:val="-4"/>
              </w:rPr>
              <w:t xml:space="preserve"> </w:t>
            </w:r>
            <w:r w:rsidRPr="004B2EB8">
              <w:t>ионного</w:t>
            </w:r>
            <w:r w:rsidRPr="004B2EB8">
              <w:rPr>
                <w:spacing w:val="-3"/>
              </w:rPr>
              <w:t xml:space="preserve"> </w:t>
            </w:r>
            <w:r w:rsidRPr="004B2EB8">
              <w:t>обмена</w:t>
            </w:r>
            <w:r w:rsidRPr="004B2EB8">
              <w:rPr>
                <w:spacing w:val="-5"/>
              </w:rPr>
              <w:t xml:space="preserve"> </w:t>
            </w:r>
            <w:r w:rsidRPr="004B2EB8">
              <w:t>и</w:t>
            </w:r>
            <w:r w:rsidRPr="004B2EB8">
              <w:rPr>
                <w:spacing w:val="-3"/>
              </w:rPr>
              <w:t xml:space="preserve"> </w:t>
            </w:r>
            <w:r w:rsidRPr="004B2EB8">
              <w:t>условия</w:t>
            </w:r>
            <w:r w:rsidRPr="004B2EB8">
              <w:rPr>
                <w:spacing w:val="-3"/>
              </w:rPr>
              <w:t xml:space="preserve"> </w:t>
            </w:r>
            <w:r w:rsidRPr="004B2EB8">
              <w:t>их</w:t>
            </w:r>
            <w:r w:rsidRPr="004B2EB8">
              <w:rPr>
                <w:spacing w:val="-4"/>
              </w:rPr>
              <w:t xml:space="preserve"> </w:t>
            </w:r>
            <w:r w:rsidRPr="004B2EB8">
              <w:t>осуществления</w:t>
            </w:r>
          </w:p>
        </w:tc>
        <w:tc>
          <w:tcPr>
            <w:tcW w:w="989" w:type="dxa"/>
            <w:vAlign w:val="center"/>
          </w:tcPr>
          <w:p w14:paraId="260256A3" w14:textId="77777777" w:rsidR="002478C4" w:rsidRPr="004B2EB8" w:rsidRDefault="002478C4" w:rsidP="003013F4">
            <w:pPr>
              <w:adjustRightInd w:val="0"/>
              <w:ind w:hanging="112"/>
              <w:jc w:val="center"/>
            </w:pPr>
            <w:r w:rsidRPr="004B2EB8">
              <w:t>В</w:t>
            </w:r>
          </w:p>
        </w:tc>
        <w:tc>
          <w:tcPr>
            <w:tcW w:w="1351" w:type="dxa"/>
            <w:vAlign w:val="center"/>
          </w:tcPr>
          <w:p w14:paraId="42C26163" w14:textId="77777777" w:rsidR="002478C4" w:rsidRPr="004B2EB8" w:rsidRDefault="002478C4" w:rsidP="003013F4">
            <w:pPr>
              <w:ind w:firstLine="67"/>
              <w:jc w:val="center"/>
            </w:pPr>
            <w:r w:rsidRPr="004B2EB8">
              <w:rPr>
                <w:color w:val="101828"/>
              </w:rPr>
              <w:t>53,47</w:t>
            </w:r>
          </w:p>
        </w:tc>
        <w:tc>
          <w:tcPr>
            <w:tcW w:w="1351" w:type="dxa"/>
            <w:vAlign w:val="center"/>
          </w:tcPr>
          <w:p w14:paraId="361EF951" w14:textId="77777777" w:rsidR="002478C4" w:rsidRPr="004B2EB8" w:rsidRDefault="002478C4" w:rsidP="003013F4">
            <w:pPr>
              <w:adjustRightInd w:val="0"/>
              <w:ind w:firstLine="67"/>
              <w:jc w:val="center"/>
            </w:pPr>
            <w:r w:rsidRPr="004B2EB8">
              <w:rPr>
                <w:color w:val="000000"/>
              </w:rPr>
              <w:t>62,81</w:t>
            </w:r>
          </w:p>
        </w:tc>
        <w:tc>
          <w:tcPr>
            <w:tcW w:w="1967" w:type="dxa"/>
          </w:tcPr>
          <w:p w14:paraId="5D4F76E9" w14:textId="77777777" w:rsidR="002478C4" w:rsidRPr="004B2EB8" w:rsidRDefault="002478C4" w:rsidP="003013F4">
            <w:r>
              <w:t>Снижение показателя по сравнению с 2023 годом, ошибки в определении вещества Х.</w:t>
            </w:r>
          </w:p>
        </w:tc>
      </w:tr>
      <w:tr w:rsidR="002478C4" w14:paraId="018EA8A9" w14:textId="77777777" w:rsidTr="002478C4">
        <w:tc>
          <w:tcPr>
            <w:tcW w:w="939" w:type="dxa"/>
          </w:tcPr>
          <w:p w14:paraId="0A5B1D7D" w14:textId="77777777" w:rsidR="002478C4" w:rsidRPr="004B2EB8" w:rsidRDefault="002478C4" w:rsidP="003013F4">
            <w:pPr>
              <w:adjustRightInd w:val="0"/>
              <w:ind w:firstLine="67"/>
              <w:jc w:val="center"/>
            </w:pPr>
            <w:r w:rsidRPr="004B2EB8">
              <w:t>22</w:t>
            </w:r>
          </w:p>
        </w:tc>
        <w:tc>
          <w:tcPr>
            <w:tcW w:w="2742" w:type="dxa"/>
          </w:tcPr>
          <w:p w14:paraId="6487037F" w14:textId="77777777" w:rsidR="002478C4" w:rsidRPr="004B2EB8" w:rsidRDefault="002478C4" w:rsidP="003013F4">
            <w:pPr>
              <w:adjustRightInd w:val="0"/>
              <w:ind w:left="38"/>
              <w:jc w:val="both"/>
            </w:pPr>
            <w:r w:rsidRPr="004B2EB8">
              <w:t>Вычисление</w:t>
            </w:r>
            <w:r w:rsidRPr="004B2EB8">
              <w:rPr>
                <w:spacing w:val="1"/>
              </w:rPr>
              <w:t xml:space="preserve"> </w:t>
            </w:r>
            <w:r w:rsidRPr="004B2EB8">
              <w:t>количества</w:t>
            </w:r>
            <w:r w:rsidRPr="004B2EB8">
              <w:rPr>
                <w:spacing w:val="1"/>
              </w:rPr>
              <w:t xml:space="preserve"> </w:t>
            </w:r>
            <w:r w:rsidRPr="004B2EB8">
              <w:t>вещества,</w:t>
            </w:r>
            <w:r w:rsidRPr="004B2EB8">
              <w:rPr>
                <w:spacing w:val="1"/>
              </w:rPr>
              <w:t xml:space="preserve"> </w:t>
            </w:r>
            <w:r w:rsidRPr="004B2EB8">
              <w:t>массы</w:t>
            </w:r>
            <w:r w:rsidRPr="004B2EB8">
              <w:rPr>
                <w:spacing w:val="1"/>
              </w:rPr>
              <w:t xml:space="preserve"> </w:t>
            </w:r>
            <w:r w:rsidRPr="004B2EB8">
              <w:t>или</w:t>
            </w:r>
            <w:r w:rsidRPr="004B2EB8">
              <w:rPr>
                <w:spacing w:val="1"/>
              </w:rPr>
              <w:t xml:space="preserve"> </w:t>
            </w:r>
            <w:r w:rsidRPr="004B2EB8">
              <w:t>объёма</w:t>
            </w:r>
            <w:r w:rsidRPr="004B2EB8">
              <w:rPr>
                <w:spacing w:val="1"/>
              </w:rPr>
              <w:t xml:space="preserve"> </w:t>
            </w:r>
            <w:r w:rsidRPr="004B2EB8">
              <w:t>вещества</w:t>
            </w:r>
            <w:r w:rsidRPr="004B2EB8">
              <w:rPr>
                <w:spacing w:val="1"/>
              </w:rPr>
              <w:t xml:space="preserve"> </w:t>
            </w:r>
            <w:r w:rsidRPr="004B2EB8">
              <w:t>по</w:t>
            </w:r>
            <w:r w:rsidRPr="004B2EB8">
              <w:rPr>
                <w:spacing w:val="1"/>
              </w:rPr>
              <w:t xml:space="preserve"> </w:t>
            </w:r>
            <w:r w:rsidRPr="004B2EB8">
              <w:t>количеству</w:t>
            </w:r>
            <w:r w:rsidRPr="004B2EB8">
              <w:rPr>
                <w:spacing w:val="1"/>
              </w:rPr>
              <w:t xml:space="preserve"> </w:t>
            </w:r>
            <w:r w:rsidRPr="004B2EB8">
              <w:t>вещества,</w:t>
            </w:r>
            <w:r w:rsidRPr="004B2EB8">
              <w:rPr>
                <w:spacing w:val="1"/>
              </w:rPr>
              <w:t xml:space="preserve"> </w:t>
            </w:r>
            <w:r w:rsidRPr="004B2EB8">
              <w:t>массе</w:t>
            </w:r>
            <w:r w:rsidRPr="004B2EB8">
              <w:rPr>
                <w:spacing w:val="1"/>
              </w:rPr>
              <w:t xml:space="preserve"> </w:t>
            </w:r>
            <w:r w:rsidRPr="004B2EB8">
              <w:t>или</w:t>
            </w:r>
            <w:r w:rsidRPr="004B2EB8">
              <w:rPr>
                <w:spacing w:val="1"/>
              </w:rPr>
              <w:t xml:space="preserve"> </w:t>
            </w:r>
            <w:r w:rsidRPr="004B2EB8">
              <w:t>объёму</w:t>
            </w:r>
            <w:r w:rsidRPr="004B2EB8">
              <w:rPr>
                <w:spacing w:val="1"/>
              </w:rPr>
              <w:t xml:space="preserve"> </w:t>
            </w:r>
            <w:r w:rsidRPr="004B2EB8">
              <w:t>одного из реагентов или продуктов реакции. Вычисление</w:t>
            </w:r>
            <w:r w:rsidRPr="004B2EB8">
              <w:rPr>
                <w:spacing w:val="1"/>
              </w:rPr>
              <w:t xml:space="preserve"> </w:t>
            </w:r>
            <w:r w:rsidRPr="004B2EB8">
              <w:t>массовой</w:t>
            </w:r>
            <w:r w:rsidRPr="004B2EB8">
              <w:rPr>
                <w:spacing w:val="-2"/>
              </w:rPr>
              <w:t xml:space="preserve"> </w:t>
            </w:r>
            <w:r w:rsidRPr="004B2EB8">
              <w:t>доли</w:t>
            </w:r>
            <w:r w:rsidRPr="004B2EB8">
              <w:rPr>
                <w:spacing w:val="-1"/>
              </w:rPr>
              <w:t xml:space="preserve"> </w:t>
            </w:r>
            <w:r w:rsidRPr="004B2EB8">
              <w:t>растворённого вещества в</w:t>
            </w:r>
            <w:r w:rsidRPr="004B2EB8">
              <w:rPr>
                <w:spacing w:val="-2"/>
              </w:rPr>
              <w:t xml:space="preserve"> </w:t>
            </w:r>
            <w:r w:rsidRPr="004B2EB8">
              <w:t>растворе</w:t>
            </w:r>
          </w:p>
        </w:tc>
        <w:tc>
          <w:tcPr>
            <w:tcW w:w="989" w:type="dxa"/>
            <w:vAlign w:val="center"/>
          </w:tcPr>
          <w:p w14:paraId="2A9E1D18" w14:textId="77777777" w:rsidR="002478C4" w:rsidRPr="004B2EB8" w:rsidRDefault="002478C4" w:rsidP="003013F4">
            <w:pPr>
              <w:adjustRightInd w:val="0"/>
              <w:ind w:hanging="112"/>
              <w:jc w:val="center"/>
            </w:pPr>
            <w:r w:rsidRPr="004B2EB8">
              <w:t>В</w:t>
            </w:r>
          </w:p>
        </w:tc>
        <w:tc>
          <w:tcPr>
            <w:tcW w:w="1351" w:type="dxa"/>
            <w:vAlign w:val="center"/>
          </w:tcPr>
          <w:p w14:paraId="0ECEE229" w14:textId="77777777" w:rsidR="002478C4" w:rsidRPr="004B2EB8" w:rsidRDefault="002478C4" w:rsidP="003013F4">
            <w:pPr>
              <w:ind w:firstLine="67"/>
              <w:jc w:val="center"/>
            </w:pPr>
            <w:r w:rsidRPr="004B2EB8">
              <w:rPr>
                <w:color w:val="101828"/>
              </w:rPr>
              <w:t>59,93</w:t>
            </w:r>
          </w:p>
        </w:tc>
        <w:tc>
          <w:tcPr>
            <w:tcW w:w="1351" w:type="dxa"/>
            <w:vAlign w:val="center"/>
          </w:tcPr>
          <w:p w14:paraId="31C6FA77" w14:textId="77777777" w:rsidR="002478C4" w:rsidRPr="004B2EB8" w:rsidRDefault="002478C4" w:rsidP="003013F4">
            <w:pPr>
              <w:adjustRightInd w:val="0"/>
              <w:ind w:firstLine="67"/>
              <w:jc w:val="center"/>
            </w:pPr>
            <w:r w:rsidRPr="004B2EB8">
              <w:rPr>
                <w:color w:val="000000"/>
              </w:rPr>
              <w:t>62,78</w:t>
            </w:r>
          </w:p>
        </w:tc>
        <w:tc>
          <w:tcPr>
            <w:tcW w:w="1967" w:type="dxa"/>
          </w:tcPr>
          <w:p w14:paraId="39836A38" w14:textId="77777777" w:rsidR="002478C4" w:rsidRPr="004B2EB8" w:rsidRDefault="002478C4" w:rsidP="003013F4">
            <w:r>
              <w:t>Умение решать задачи по уравнению реакции, используя понятие «массовая доля растворенного вещества» владеют обучающиеся, получившие отметку «4» и «5».</w:t>
            </w:r>
          </w:p>
        </w:tc>
      </w:tr>
      <w:tr w:rsidR="002478C4" w14:paraId="7E7F431B" w14:textId="77777777" w:rsidTr="002478C4">
        <w:tc>
          <w:tcPr>
            <w:tcW w:w="9339" w:type="dxa"/>
            <w:gridSpan w:val="6"/>
          </w:tcPr>
          <w:p w14:paraId="58E9055A" w14:textId="77777777" w:rsidR="002478C4" w:rsidRPr="004B2EB8" w:rsidRDefault="002478C4" w:rsidP="003013F4">
            <w:pPr>
              <w:jc w:val="center"/>
            </w:pPr>
            <w:r w:rsidRPr="004B2EB8">
              <w:rPr>
                <w:b/>
                <w:i/>
              </w:rPr>
              <w:t>Практическая часть</w:t>
            </w:r>
          </w:p>
        </w:tc>
      </w:tr>
      <w:tr w:rsidR="002478C4" w14:paraId="4062EB7B" w14:textId="77777777" w:rsidTr="002478C4">
        <w:tc>
          <w:tcPr>
            <w:tcW w:w="939" w:type="dxa"/>
          </w:tcPr>
          <w:p w14:paraId="733E6050" w14:textId="77777777" w:rsidR="002478C4" w:rsidRPr="004B2EB8" w:rsidRDefault="002478C4" w:rsidP="003013F4">
            <w:pPr>
              <w:adjustRightInd w:val="0"/>
              <w:ind w:firstLine="67"/>
              <w:jc w:val="center"/>
            </w:pPr>
            <w:r w:rsidRPr="004B2EB8">
              <w:t>23</w:t>
            </w:r>
          </w:p>
        </w:tc>
        <w:tc>
          <w:tcPr>
            <w:tcW w:w="2742" w:type="dxa"/>
          </w:tcPr>
          <w:p w14:paraId="3B01C07E" w14:textId="77777777" w:rsidR="002478C4" w:rsidRPr="004B2EB8" w:rsidRDefault="002478C4" w:rsidP="003013F4">
            <w:pPr>
              <w:pStyle w:val="TableParagraph"/>
              <w:ind w:left="38" w:right="96"/>
              <w:jc w:val="both"/>
            </w:pPr>
            <w:r w:rsidRPr="004B2EB8">
              <w:t>Решение экспериментальных задач по теме «Неметаллы</w:t>
            </w:r>
            <w:r w:rsidRPr="004B2EB8">
              <w:rPr>
                <w:spacing w:val="1"/>
              </w:rPr>
              <w:t xml:space="preserve"> </w:t>
            </w:r>
            <w:r w:rsidRPr="004B2EB8">
              <w:t>IV–VII</w:t>
            </w:r>
            <w:r w:rsidRPr="004B2EB8">
              <w:rPr>
                <w:spacing w:val="1"/>
              </w:rPr>
              <w:t xml:space="preserve"> </w:t>
            </w:r>
            <w:r w:rsidRPr="004B2EB8">
              <w:t>групп</w:t>
            </w:r>
            <w:r w:rsidRPr="004B2EB8">
              <w:rPr>
                <w:spacing w:val="1"/>
              </w:rPr>
              <w:t xml:space="preserve"> </w:t>
            </w:r>
            <w:r w:rsidRPr="004B2EB8">
              <w:t>и</w:t>
            </w:r>
            <w:r w:rsidRPr="004B2EB8">
              <w:rPr>
                <w:spacing w:val="1"/>
              </w:rPr>
              <w:t xml:space="preserve"> </w:t>
            </w:r>
            <w:r w:rsidRPr="004B2EB8">
              <w:t>их</w:t>
            </w:r>
            <w:r w:rsidRPr="004B2EB8">
              <w:rPr>
                <w:spacing w:val="1"/>
              </w:rPr>
              <w:t xml:space="preserve"> </w:t>
            </w:r>
            <w:r w:rsidRPr="004B2EB8">
              <w:t>соединений»;</w:t>
            </w:r>
            <w:r w:rsidRPr="004B2EB8">
              <w:rPr>
                <w:spacing w:val="1"/>
              </w:rPr>
              <w:t xml:space="preserve"> </w:t>
            </w:r>
            <w:r w:rsidRPr="004B2EB8">
              <w:t>«Металлы</w:t>
            </w:r>
            <w:r w:rsidRPr="004B2EB8">
              <w:rPr>
                <w:spacing w:val="1"/>
              </w:rPr>
              <w:t xml:space="preserve"> </w:t>
            </w:r>
            <w:r w:rsidRPr="004B2EB8">
              <w:t>и</w:t>
            </w:r>
            <w:r w:rsidRPr="004B2EB8">
              <w:rPr>
                <w:spacing w:val="1"/>
              </w:rPr>
              <w:t xml:space="preserve"> </w:t>
            </w:r>
            <w:r w:rsidRPr="004B2EB8">
              <w:t>их</w:t>
            </w:r>
            <w:r w:rsidRPr="004B2EB8">
              <w:rPr>
                <w:spacing w:val="1"/>
              </w:rPr>
              <w:t xml:space="preserve"> </w:t>
            </w:r>
            <w:r w:rsidRPr="004B2EB8">
              <w:t>соединения». Качественные реакции на ионы в растворе</w:t>
            </w:r>
            <w:r w:rsidRPr="004B2EB8">
              <w:rPr>
                <w:spacing w:val="1"/>
              </w:rPr>
              <w:t xml:space="preserve"> </w:t>
            </w:r>
            <w:r w:rsidRPr="004B2EB8">
              <w:t>(хлорид-, иодид-, сульфат-, карбонат-, силикат-, фосфат-,</w:t>
            </w:r>
            <w:r w:rsidRPr="004B2EB8">
              <w:rPr>
                <w:spacing w:val="1"/>
              </w:rPr>
              <w:t xml:space="preserve"> </w:t>
            </w:r>
            <w:r w:rsidRPr="004B2EB8">
              <w:t>гидроксид-ионы;</w:t>
            </w:r>
            <w:r w:rsidRPr="004B2EB8">
              <w:rPr>
                <w:spacing w:val="36"/>
              </w:rPr>
              <w:t xml:space="preserve"> </w:t>
            </w:r>
            <w:r w:rsidRPr="004B2EB8">
              <w:t>ион</w:t>
            </w:r>
            <w:r w:rsidRPr="004B2EB8">
              <w:rPr>
                <w:spacing w:val="36"/>
              </w:rPr>
              <w:t xml:space="preserve"> </w:t>
            </w:r>
            <w:r w:rsidRPr="004B2EB8">
              <w:t>аммония;</w:t>
            </w:r>
            <w:r w:rsidRPr="004B2EB8">
              <w:rPr>
                <w:spacing w:val="36"/>
              </w:rPr>
              <w:t xml:space="preserve"> </w:t>
            </w:r>
            <w:r w:rsidRPr="004B2EB8">
              <w:t>катионы</w:t>
            </w:r>
            <w:r w:rsidRPr="004B2EB8">
              <w:rPr>
                <w:spacing w:val="36"/>
              </w:rPr>
              <w:t xml:space="preserve"> </w:t>
            </w:r>
            <w:r w:rsidRPr="004B2EB8">
              <w:t>изученных</w:t>
            </w:r>
          </w:p>
          <w:p w14:paraId="4D427D1C" w14:textId="77777777" w:rsidR="002478C4" w:rsidRPr="004B2EB8" w:rsidRDefault="002478C4" w:rsidP="003013F4">
            <w:pPr>
              <w:adjustRightInd w:val="0"/>
              <w:ind w:left="38"/>
              <w:jc w:val="both"/>
            </w:pPr>
            <w:r w:rsidRPr="004B2EB8">
              <w:t>металлов,</w:t>
            </w:r>
            <w:r w:rsidRPr="004B2EB8">
              <w:rPr>
                <w:spacing w:val="96"/>
              </w:rPr>
              <w:t xml:space="preserve"> </w:t>
            </w:r>
            <w:r w:rsidRPr="004B2EB8">
              <w:t xml:space="preserve">а  </w:t>
            </w:r>
            <w:r w:rsidRPr="004B2EB8">
              <w:rPr>
                <w:spacing w:val="39"/>
              </w:rPr>
              <w:t xml:space="preserve"> </w:t>
            </w:r>
            <w:r w:rsidRPr="004B2EB8">
              <w:t xml:space="preserve">также  </w:t>
            </w:r>
            <w:r w:rsidRPr="004B2EB8">
              <w:rPr>
                <w:spacing w:val="40"/>
              </w:rPr>
              <w:t xml:space="preserve"> </w:t>
            </w:r>
            <w:r w:rsidRPr="004B2EB8">
              <w:t xml:space="preserve">бария, </w:t>
            </w:r>
            <w:proofErr w:type="gramStart"/>
            <w:r w:rsidRPr="004B2EB8">
              <w:t>серебра,  кальция</w:t>
            </w:r>
            <w:proofErr w:type="gramEnd"/>
            <w:r w:rsidRPr="004B2EB8">
              <w:t xml:space="preserve">,  </w:t>
            </w:r>
            <w:r w:rsidRPr="004B2EB8">
              <w:rPr>
                <w:spacing w:val="41"/>
              </w:rPr>
              <w:t xml:space="preserve"> </w:t>
            </w:r>
            <w:r w:rsidRPr="004B2EB8">
              <w:t>меди</w:t>
            </w:r>
            <w:r w:rsidRPr="004B2EB8">
              <w:rPr>
                <w:spacing w:val="-53"/>
              </w:rPr>
              <w:t xml:space="preserve"> </w:t>
            </w:r>
            <w:r w:rsidRPr="004B2EB8">
              <w:t>и</w:t>
            </w:r>
            <w:r w:rsidRPr="004B2EB8">
              <w:rPr>
                <w:spacing w:val="-1"/>
              </w:rPr>
              <w:t xml:space="preserve"> </w:t>
            </w:r>
            <w:r w:rsidRPr="004B2EB8">
              <w:t>железа)</w:t>
            </w:r>
          </w:p>
        </w:tc>
        <w:tc>
          <w:tcPr>
            <w:tcW w:w="989" w:type="dxa"/>
            <w:vAlign w:val="center"/>
          </w:tcPr>
          <w:p w14:paraId="0AC68520" w14:textId="77777777" w:rsidR="002478C4" w:rsidRPr="004B2EB8" w:rsidRDefault="002478C4" w:rsidP="003013F4">
            <w:pPr>
              <w:adjustRightInd w:val="0"/>
              <w:ind w:hanging="112"/>
              <w:jc w:val="center"/>
            </w:pPr>
            <w:r w:rsidRPr="004B2EB8">
              <w:t>В</w:t>
            </w:r>
          </w:p>
        </w:tc>
        <w:tc>
          <w:tcPr>
            <w:tcW w:w="1351" w:type="dxa"/>
            <w:vAlign w:val="center"/>
          </w:tcPr>
          <w:p w14:paraId="7CEDC9F4" w14:textId="77777777" w:rsidR="002478C4" w:rsidRPr="004B2EB8" w:rsidRDefault="002478C4" w:rsidP="003013F4">
            <w:pPr>
              <w:ind w:firstLine="67"/>
              <w:jc w:val="center"/>
            </w:pPr>
            <w:r w:rsidRPr="004B2EB8">
              <w:rPr>
                <w:color w:val="101828"/>
              </w:rPr>
              <w:t>88,5</w:t>
            </w:r>
          </w:p>
        </w:tc>
        <w:tc>
          <w:tcPr>
            <w:tcW w:w="1351" w:type="dxa"/>
            <w:vAlign w:val="center"/>
          </w:tcPr>
          <w:p w14:paraId="496991B9" w14:textId="77777777" w:rsidR="002478C4" w:rsidRPr="004B2EB8" w:rsidRDefault="002478C4" w:rsidP="003013F4">
            <w:pPr>
              <w:adjustRightInd w:val="0"/>
              <w:ind w:firstLine="67"/>
              <w:jc w:val="center"/>
            </w:pPr>
            <w:r w:rsidRPr="004B2EB8">
              <w:rPr>
                <w:color w:val="000000"/>
              </w:rPr>
              <w:t>86,44</w:t>
            </w:r>
          </w:p>
        </w:tc>
        <w:tc>
          <w:tcPr>
            <w:tcW w:w="1967" w:type="dxa"/>
            <w:vMerge w:val="restart"/>
          </w:tcPr>
          <w:p w14:paraId="72083840" w14:textId="77777777" w:rsidR="002478C4" w:rsidRPr="004B2EB8" w:rsidRDefault="002478C4" w:rsidP="003013F4">
            <w:r>
              <w:t>Обучающиеся владеют техникой проведения эксперимента.</w:t>
            </w:r>
          </w:p>
        </w:tc>
      </w:tr>
      <w:tr w:rsidR="002478C4" w14:paraId="3C8502F0" w14:textId="77777777" w:rsidTr="002478C4">
        <w:tc>
          <w:tcPr>
            <w:tcW w:w="939" w:type="dxa"/>
          </w:tcPr>
          <w:p w14:paraId="2DF0ADD1" w14:textId="77777777" w:rsidR="002478C4" w:rsidRPr="004B2EB8" w:rsidRDefault="002478C4" w:rsidP="003013F4">
            <w:pPr>
              <w:adjustRightInd w:val="0"/>
              <w:ind w:firstLine="67"/>
              <w:jc w:val="center"/>
            </w:pPr>
            <w:r w:rsidRPr="004B2EB8">
              <w:t>24</w:t>
            </w:r>
          </w:p>
        </w:tc>
        <w:tc>
          <w:tcPr>
            <w:tcW w:w="2742" w:type="dxa"/>
          </w:tcPr>
          <w:p w14:paraId="0549067E" w14:textId="77777777" w:rsidR="002478C4" w:rsidRPr="004B2EB8" w:rsidRDefault="002478C4" w:rsidP="003013F4">
            <w:pPr>
              <w:pStyle w:val="TableParagraph"/>
              <w:spacing w:line="248" w:lineRule="exact"/>
              <w:ind w:left="38"/>
              <w:jc w:val="both"/>
            </w:pPr>
            <w:r w:rsidRPr="004B2EB8">
              <w:t>Правила</w:t>
            </w:r>
            <w:r w:rsidRPr="004B2EB8">
              <w:rPr>
                <w:spacing w:val="17"/>
              </w:rPr>
              <w:t xml:space="preserve"> </w:t>
            </w:r>
            <w:r w:rsidRPr="004B2EB8">
              <w:t>безопасной</w:t>
            </w:r>
            <w:r w:rsidRPr="004B2EB8">
              <w:rPr>
                <w:spacing w:val="70"/>
              </w:rPr>
              <w:t xml:space="preserve"> </w:t>
            </w:r>
            <w:r w:rsidRPr="004B2EB8">
              <w:t>работы</w:t>
            </w:r>
            <w:r w:rsidRPr="004B2EB8">
              <w:rPr>
                <w:spacing w:val="71"/>
              </w:rPr>
              <w:t xml:space="preserve"> </w:t>
            </w:r>
            <w:r w:rsidRPr="004B2EB8">
              <w:t>в</w:t>
            </w:r>
            <w:r w:rsidRPr="004B2EB8">
              <w:rPr>
                <w:spacing w:val="70"/>
              </w:rPr>
              <w:t xml:space="preserve"> </w:t>
            </w:r>
            <w:r w:rsidRPr="004B2EB8">
              <w:t>школьной</w:t>
            </w:r>
            <w:r w:rsidRPr="004B2EB8">
              <w:rPr>
                <w:spacing w:val="70"/>
              </w:rPr>
              <w:t xml:space="preserve"> </w:t>
            </w:r>
            <w:r w:rsidRPr="004B2EB8">
              <w:t>лаборатории.</w:t>
            </w:r>
          </w:p>
          <w:p w14:paraId="5D8AC1E6" w14:textId="5C51ED1A" w:rsidR="002478C4" w:rsidRPr="004B2EB8" w:rsidRDefault="002478C4" w:rsidP="003013F4">
            <w:pPr>
              <w:adjustRightInd w:val="0"/>
              <w:ind w:left="38"/>
              <w:jc w:val="both"/>
            </w:pPr>
            <w:r w:rsidRPr="004B2EB8">
              <w:t>Лабораторная</w:t>
            </w:r>
            <w:r w:rsidRPr="004B2EB8">
              <w:rPr>
                <w:spacing w:val="3"/>
              </w:rPr>
              <w:t xml:space="preserve"> </w:t>
            </w:r>
            <w:r w:rsidRPr="004B2EB8">
              <w:t>посуда</w:t>
            </w:r>
            <w:r w:rsidRPr="004B2EB8">
              <w:rPr>
                <w:spacing w:val="5"/>
              </w:rPr>
              <w:t xml:space="preserve"> </w:t>
            </w:r>
            <w:r w:rsidRPr="004B2EB8">
              <w:t>и</w:t>
            </w:r>
            <w:r w:rsidRPr="004B2EB8">
              <w:rPr>
                <w:spacing w:val="3"/>
              </w:rPr>
              <w:t xml:space="preserve"> </w:t>
            </w:r>
            <w:r w:rsidRPr="004B2EB8">
              <w:t>оборудование.</w:t>
            </w:r>
            <w:r w:rsidRPr="004B2EB8">
              <w:rPr>
                <w:spacing w:val="5"/>
              </w:rPr>
              <w:t xml:space="preserve"> </w:t>
            </w:r>
            <w:r w:rsidRPr="004B2EB8">
              <w:t>Разделение</w:t>
            </w:r>
            <w:r w:rsidRPr="004B2EB8">
              <w:rPr>
                <w:spacing w:val="5"/>
              </w:rPr>
              <w:t xml:space="preserve"> </w:t>
            </w:r>
            <w:r w:rsidRPr="004B2EB8">
              <w:t>смесей</w:t>
            </w:r>
            <w:r w:rsidRPr="004B2EB8">
              <w:rPr>
                <w:spacing w:val="-52"/>
              </w:rPr>
              <w:t xml:space="preserve"> </w:t>
            </w:r>
            <w:r w:rsidRPr="004B2EB8">
              <w:t>и</w:t>
            </w:r>
            <w:r w:rsidRPr="004B2EB8">
              <w:rPr>
                <w:spacing w:val="-1"/>
              </w:rPr>
              <w:t xml:space="preserve"> </w:t>
            </w:r>
            <w:r w:rsidRPr="004B2EB8">
              <w:t>очистка</w:t>
            </w:r>
            <w:r w:rsidRPr="004B2EB8">
              <w:rPr>
                <w:spacing w:val="-1"/>
              </w:rPr>
              <w:t xml:space="preserve"> </w:t>
            </w:r>
            <w:r w:rsidRPr="004B2EB8">
              <w:t xml:space="preserve">веществ. </w:t>
            </w:r>
            <w:r w:rsidRPr="004B2EB8">
              <w:lastRenderedPageBreak/>
              <w:t>Приготовление</w:t>
            </w:r>
            <w:r w:rsidRPr="004B2EB8">
              <w:rPr>
                <w:spacing w:val="-1"/>
              </w:rPr>
              <w:t xml:space="preserve"> </w:t>
            </w:r>
            <w:r w:rsidR="00632188">
              <w:rPr>
                <w:spacing w:val="-1"/>
              </w:rPr>
              <w:t>раствор.</w:t>
            </w:r>
          </w:p>
        </w:tc>
        <w:tc>
          <w:tcPr>
            <w:tcW w:w="989" w:type="dxa"/>
            <w:vAlign w:val="center"/>
          </w:tcPr>
          <w:p w14:paraId="2F3D8240" w14:textId="77777777" w:rsidR="002478C4" w:rsidRPr="004B2EB8" w:rsidRDefault="002478C4" w:rsidP="003013F4">
            <w:pPr>
              <w:adjustRightInd w:val="0"/>
              <w:ind w:hanging="112"/>
              <w:jc w:val="center"/>
            </w:pPr>
            <w:r w:rsidRPr="004B2EB8">
              <w:lastRenderedPageBreak/>
              <w:t>В</w:t>
            </w:r>
          </w:p>
        </w:tc>
        <w:tc>
          <w:tcPr>
            <w:tcW w:w="1351" w:type="dxa"/>
            <w:vAlign w:val="center"/>
          </w:tcPr>
          <w:p w14:paraId="65BAA817" w14:textId="77777777" w:rsidR="002478C4" w:rsidRPr="004B2EB8" w:rsidRDefault="002478C4" w:rsidP="003013F4">
            <w:pPr>
              <w:ind w:firstLine="67"/>
              <w:jc w:val="center"/>
            </w:pPr>
            <w:r w:rsidRPr="004B2EB8">
              <w:rPr>
                <w:color w:val="101828"/>
              </w:rPr>
              <w:t>94,47</w:t>
            </w:r>
          </w:p>
        </w:tc>
        <w:tc>
          <w:tcPr>
            <w:tcW w:w="1351" w:type="dxa"/>
            <w:vAlign w:val="center"/>
          </w:tcPr>
          <w:p w14:paraId="44CF6833" w14:textId="77777777" w:rsidR="002478C4" w:rsidRPr="004B2EB8" w:rsidRDefault="002478C4" w:rsidP="003013F4">
            <w:pPr>
              <w:adjustRightInd w:val="0"/>
              <w:ind w:firstLine="67"/>
              <w:jc w:val="center"/>
            </w:pPr>
            <w:r w:rsidRPr="004B2EB8">
              <w:rPr>
                <w:color w:val="000000"/>
              </w:rPr>
              <w:t>92,16</w:t>
            </w:r>
          </w:p>
        </w:tc>
        <w:tc>
          <w:tcPr>
            <w:tcW w:w="1967" w:type="dxa"/>
            <w:vMerge/>
          </w:tcPr>
          <w:p w14:paraId="63DD514E" w14:textId="77777777" w:rsidR="002478C4" w:rsidRPr="004B2EB8" w:rsidRDefault="002478C4" w:rsidP="003013F4"/>
        </w:tc>
      </w:tr>
    </w:tbl>
    <w:p w14:paraId="01AD2104" w14:textId="6B845280" w:rsidR="00996200" w:rsidRPr="00996200" w:rsidRDefault="00996200" w:rsidP="00B74E19">
      <w:pPr>
        <w:pStyle w:val="a5"/>
        <w:spacing w:line="23" w:lineRule="atLeast"/>
        <w:ind w:left="0"/>
        <w:jc w:val="both"/>
        <w:rPr>
          <w:b/>
          <w:bCs/>
          <w:sz w:val="28"/>
          <w:szCs w:val="28"/>
        </w:rPr>
      </w:pPr>
      <w:r w:rsidRPr="00996200">
        <w:rPr>
          <w:rFonts w:eastAsiaTheme="minorEastAsia"/>
          <w:sz w:val="28"/>
          <w:szCs w:val="28"/>
        </w:rPr>
        <w:t>1.</w:t>
      </w:r>
      <w:r w:rsidR="00115930">
        <w:rPr>
          <w:rFonts w:eastAsiaTheme="minorEastAsia"/>
          <w:sz w:val="28"/>
          <w:szCs w:val="28"/>
        </w:rPr>
        <w:t>3</w:t>
      </w:r>
      <w:r w:rsidRPr="00996200">
        <w:rPr>
          <w:rFonts w:eastAsiaTheme="minorEastAsia"/>
          <w:sz w:val="28"/>
          <w:szCs w:val="28"/>
        </w:rPr>
        <w:t>.</w:t>
      </w:r>
      <w:r w:rsidRPr="00996200">
        <w:rPr>
          <w:sz w:val="28"/>
          <w:szCs w:val="28"/>
          <w:lang w:eastAsia="ru-RU"/>
        </w:rPr>
        <w:t xml:space="preserve"> </w:t>
      </w:r>
      <w:r w:rsidRPr="00996200">
        <w:rPr>
          <w:b/>
          <w:sz w:val="28"/>
          <w:szCs w:val="28"/>
          <w:lang w:eastAsia="ru-RU"/>
        </w:rPr>
        <w:t>Анализ метапредметных результатов обучения, повлиявших на выполнение заданий КИМ</w:t>
      </w:r>
    </w:p>
    <w:p w14:paraId="4F4F06B3" w14:textId="77777777" w:rsidR="00521589" w:rsidRPr="00632188" w:rsidRDefault="00521589" w:rsidP="00632188">
      <w:pPr>
        <w:spacing w:line="240" w:lineRule="atLeast"/>
        <w:ind w:firstLine="567"/>
        <w:jc w:val="both"/>
        <w:rPr>
          <w:iCs/>
          <w:sz w:val="28"/>
          <w:szCs w:val="28"/>
        </w:rPr>
      </w:pPr>
      <w:r w:rsidRPr="00632188">
        <w:rPr>
          <w:iCs/>
          <w:sz w:val="28"/>
          <w:szCs w:val="28"/>
        </w:rPr>
        <w:t xml:space="preserve">Важное значение в КИМ ОГЭ по химии играют задания, направленные на проверку достижения метапредметных планируемых результатов, в частности, умения работать с информацией, представленной в различной форме. В КИМ ОГЭ 2024 года основными формами предъявления информации были текст и схема.   </w:t>
      </w:r>
    </w:p>
    <w:p w14:paraId="25C0D28D" w14:textId="77777777" w:rsidR="00521589" w:rsidRPr="00632188" w:rsidRDefault="00521589" w:rsidP="00632188">
      <w:pPr>
        <w:spacing w:line="240" w:lineRule="atLeast"/>
        <w:ind w:firstLine="567"/>
        <w:jc w:val="both"/>
        <w:rPr>
          <w:iCs/>
          <w:sz w:val="28"/>
          <w:szCs w:val="28"/>
        </w:rPr>
      </w:pPr>
      <w:r w:rsidRPr="00632188">
        <w:rPr>
          <w:iCs/>
          <w:sz w:val="28"/>
          <w:szCs w:val="28"/>
        </w:rPr>
        <w:t xml:space="preserve">Считаем необходимым отметить такие метапредметные умения, предусмотренных ФГОС ООО, которые повлияли на качество выполнения заданий: </w:t>
      </w:r>
    </w:p>
    <w:p w14:paraId="715A36AC" w14:textId="77777777" w:rsidR="00521589" w:rsidRPr="00632188" w:rsidRDefault="00521589" w:rsidP="00632188">
      <w:pPr>
        <w:spacing w:line="240" w:lineRule="atLeast"/>
        <w:ind w:firstLine="567"/>
        <w:jc w:val="both"/>
        <w:rPr>
          <w:iCs/>
          <w:sz w:val="28"/>
          <w:szCs w:val="28"/>
        </w:rPr>
      </w:pPr>
      <w:r w:rsidRPr="00632188">
        <w:rPr>
          <w:iCs/>
          <w:sz w:val="28"/>
          <w:szCs w:val="28"/>
        </w:rPr>
        <w:t>- умение извлекать информацию из текста, интерпретировать её, соотносить с химическими знаниями и умениями (ошибки в использовании информации: пробелы в знаниях номенклатуры веществ, классификационных признаков веществ и химических реакций, пропуск данных условия задания)</w:t>
      </w:r>
    </w:p>
    <w:p w14:paraId="2CF06151" w14:textId="77777777" w:rsidR="00521589" w:rsidRPr="00632188" w:rsidRDefault="00521589" w:rsidP="00632188">
      <w:pPr>
        <w:spacing w:line="240" w:lineRule="atLeast"/>
        <w:ind w:firstLine="567"/>
        <w:jc w:val="both"/>
        <w:rPr>
          <w:iCs/>
          <w:sz w:val="28"/>
          <w:szCs w:val="28"/>
        </w:rPr>
      </w:pPr>
      <w:r w:rsidRPr="00632188">
        <w:rPr>
          <w:iCs/>
          <w:sz w:val="28"/>
          <w:szCs w:val="28"/>
        </w:rPr>
        <w:t>- умение выстраивать логически стройную цепочку рассуждений с опорой на знание химических понятий, теорий, законов, фактических сведений о веществах и химических реакция (ошибки в логических рассуждениях: пропуск данных условия задания, недостаток химических знаний, неверное понимание текста условия заданий)</w:t>
      </w:r>
    </w:p>
    <w:p w14:paraId="1CD22B95" w14:textId="77777777" w:rsidR="00521589" w:rsidRPr="00632188" w:rsidRDefault="00521589" w:rsidP="00632188">
      <w:pPr>
        <w:spacing w:line="240" w:lineRule="atLeast"/>
        <w:ind w:firstLine="567"/>
        <w:jc w:val="both"/>
        <w:rPr>
          <w:iCs/>
          <w:sz w:val="28"/>
          <w:szCs w:val="28"/>
        </w:rPr>
      </w:pPr>
      <w:r w:rsidRPr="00632188">
        <w:rPr>
          <w:iCs/>
          <w:sz w:val="28"/>
          <w:szCs w:val="28"/>
        </w:rPr>
        <w:t>- умение составлять уравнения химических реакций на основе текстового описания признаков протекания реакций (ошибки в составлении уравнений химических реакций: пробелы во владении терминологией и номенклатурой веществ, неверное понимание знаков, отражающих условия проведения реакции, ошибки при переводе информации из знаковой системы в текстовую и наоборот, пропуск информации, указанной в схеме (цепочке) превращений, влияющей на правильность прогнозирования продуктов реакции)</w:t>
      </w:r>
    </w:p>
    <w:p w14:paraId="45DEADB9" w14:textId="77777777" w:rsidR="00521589" w:rsidRPr="00632188" w:rsidRDefault="00521589" w:rsidP="00632188">
      <w:pPr>
        <w:spacing w:line="240" w:lineRule="atLeast"/>
        <w:ind w:firstLine="567"/>
        <w:jc w:val="both"/>
        <w:rPr>
          <w:iCs/>
          <w:sz w:val="28"/>
          <w:szCs w:val="28"/>
        </w:rPr>
      </w:pPr>
      <w:r w:rsidRPr="00632188">
        <w:rPr>
          <w:iCs/>
          <w:sz w:val="28"/>
          <w:szCs w:val="28"/>
        </w:rPr>
        <w:t>- умение осуществлять расчёты (по формулам, уравнениям реакций и др.) на основании приведённых в условии данных (ошибки в расчетах: неверное понимание сути описанных химических реакций, неумение использовать количественные данные при проведении расчётов, неумение сопоставлять данные, расположенные в разных частях условия и решения, игнорирование требований к записи элементов решения или оформлению ответа, приведённых в условии задания).</w:t>
      </w:r>
    </w:p>
    <w:p w14:paraId="0ABB6DB3" w14:textId="77777777" w:rsidR="00521589" w:rsidRPr="00632188" w:rsidRDefault="00521589" w:rsidP="00632188">
      <w:pPr>
        <w:spacing w:line="240" w:lineRule="atLeast"/>
        <w:ind w:firstLine="567"/>
        <w:jc w:val="both"/>
        <w:rPr>
          <w:iCs/>
          <w:sz w:val="28"/>
          <w:szCs w:val="28"/>
        </w:rPr>
      </w:pPr>
      <w:r w:rsidRPr="00632188">
        <w:rPr>
          <w:iCs/>
          <w:sz w:val="28"/>
          <w:szCs w:val="28"/>
        </w:rPr>
        <w:t>При выполнении заданий с выбором ответа значительная часть ошибок экзаменуемых обусловлена недостаточным развитием у них таких метапредметных навыков, как:</w:t>
      </w:r>
    </w:p>
    <w:p w14:paraId="536C172F" w14:textId="77777777" w:rsidR="00521589" w:rsidRPr="00632188" w:rsidRDefault="00521589" w:rsidP="00632188">
      <w:pPr>
        <w:spacing w:line="240" w:lineRule="atLeast"/>
        <w:ind w:firstLine="567"/>
        <w:jc w:val="both"/>
        <w:rPr>
          <w:iCs/>
          <w:sz w:val="28"/>
          <w:szCs w:val="28"/>
        </w:rPr>
      </w:pPr>
      <w:r w:rsidRPr="00632188">
        <w:rPr>
          <w:iCs/>
          <w:sz w:val="28"/>
          <w:szCs w:val="28"/>
        </w:rPr>
        <w:t xml:space="preserve">- внимательное чтение условия задания, </w:t>
      </w:r>
    </w:p>
    <w:p w14:paraId="74C257E3" w14:textId="77777777" w:rsidR="00521589" w:rsidRPr="00632188" w:rsidRDefault="00521589" w:rsidP="00632188">
      <w:pPr>
        <w:spacing w:line="240" w:lineRule="atLeast"/>
        <w:ind w:firstLine="567"/>
        <w:jc w:val="both"/>
        <w:rPr>
          <w:iCs/>
          <w:sz w:val="28"/>
          <w:szCs w:val="28"/>
        </w:rPr>
      </w:pPr>
      <w:r w:rsidRPr="00632188">
        <w:rPr>
          <w:iCs/>
          <w:sz w:val="28"/>
          <w:szCs w:val="28"/>
        </w:rPr>
        <w:t xml:space="preserve">- способность к критическому анализу собственного ответа в ходе самопроверки, </w:t>
      </w:r>
    </w:p>
    <w:p w14:paraId="5EB29C4B" w14:textId="77777777" w:rsidR="00521589" w:rsidRPr="00632188" w:rsidRDefault="00521589" w:rsidP="00632188">
      <w:pPr>
        <w:spacing w:line="240" w:lineRule="atLeast"/>
        <w:ind w:firstLine="567"/>
        <w:jc w:val="both"/>
        <w:rPr>
          <w:iCs/>
          <w:sz w:val="28"/>
          <w:szCs w:val="28"/>
        </w:rPr>
      </w:pPr>
      <w:r w:rsidRPr="00632188">
        <w:rPr>
          <w:iCs/>
          <w:sz w:val="28"/>
          <w:szCs w:val="28"/>
        </w:rPr>
        <w:t xml:space="preserve">- неумением читать и преобразовывать информацию различного вида. </w:t>
      </w:r>
    </w:p>
    <w:p w14:paraId="0522DAC4" w14:textId="77777777" w:rsidR="00521589" w:rsidRPr="00632188" w:rsidRDefault="00521589" w:rsidP="00632188">
      <w:pPr>
        <w:spacing w:line="240" w:lineRule="atLeast"/>
        <w:ind w:firstLine="567"/>
        <w:jc w:val="both"/>
        <w:rPr>
          <w:iCs/>
          <w:sz w:val="28"/>
          <w:szCs w:val="28"/>
        </w:rPr>
      </w:pPr>
      <w:r w:rsidRPr="00632188">
        <w:rPr>
          <w:iCs/>
          <w:sz w:val="28"/>
          <w:szCs w:val="28"/>
        </w:rPr>
        <w:t>Дополнительные затруднения при выполнении этих заданий могут быть вызваны необходимостью максимально полно извлекать информацию, необходимую для их решения, из условия задания.</w:t>
      </w:r>
    </w:p>
    <w:p w14:paraId="252F4BCD" w14:textId="77777777" w:rsidR="00521589" w:rsidRPr="00632188" w:rsidRDefault="00521589" w:rsidP="00632188">
      <w:pPr>
        <w:spacing w:line="240" w:lineRule="atLeast"/>
        <w:ind w:firstLine="567"/>
        <w:jc w:val="both"/>
        <w:rPr>
          <w:iCs/>
          <w:sz w:val="28"/>
          <w:szCs w:val="28"/>
        </w:rPr>
      </w:pPr>
      <w:r w:rsidRPr="00632188">
        <w:rPr>
          <w:iCs/>
          <w:sz w:val="28"/>
          <w:szCs w:val="28"/>
        </w:rPr>
        <w:t xml:space="preserve">Задания части 1 в совокупности позволяют проверить усвоение </w:t>
      </w:r>
      <w:r w:rsidRPr="00632188">
        <w:rPr>
          <w:iCs/>
          <w:sz w:val="28"/>
          <w:szCs w:val="28"/>
        </w:rPr>
        <w:lastRenderedPageBreak/>
        <w:t>значительного количества элементов содержания, предусмотренных Федеральным компонентом государственного образовательного стандарта: знание языка науки и основ химической номенклатуры, химических законов и понятий, закономерностей изменения свойств химических элементов и веществ по группам и периодам, общих свойств металлов и неметаллов, основных классов неорганических веществ, признаков и условий протекания химических реакций, особенностей протекания реакций ионного обмена и окислительно-восстановительных реакций, правил обращения с веществами и техники безопасности при работе с лабораторным оборудованием и др.</w:t>
      </w:r>
    </w:p>
    <w:p w14:paraId="227BAC99" w14:textId="77777777" w:rsidR="00521589" w:rsidRPr="00632188" w:rsidRDefault="00521589" w:rsidP="00632188">
      <w:pPr>
        <w:spacing w:line="240" w:lineRule="atLeast"/>
        <w:ind w:firstLine="567"/>
        <w:jc w:val="both"/>
        <w:rPr>
          <w:iCs/>
          <w:sz w:val="28"/>
          <w:szCs w:val="28"/>
        </w:rPr>
      </w:pPr>
      <w:r w:rsidRPr="00632188">
        <w:rPr>
          <w:iCs/>
          <w:sz w:val="28"/>
          <w:szCs w:val="28"/>
        </w:rPr>
        <w:t>Приведем примеры заданий, успешность выполнения которых зависела от сформированности метапредметных умений и навыков, способов деятельности.</w:t>
      </w:r>
    </w:p>
    <w:p w14:paraId="7D993B1A" w14:textId="77777777" w:rsidR="00521589" w:rsidRPr="00632188" w:rsidRDefault="00521589" w:rsidP="00632188">
      <w:pPr>
        <w:spacing w:line="240" w:lineRule="atLeast"/>
        <w:ind w:firstLine="567"/>
        <w:jc w:val="both"/>
        <w:rPr>
          <w:iCs/>
          <w:sz w:val="28"/>
          <w:szCs w:val="28"/>
        </w:rPr>
      </w:pPr>
      <w:r w:rsidRPr="00632188">
        <w:rPr>
          <w:iCs/>
          <w:sz w:val="28"/>
          <w:szCs w:val="28"/>
        </w:rPr>
        <w:t xml:space="preserve"> Задания №9 и №10 проверяли не только знание свойств основных классов соединений, но и такие метапредметные умения, как умение анализировать, сравнивать сопоставлять, умение оценить правильность решения учебной задачи.</w:t>
      </w:r>
    </w:p>
    <w:p w14:paraId="7A7D4642" w14:textId="77777777" w:rsidR="00521589" w:rsidRDefault="00521589" w:rsidP="00521589">
      <w:pPr>
        <w:spacing w:line="23" w:lineRule="atLeast"/>
        <w:ind w:firstLine="567"/>
        <w:jc w:val="both"/>
        <w:rPr>
          <w:sz w:val="28"/>
          <w:szCs w:val="28"/>
        </w:rPr>
      </w:pPr>
    </w:p>
    <w:p w14:paraId="32FD4EE2" w14:textId="77777777" w:rsidR="00521589" w:rsidRPr="007E0600" w:rsidRDefault="00521589" w:rsidP="00521589">
      <w:pPr>
        <w:spacing w:line="23" w:lineRule="atLeast"/>
        <w:ind w:firstLine="567"/>
        <w:rPr>
          <w:color w:val="000000"/>
          <w:lang w:bidi="ru-RU"/>
        </w:rPr>
      </w:pPr>
      <w:r w:rsidRPr="007E0600">
        <w:rPr>
          <w:color w:val="000000"/>
          <w:lang w:bidi="ru-RU"/>
        </w:rPr>
        <w:t>Пример задания 9. Установите соответствие между реагирующими веществами и возможным(и) продуктом(-</w:t>
      </w:r>
      <w:proofErr w:type="spellStart"/>
      <w:r w:rsidRPr="007E0600">
        <w:rPr>
          <w:color w:val="000000"/>
          <w:lang w:bidi="ru-RU"/>
        </w:rPr>
        <w:t>ами</w:t>
      </w:r>
      <w:proofErr w:type="spellEnd"/>
      <w:r w:rsidRPr="007E0600">
        <w:rPr>
          <w:color w:val="000000"/>
          <w:lang w:bidi="ru-RU"/>
        </w:rPr>
        <w:t>) их взаимодействия: к каждой позиции, обозначенной буквой, подберите</w:t>
      </w:r>
      <w:r>
        <w:rPr>
          <w:color w:val="000000"/>
          <w:lang w:bidi="ru-RU"/>
        </w:rPr>
        <w:t xml:space="preserve"> </w:t>
      </w:r>
      <w:r w:rsidRPr="007E0600">
        <w:rPr>
          <w:color w:val="000000"/>
          <w:lang w:bidi="ru-RU"/>
        </w:rPr>
        <w:t>соответствующую позицию, обозначенную цифрой</w:t>
      </w:r>
    </w:p>
    <w:p w14:paraId="3AC80626" w14:textId="05147ED6" w:rsidR="00521589" w:rsidRDefault="00521589" w:rsidP="00521589">
      <w:pPr>
        <w:pStyle w:val="11"/>
        <w:spacing w:line="23" w:lineRule="atLeast"/>
        <w:ind w:firstLine="567"/>
        <w:rPr>
          <w:sz w:val="24"/>
          <w:szCs w:val="24"/>
        </w:rPr>
      </w:pPr>
      <w:r>
        <w:rPr>
          <w:noProof/>
        </w:rPr>
        <mc:AlternateContent>
          <mc:Choice Requires="wps">
            <w:drawing>
              <wp:anchor distT="45720" distB="45720" distL="114300" distR="114300" simplePos="0" relativeHeight="251659264" behindDoc="0" locked="0" layoutInCell="1" allowOverlap="1" wp14:anchorId="4848A18D" wp14:editId="68AB0CBC">
                <wp:simplePos x="0" y="0"/>
                <wp:positionH relativeFrom="column">
                  <wp:posOffset>3190240</wp:posOffset>
                </wp:positionH>
                <wp:positionV relativeFrom="paragraph">
                  <wp:posOffset>10160</wp:posOffset>
                </wp:positionV>
                <wp:extent cx="3608705" cy="1707515"/>
                <wp:effectExtent l="0" t="0" r="25400" b="22225"/>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1707515"/>
                        </a:xfrm>
                        <a:prstGeom prst="rect">
                          <a:avLst/>
                        </a:prstGeom>
                        <a:solidFill>
                          <a:srgbClr val="FFFFFF"/>
                        </a:solidFill>
                        <a:ln w="9525">
                          <a:solidFill>
                            <a:sysClr val="window" lastClr="FFFFFF"/>
                          </a:solidFill>
                          <a:miter lim="800000"/>
                          <a:headEnd/>
                          <a:tailEnd/>
                        </a:ln>
                      </wps:spPr>
                      <wps:txbx>
                        <w:txbxContent>
                          <w:p w14:paraId="256A6BC6" w14:textId="77777777" w:rsidR="00632188" w:rsidRDefault="00632188" w:rsidP="00521589">
                            <w:pPr>
                              <w:pStyle w:val="11"/>
                              <w:jc w:val="center"/>
                              <w:rPr>
                                <w:sz w:val="28"/>
                              </w:rPr>
                            </w:pPr>
                            <w:r>
                              <w:rPr>
                                <w:color w:val="000000"/>
                                <w:sz w:val="28"/>
                                <w:lang w:bidi="ru-RU"/>
                              </w:rPr>
                              <w:t>ПРОДУКТЫ</w:t>
                            </w:r>
                            <w:r>
                              <w:rPr>
                                <w:color w:val="000000"/>
                                <w:sz w:val="28"/>
                                <w:lang w:bidi="ru-RU"/>
                              </w:rPr>
                              <w:br/>
                              <w:t>РЕАКЦИИ</w:t>
                            </w:r>
                          </w:p>
                          <w:p w14:paraId="7EB564B1" w14:textId="77777777" w:rsidR="00632188" w:rsidRDefault="00632188" w:rsidP="00521589">
                            <w:pPr>
                              <w:pStyle w:val="11"/>
                              <w:numPr>
                                <w:ilvl w:val="0"/>
                                <w:numId w:val="13"/>
                              </w:numPr>
                              <w:tabs>
                                <w:tab w:val="left" w:pos="264"/>
                              </w:tabs>
                              <w:ind w:left="1259" w:hanging="360"/>
                              <w:rPr>
                                <w:sz w:val="28"/>
                              </w:rPr>
                            </w:pPr>
                            <w:r>
                              <w:rPr>
                                <w:color w:val="000000"/>
                                <w:sz w:val="28"/>
                                <w:lang w:bidi="ru-RU"/>
                              </w:rPr>
                              <w:t>NaAIO</w:t>
                            </w:r>
                            <w:r>
                              <w:rPr>
                                <w:color w:val="000000"/>
                                <w:sz w:val="28"/>
                                <w:vertAlign w:val="subscript"/>
                                <w:lang w:bidi="ru-RU"/>
                              </w:rPr>
                              <w:t>2</w:t>
                            </w:r>
                            <w:r>
                              <w:rPr>
                                <w:color w:val="000000"/>
                                <w:sz w:val="28"/>
                                <w:lang w:bidi="ru-RU"/>
                              </w:rPr>
                              <w:t xml:space="preserve"> + H</w:t>
                            </w:r>
                            <w:r>
                              <w:rPr>
                                <w:color w:val="000000"/>
                                <w:sz w:val="28"/>
                                <w:vertAlign w:val="subscript"/>
                                <w:lang w:bidi="ru-RU"/>
                              </w:rPr>
                              <w:t>2</w:t>
                            </w:r>
                            <w:r>
                              <w:rPr>
                                <w:color w:val="000000"/>
                                <w:sz w:val="28"/>
                                <w:lang w:bidi="ru-RU"/>
                              </w:rPr>
                              <w:t>O</w:t>
                            </w:r>
                          </w:p>
                          <w:p w14:paraId="0FE4CB5F" w14:textId="77777777" w:rsidR="00632188" w:rsidRDefault="00632188" w:rsidP="00521589">
                            <w:pPr>
                              <w:pStyle w:val="11"/>
                              <w:numPr>
                                <w:ilvl w:val="0"/>
                                <w:numId w:val="13"/>
                              </w:numPr>
                              <w:tabs>
                                <w:tab w:val="left" w:pos="264"/>
                              </w:tabs>
                              <w:ind w:left="1259" w:hanging="360"/>
                              <w:rPr>
                                <w:sz w:val="28"/>
                              </w:rPr>
                            </w:pPr>
                            <w:r>
                              <w:rPr>
                                <w:color w:val="000000"/>
                                <w:sz w:val="28"/>
                                <w:lang w:val="en-GB" w:bidi="ru-RU"/>
                              </w:rPr>
                              <w:t>AICI</w:t>
                            </w:r>
                            <w:r>
                              <w:rPr>
                                <w:color w:val="000000"/>
                                <w:sz w:val="28"/>
                                <w:vertAlign w:val="subscript"/>
                                <w:lang w:val="en-GB" w:bidi="ru-RU"/>
                              </w:rPr>
                              <w:t>3</w:t>
                            </w:r>
                            <w:r>
                              <w:rPr>
                                <w:color w:val="000000"/>
                                <w:sz w:val="28"/>
                                <w:lang w:val="en-GB" w:bidi="ru-RU"/>
                              </w:rPr>
                              <w:t xml:space="preserve"> + H</w:t>
                            </w:r>
                            <w:r>
                              <w:rPr>
                                <w:color w:val="000000"/>
                                <w:sz w:val="28"/>
                                <w:vertAlign w:val="subscript"/>
                                <w:lang w:val="en-GB" w:bidi="ru-RU"/>
                              </w:rPr>
                              <w:t>2</w:t>
                            </w:r>
                          </w:p>
                          <w:p w14:paraId="575AB2BC" w14:textId="77777777" w:rsidR="00632188" w:rsidRDefault="00632188" w:rsidP="00521589">
                            <w:pPr>
                              <w:pStyle w:val="11"/>
                              <w:numPr>
                                <w:ilvl w:val="0"/>
                                <w:numId w:val="13"/>
                              </w:numPr>
                              <w:tabs>
                                <w:tab w:val="left" w:pos="264"/>
                              </w:tabs>
                              <w:ind w:left="1259" w:hanging="360"/>
                              <w:rPr>
                                <w:sz w:val="28"/>
                              </w:rPr>
                            </w:pPr>
                            <w:r>
                              <w:rPr>
                                <w:color w:val="000000"/>
                                <w:sz w:val="28"/>
                                <w:lang w:bidi="ru-RU"/>
                              </w:rPr>
                              <w:t>Na[AI(OH)</w:t>
                            </w:r>
                            <w:r>
                              <w:rPr>
                                <w:color w:val="000000"/>
                                <w:sz w:val="28"/>
                                <w:vertAlign w:val="subscript"/>
                                <w:lang w:bidi="ru-RU"/>
                              </w:rPr>
                              <w:t>4</w:t>
                            </w:r>
                            <w:r>
                              <w:rPr>
                                <w:color w:val="000000"/>
                                <w:sz w:val="28"/>
                                <w:lang w:bidi="ru-RU"/>
                              </w:rPr>
                              <w:t>] +</w:t>
                            </w:r>
                            <w:r w:rsidRPr="006B4714">
                              <w:rPr>
                                <w:color w:val="000000"/>
                                <w:sz w:val="28"/>
                                <w:lang w:val="en-GB" w:bidi="ru-RU"/>
                              </w:rPr>
                              <w:t xml:space="preserve"> </w:t>
                            </w:r>
                            <w:r>
                              <w:rPr>
                                <w:color w:val="000000"/>
                                <w:sz w:val="28"/>
                                <w:lang w:val="en-GB" w:bidi="ru-RU"/>
                              </w:rPr>
                              <w:t>H</w:t>
                            </w:r>
                            <w:r>
                              <w:rPr>
                                <w:color w:val="000000"/>
                                <w:sz w:val="28"/>
                                <w:vertAlign w:val="subscript"/>
                                <w:lang w:val="en-GB" w:bidi="ru-RU"/>
                              </w:rPr>
                              <w:t>2</w:t>
                            </w:r>
                          </w:p>
                          <w:p w14:paraId="4D87AB1D" w14:textId="77777777" w:rsidR="00632188" w:rsidRDefault="00632188" w:rsidP="00521589">
                            <w:pPr>
                              <w:pStyle w:val="11"/>
                              <w:numPr>
                                <w:ilvl w:val="0"/>
                                <w:numId w:val="13"/>
                              </w:numPr>
                              <w:tabs>
                                <w:tab w:val="left" w:pos="264"/>
                              </w:tabs>
                              <w:ind w:left="1259" w:hanging="360"/>
                              <w:rPr>
                                <w:sz w:val="28"/>
                              </w:rPr>
                            </w:pPr>
                            <w:r>
                              <w:rPr>
                                <w:color w:val="000000"/>
                                <w:sz w:val="28"/>
                                <w:lang w:val="en-GB" w:bidi="ru-RU"/>
                              </w:rPr>
                              <w:t>AICI</w:t>
                            </w:r>
                            <w:r>
                              <w:rPr>
                                <w:color w:val="000000"/>
                                <w:sz w:val="28"/>
                                <w:vertAlign w:val="subscript"/>
                                <w:lang w:val="en-GB" w:bidi="ru-RU"/>
                              </w:rPr>
                              <w:t>3</w:t>
                            </w:r>
                            <w:r>
                              <w:rPr>
                                <w:color w:val="000000"/>
                                <w:sz w:val="28"/>
                                <w:lang w:val="en-GB" w:bidi="ru-RU"/>
                              </w:rPr>
                              <w:t xml:space="preserve"> + H</w:t>
                            </w:r>
                            <w:r>
                              <w:rPr>
                                <w:color w:val="000000"/>
                                <w:sz w:val="28"/>
                                <w:vertAlign w:val="subscript"/>
                                <w:lang w:val="en-GB" w:bidi="ru-RU"/>
                              </w:rPr>
                              <w:t>2</w:t>
                            </w:r>
                            <w:r>
                              <w:rPr>
                                <w:color w:val="000000"/>
                                <w:sz w:val="28"/>
                                <w:lang w:val="en-GB" w:bidi="ru-RU"/>
                              </w:rPr>
                              <w:t>O</w:t>
                            </w:r>
                          </w:p>
                          <w:p w14:paraId="68BC690D" w14:textId="77777777" w:rsidR="00632188" w:rsidRDefault="00632188" w:rsidP="00521589">
                            <w:pPr>
                              <w:pStyle w:val="11"/>
                              <w:tabs>
                                <w:tab w:val="left" w:pos="264"/>
                              </w:tabs>
                              <w:ind w:left="1259"/>
                              <w:rPr>
                                <w:sz w:val="28"/>
                              </w:rPr>
                            </w:pPr>
                          </w:p>
                          <w:p w14:paraId="1F16F8AF" w14:textId="77777777" w:rsidR="00632188" w:rsidRDefault="00632188" w:rsidP="0052158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848A18D" id="_x0000_t202" coordsize="21600,21600" o:spt="202" path="m,l,21600r21600,l21600,xe">
                <v:stroke joinstyle="miter"/>
                <v:path gradientshapeok="t" o:connecttype="rect"/>
              </v:shapetype>
              <v:shape id="Надпись 4" o:spid="_x0000_s1026" type="#_x0000_t202" style="position:absolute;left:0;text-align:left;margin-left:251.2pt;margin-top:.8pt;width:284.15pt;height:134.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" strokecolor="window">
                <v:textbox style="mso-fit-shape-to-text:t">
                  <w:txbxContent>
                    <w:p w14:paraId="256A6BC6" w14:textId="77777777" w:rsidR="00632188" w:rsidRDefault="00632188" w:rsidP="00521589">
                      <w:pPr>
                        <w:pStyle w:val="11"/>
                        <w:jc w:val="center"/>
                        <w:rPr>
                          <w:sz w:val="28"/>
                        </w:rPr>
                      </w:pPr>
                      <w:r>
                        <w:rPr>
                          <w:color w:val="000000"/>
                          <w:sz w:val="28"/>
                          <w:lang w:bidi="ru-RU"/>
                        </w:rPr>
                        <w:t>ПРОДУКТЫ</w:t>
                      </w:r>
                      <w:r>
                        <w:rPr>
                          <w:color w:val="000000"/>
                          <w:sz w:val="28"/>
                          <w:lang w:bidi="ru-RU"/>
                        </w:rPr>
                        <w:br/>
                        <w:t>РЕАКЦИИ</w:t>
                      </w:r>
                    </w:p>
                    <w:p w14:paraId="7EB564B1" w14:textId="77777777" w:rsidR="00632188" w:rsidRDefault="00632188" w:rsidP="00521589">
                      <w:pPr>
                        <w:pStyle w:val="11"/>
                        <w:numPr>
                          <w:ilvl w:val="0"/>
                          <w:numId w:val="13"/>
                        </w:numPr>
                        <w:tabs>
                          <w:tab w:val="left" w:pos="264"/>
                        </w:tabs>
                        <w:ind w:left="1259" w:hanging="360"/>
                        <w:rPr>
                          <w:sz w:val="28"/>
                        </w:rPr>
                      </w:pPr>
                      <w:r>
                        <w:rPr>
                          <w:color w:val="000000"/>
                          <w:sz w:val="28"/>
                          <w:lang w:bidi="ru-RU"/>
                        </w:rPr>
                        <w:t>NaAIO</w:t>
                      </w:r>
                      <w:r>
                        <w:rPr>
                          <w:color w:val="000000"/>
                          <w:sz w:val="28"/>
                          <w:vertAlign w:val="subscript"/>
                          <w:lang w:bidi="ru-RU"/>
                        </w:rPr>
                        <w:t>2</w:t>
                      </w:r>
                      <w:r>
                        <w:rPr>
                          <w:color w:val="000000"/>
                          <w:sz w:val="28"/>
                          <w:lang w:bidi="ru-RU"/>
                        </w:rPr>
                        <w:t xml:space="preserve"> + H</w:t>
                      </w:r>
                      <w:r>
                        <w:rPr>
                          <w:color w:val="000000"/>
                          <w:sz w:val="28"/>
                          <w:vertAlign w:val="subscript"/>
                          <w:lang w:bidi="ru-RU"/>
                        </w:rPr>
                        <w:t>2</w:t>
                      </w:r>
                      <w:r>
                        <w:rPr>
                          <w:color w:val="000000"/>
                          <w:sz w:val="28"/>
                          <w:lang w:bidi="ru-RU"/>
                        </w:rPr>
                        <w:t>O</w:t>
                      </w:r>
                    </w:p>
                    <w:p w14:paraId="0FE4CB5F" w14:textId="77777777" w:rsidR="00632188" w:rsidRDefault="00632188" w:rsidP="00521589">
                      <w:pPr>
                        <w:pStyle w:val="11"/>
                        <w:numPr>
                          <w:ilvl w:val="0"/>
                          <w:numId w:val="13"/>
                        </w:numPr>
                        <w:tabs>
                          <w:tab w:val="left" w:pos="264"/>
                        </w:tabs>
                        <w:ind w:left="1259" w:hanging="360"/>
                        <w:rPr>
                          <w:sz w:val="28"/>
                        </w:rPr>
                      </w:pPr>
                      <w:r>
                        <w:rPr>
                          <w:color w:val="000000"/>
                          <w:sz w:val="28"/>
                          <w:lang w:val="en-GB" w:bidi="ru-RU"/>
                        </w:rPr>
                        <w:t>AICI</w:t>
                      </w:r>
                      <w:r>
                        <w:rPr>
                          <w:color w:val="000000"/>
                          <w:sz w:val="28"/>
                          <w:vertAlign w:val="subscript"/>
                          <w:lang w:val="en-GB" w:bidi="ru-RU"/>
                        </w:rPr>
                        <w:t>3</w:t>
                      </w:r>
                      <w:r>
                        <w:rPr>
                          <w:color w:val="000000"/>
                          <w:sz w:val="28"/>
                          <w:lang w:val="en-GB" w:bidi="ru-RU"/>
                        </w:rPr>
                        <w:t xml:space="preserve"> + H</w:t>
                      </w:r>
                      <w:r>
                        <w:rPr>
                          <w:color w:val="000000"/>
                          <w:sz w:val="28"/>
                          <w:vertAlign w:val="subscript"/>
                          <w:lang w:val="en-GB" w:bidi="ru-RU"/>
                        </w:rPr>
                        <w:t>2</w:t>
                      </w:r>
                    </w:p>
                    <w:p w14:paraId="575AB2BC" w14:textId="77777777" w:rsidR="00632188" w:rsidRDefault="00632188" w:rsidP="00521589">
                      <w:pPr>
                        <w:pStyle w:val="11"/>
                        <w:numPr>
                          <w:ilvl w:val="0"/>
                          <w:numId w:val="13"/>
                        </w:numPr>
                        <w:tabs>
                          <w:tab w:val="left" w:pos="264"/>
                        </w:tabs>
                        <w:ind w:left="1259" w:hanging="360"/>
                        <w:rPr>
                          <w:sz w:val="28"/>
                        </w:rPr>
                      </w:pPr>
                      <w:r>
                        <w:rPr>
                          <w:color w:val="000000"/>
                          <w:sz w:val="28"/>
                          <w:lang w:bidi="ru-RU"/>
                        </w:rPr>
                        <w:t>Na[AI(OH)</w:t>
                      </w:r>
                      <w:r>
                        <w:rPr>
                          <w:color w:val="000000"/>
                          <w:sz w:val="28"/>
                          <w:vertAlign w:val="subscript"/>
                          <w:lang w:bidi="ru-RU"/>
                        </w:rPr>
                        <w:t>4</w:t>
                      </w:r>
                      <w:r>
                        <w:rPr>
                          <w:color w:val="000000"/>
                          <w:sz w:val="28"/>
                          <w:lang w:bidi="ru-RU"/>
                        </w:rPr>
                        <w:t>] +</w:t>
                      </w:r>
                      <w:r w:rsidRPr="006B4714">
                        <w:rPr>
                          <w:color w:val="000000"/>
                          <w:sz w:val="28"/>
                          <w:lang w:val="en-GB" w:bidi="ru-RU"/>
                        </w:rPr>
                        <w:t xml:space="preserve"> </w:t>
                      </w:r>
                      <w:r>
                        <w:rPr>
                          <w:color w:val="000000"/>
                          <w:sz w:val="28"/>
                          <w:lang w:val="en-GB" w:bidi="ru-RU"/>
                        </w:rPr>
                        <w:t>H</w:t>
                      </w:r>
                      <w:r>
                        <w:rPr>
                          <w:color w:val="000000"/>
                          <w:sz w:val="28"/>
                          <w:vertAlign w:val="subscript"/>
                          <w:lang w:val="en-GB" w:bidi="ru-RU"/>
                        </w:rPr>
                        <w:t>2</w:t>
                      </w:r>
                    </w:p>
                    <w:p w14:paraId="4D87AB1D" w14:textId="77777777" w:rsidR="00632188" w:rsidRDefault="00632188" w:rsidP="00521589">
                      <w:pPr>
                        <w:pStyle w:val="11"/>
                        <w:numPr>
                          <w:ilvl w:val="0"/>
                          <w:numId w:val="13"/>
                        </w:numPr>
                        <w:tabs>
                          <w:tab w:val="left" w:pos="264"/>
                        </w:tabs>
                        <w:ind w:left="1259" w:hanging="360"/>
                        <w:rPr>
                          <w:sz w:val="28"/>
                        </w:rPr>
                      </w:pPr>
                      <w:r>
                        <w:rPr>
                          <w:color w:val="000000"/>
                          <w:sz w:val="28"/>
                          <w:lang w:val="en-GB" w:bidi="ru-RU"/>
                        </w:rPr>
                        <w:t>AICI</w:t>
                      </w:r>
                      <w:r>
                        <w:rPr>
                          <w:color w:val="000000"/>
                          <w:sz w:val="28"/>
                          <w:vertAlign w:val="subscript"/>
                          <w:lang w:val="en-GB" w:bidi="ru-RU"/>
                        </w:rPr>
                        <w:t>3</w:t>
                      </w:r>
                      <w:r>
                        <w:rPr>
                          <w:color w:val="000000"/>
                          <w:sz w:val="28"/>
                          <w:lang w:val="en-GB" w:bidi="ru-RU"/>
                        </w:rPr>
                        <w:t xml:space="preserve"> + H</w:t>
                      </w:r>
                      <w:r>
                        <w:rPr>
                          <w:color w:val="000000"/>
                          <w:sz w:val="28"/>
                          <w:vertAlign w:val="subscript"/>
                          <w:lang w:val="en-GB" w:bidi="ru-RU"/>
                        </w:rPr>
                        <w:t>2</w:t>
                      </w:r>
                      <w:r>
                        <w:rPr>
                          <w:color w:val="000000"/>
                          <w:sz w:val="28"/>
                          <w:lang w:val="en-GB" w:bidi="ru-RU"/>
                        </w:rPr>
                        <w:t>O</w:t>
                      </w:r>
                    </w:p>
                    <w:p w14:paraId="68BC690D" w14:textId="77777777" w:rsidR="00632188" w:rsidRDefault="00632188" w:rsidP="00521589">
                      <w:pPr>
                        <w:pStyle w:val="11"/>
                        <w:tabs>
                          <w:tab w:val="left" w:pos="264"/>
                        </w:tabs>
                        <w:ind w:left="1259"/>
                        <w:rPr>
                          <w:sz w:val="28"/>
                        </w:rPr>
                      </w:pPr>
                    </w:p>
                    <w:p w14:paraId="1F16F8AF" w14:textId="77777777" w:rsidR="00632188" w:rsidRDefault="00632188" w:rsidP="00521589"/>
                  </w:txbxContent>
                </v:textbox>
                <w10:wrap type="square"/>
              </v:shape>
            </w:pict>
          </mc:Fallback>
        </mc:AlternateContent>
      </w:r>
      <w:r>
        <w:rPr>
          <w:color w:val="000000"/>
          <w:sz w:val="24"/>
          <w:szCs w:val="24"/>
          <w:lang w:bidi="ru-RU"/>
        </w:rPr>
        <w:t xml:space="preserve">ИСХОДНЫЕ ВЕЩЕСТВА                                                 </w:t>
      </w:r>
    </w:p>
    <w:p w14:paraId="26A0B5AD" w14:textId="77777777" w:rsidR="00521589" w:rsidRDefault="00521589" w:rsidP="00521589">
      <w:pPr>
        <w:pStyle w:val="11"/>
        <w:numPr>
          <w:ilvl w:val="0"/>
          <w:numId w:val="12"/>
        </w:numPr>
        <w:tabs>
          <w:tab w:val="left" w:pos="283"/>
        </w:tabs>
        <w:spacing w:line="23" w:lineRule="atLeast"/>
        <w:ind w:firstLine="567"/>
        <w:rPr>
          <w:sz w:val="24"/>
          <w:szCs w:val="24"/>
        </w:rPr>
      </w:pPr>
      <w:r>
        <w:rPr>
          <w:color w:val="000000"/>
          <w:sz w:val="24"/>
          <w:szCs w:val="24"/>
          <w:lang w:bidi="ru-RU"/>
        </w:rPr>
        <w:t>AI +NaOH + H</w:t>
      </w:r>
      <w:r>
        <w:rPr>
          <w:color w:val="000000"/>
          <w:sz w:val="24"/>
          <w:szCs w:val="24"/>
          <w:vertAlign w:val="subscript"/>
          <w:lang w:bidi="ru-RU"/>
        </w:rPr>
        <w:t>2</w:t>
      </w:r>
      <w:r>
        <w:rPr>
          <w:color w:val="000000"/>
          <w:sz w:val="24"/>
          <w:szCs w:val="24"/>
          <w:lang w:bidi="ru-RU"/>
        </w:rPr>
        <w:t>O</w:t>
      </w:r>
    </w:p>
    <w:p w14:paraId="7E666777" w14:textId="77777777" w:rsidR="00521589" w:rsidRPr="006B4714" w:rsidRDefault="00521589" w:rsidP="00521589">
      <w:pPr>
        <w:pStyle w:val="11"/>
        <w:tabs>
          <w:tab w:val="left" w:pos="283"/>
        </w:tabs>
        <w:spacing w:line="23" w:lineRule="atLeast"/>
        <w:ind w:firstLine="567"/>
        <w:rPr>
          <w:sz w:val="24"/>
          <w:szCs w:val="24"/>
          <w:lang w:val="en-GB"/>
        </w:rPr>
      </w:pPr>
      <w:r>
        <w:rPr>
          <w:color w:val="000000"/>
          <w:sz w:val="24"/>
          <w:szCs w:val="24"/>
          <w:lang w:bidi="ru-RU"/>
        </w:rPr>
        <w:t xml:space="preserve">Б) </w:t>
      </w:r>
      <w:r>
        <w:rPr>
          <w:color w:val="000000"/>
          <w:sz w:val="24"/>
          <w:szCs w:val="24"/>
          <w:lang w:val="en-GB" w:bidi="ru-RU"/>
        </w:rPr>
        <w:t>AI(OH)</w:t>
      </w:r>
      <w:r>
        <w:rPr>
          <w:color w:val="000000"/>
          <w:sz w:val="24"/>
          <w:szCs w:val="24"/>
          <w:vertAlign w:val="subscript"/>
          <w:lang w:val="en-GB" w:bidi="ru-RU"/>
        </w:rPr>
        <w:t>3</w:t>
      </w:r>
      <w:r>
        <w:rPr>
          <w:color w:val="000000"/>
          <w:sz w:val="24"/>
          <w:szCs w:val="24"/>
          <w:lang w:val="en-GB" w:bidi="ru-RU"/>
        </w:rPr>
        <w:t xml:space="preserve"> + HCI</w:t>
      </w:r>
    </w:p>
    <w:p w14:paraId="399C3438" w14:textId="77777777" w:rsidR="00521589" w:rsidRDefault="00521589" w:rsidP="00521589">
      <w:pPr>
        <w:pStyle w:val="11"/>
        <w:numPr>
          <w:ilvl w:val="0"/>
          <w:numId w:val="12"/>
        </w:numPr>
        <w:tabs>
          <w:tab w:val="left" w:pos="283"/>
        </w:tabs>
        <w:spacing w:line="23" w:lineRule="atLeast"/>
        <w:ind w:firstLine="567"/>
        <w:rPr>
          <w:sz w:val="24"/>
          <w:szCs w:val="24"/>
        </w:rPr>
      </w:pPr>
      <w:r>
        <w:rPr>
          <w:color w:val="000000"/>
          <w:sz w:val="24"/>
          <w:szCs w:val="24"/>
          <w:lang w:bidi="ru-RU"/>
        </w:rPr>
        <w:t>AI</w:t>
      </w:r>
      <w:r>
        <w:rPr>
          <w:color w:val="000000"/>
          <w:sz w:val="24"/>
          <w:szCs w:val="24"/>
          <w:vertAlign w:val="subscript"/>
          <w:lang w:bidi="ru-RU"/>
        </w:rPr>
        <w:t>2</w:t>
      </w:r>
      <w:r>
        <w:rPr>
          <w:color w:val="000000"/>
          <w:sz w:val="24"/>
          <w:szCs w:val="24"/>
          <w:lang w:bidi="ru-RU"/>
        </w:rPr>
        <w:t>O</w:t>
      </w:r>
      <w:r>
        <w:rPr>
          <w:color w:val="000000"/>
          <w:sz w:val="24"/>
          <w:szCs w:val="24"/>
          <w:vertAlign w:val="subscript"/>
          <w:lang w:bidi="ru-RU"/>
        </w:rPr>
        <w:t>3</w:t>
      </w:r>
      <w:r>
        <w:rPr>
          <w:color w:val="000000"/>
          <w:sz w:val="24"/>
          <w:szCs w:val="24"/>
          <w:lang w:bidi="ru-RU"/>
        </w:rPr>
        <w:t xml:space="preserve"> +</w:t>
      </w:r>
      <w:r w:rsidRPr="006B4714">
        <w:rPr>
          <w:color w:val="000000"/>
          <w:sz w:val="24"/>
          <w:szCs w:val="24"/>
          <w:lang w:bidi="ru-RU"/>
        </w:rPr>
        <w:t xml:space="preserve"> </w:t>
      </w:r>
      <w:r>
        <w:rPr>
          <w:color w:val="000000"/>
          <w:sz w:val="24"/>
          <w:szCs w:val="24"/>
          <w:lang w:bidi="ru-RU"/>
        </w:rPr>
        <w:t>NaOH</w:t>
      </w:r>
    </w:p>
    <w:p w14:paraId="388C2914" w14:textId="77777777" w:rsidR="00521589" w:rsidRDefault="00521589" w:rsidP="00521589">
      <w:pPr>
        <w:spacing w:line="23" w:lineRule="atLeast"/>
        <w:ind w:firstLine="567"/>
        <w:jc w:val="both"/>
      </w:pPr>
      <w: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10"/>
        <w:gridCol w:w="930"/>
      </w:tblGrid>
      <w:tr w:rsidR="00521589" w14:paraId="53AD65E3" w14:textId="77777777" w:rsidTr="00D24179">
        <w:trPr>
          <w:trHeight w:val="257"/>
        </w:trPr>
        <w:tc>
          <w:tcPr>
            <w:tcW w:w="846" w:type="dxa"/>
            <w:shd w:val="clear" w:color="auto" w:fill="auto"/>
          </w:tcPr>
          <w:p w14:paraId="7410AAD8" w14:textId="77777777" w:rsidR="00521589" w:rsidRDefault="00521589" w:rsidP="00D24179">
            <w:pPr>
              <w:spacing w:line="23" w:lineRule="atLeast"/>
              <w:ind w:firstLine="567"/>
              <w:jc w:val="both"/>
            </w:pPr>
            <w:r>
              <w:t>А</w:t>
            </w:r>
          </w:p>
        </w:tc>
        <w:tc>
          <w:tcPr>
            <w:tcW w:w="846" w:type="dxa"/>
            <w:shd w:val="clear" w:color="auto" w:fill="auto"/>
          </w:tcPr>
          <w:p w14:paraId="3E7724B8" w14:textId="77777777" w:rsidR="00521589" w:rsidRDefault="00521589" w:rsidP="00D24179">
            <w:pPr>
              <w:spacing w:line="23" w:lineRule="atLeast"/>
              <w:ind w:firstLine="567"/>
              <w:jc w:val="both"/>
            </w:pPr>
            <w:r>
              <w:t>Б</w:t>
            </w:r>
          </w:p>
        </w:tc>
        <w:tc>
          <w:tcPr>
            <w:tcW w:w="846" w:type="dxa"/>
            <w:shd w:val="clear" w:color="auto" w:fill="auto"/>
          </w:tcPr>
          <w:p w14:paraId="7BC8713F" w14:textId="77777777" w:rsidR="00521589" w:rsidRDefault="00521589" w:rsidP="00D24179">
            <w:pPr>
              <w:spacing w:line="23" w:lineRule="atLeast"/>
              <w:ind w:firstLine="567"/>
              <w:jc w:val="both"/>
            </w:pPr>
            <w:r>
              <w:t>В</w:t>
            </w:r>
          </w:p>
        </w:tc>
      </w:tr>
      <w:tr w:rsidR="00521589" w14:paraId="5823C44A" w14:textId="77777777" w:rsidTr="00D24179">
        <w:trPr>
          <w:trHeight w:val="257"/>
        </w:trPr>
        <w:tc>
          <w:tcPr>
            <w:tcW w:w="846" w:type="dxa"/>
            <w:shd w:val="clear" w:color="auto" w:fill="auto"/>
          </w:tcPr>
          <w:p w14:paraId="3E2A93CD" w14:textId="77777777" w:rsidR="00521589" w:rsidRDefault="00521589" w:rsidP="00D24179">
            <w:pPr>
              <w:spacing w:line="23" w:lineRule="atLeast"/>
              <w:ind w:firstLine="567"/>
              <w:jc w:val="both"/>
            </w:pPr>
          </w:p>
        </w:tc>
        <w:tc>
          <w:tcPr>
            <w:tcW w:w="846" w:type="dxa"/>
            <w:shd w:val="clear" w:color="auto" w:fill="auto"/>
          </w:tcPr>
          <w:p w14:paraId="0274ED41" w14:textId="77777777" w:rsidR="00521589" w:rsidRDefault="00521589" w:rsidP="00D24179">
            <w:pPr>
              <w:spacing w:line="23" w:lineRule="atLeast"/>
              <w:ind w:firstLine="567"/>
              <w:jc w:val="both"/>
            </w:pPr>
          </w:p>
        </w:tc>
        <w:tc>
          <w:tcPr>
            <w:tcW w:w="846" w:type="dxa"/>
            <w:shd w:val="clear" w:color="auto" w:fill="auto"/>
          </w:tcPr>
          <w:p w14:paraId="5ABE788E" w14:textId="77777777" w:rsidR="00521589" w:rsidRDefault="00521589" w:rsidP="00D24179">
            <w:pPr>
              <w:spacing w:line="23" w:lineRule="atLeast"/>
              <w:ind w:firstLine="567"/>
              <w:jc w:val="both"/>
            </w:pPr>
          </w:p>
        </w:tc>
      </w:tr>
    </w:tbl>
    <w:p w14:paraId="6F2E4085" w14:textId="77777777" w:rsidR="00521589" w:rsidRDefault="00521589" w:rsidP="00521589">
      <w:pPr>
        <w:spacing w:line="23" w:lineRule="atLeast"/>
        <w:ind w:firstLine="567"/>
        <w:jc w:val="both"/>
        <w:rPr>
          <w:i/>
          <w:iCs/>
          <w:sz w:val="28"/>
          <w:szCs w:val="28"/>
        </w:rPr>
      </w:pPr>
    </w:p>
    <w:p w14:paraId="5C6E0EE6" w14:textId="77777777" w:rsidR="00521589" w:rsidRDefault="00521589" w:rsidP="00521589">
      <w:pPr>
        <w:spacing w:line="23" w:lineRule="atLeast"/>
        <w:ind w:firstLine="567"/>
        <w:jc w:val="both"/>
        <w:rPr>
          <w:iCs/>
        </w:rPr>
      </w:pPr>
      <w:r>
        <w:rPr>
          <w:iCs/>
        </w:rPr>
        <w:t>Пример задания 10:</w:t>
      </w:r>
    </w:p>
    <w:p w14:paraId="053E6CA5" w14:textId="77777777" w:rsidR="00521589" w:rsidRDefault="00521589" w:rsidP="00521589">
      <w:pPr>
        <w:spacing w:line="23" w:lineRule="atLeast"/>
        <w:ind w:firstLine="567"/>
        <w:jc w:val="both"/>
        <w:rPr>
          <w:iCs/>
        </w:rPr>
      </w:pPr>
      <w:r>
        <w:rPr>
          <w:iCs/>
        </w:rPr>
        <w:t>Установите соответствие между названием вещества и реагентами, с которыми это вещество может взаимодействовать.</w:t>
      </w:r>
    </w:p>
    <w:p w14:paraId="46DA964F" w14:textId="77777777" w:rsidR="00521589" w:rsidRDefault="00521589" w:rsidP="00521589">
      <w:pPr>
        <w:spacing w:line="23" w:lineRule="atLeast"/>
        <w:ind w:firstLine="567"/>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27"/>
        <w:gridCol w:w="5103"/>
      </w:tblGrid>
      <w:tr w:rsidR="00521589" w14:paraId="6AFB3EFB" w14:textId="77777777" w:rsidTr="00D24179">
        <w:trPr>
          <w:jc w:val="center"/>
        </w:trPr>
        <w:tc>
          <w:tcPr>
            <w:tcW w:w="3227" w:type="dxa"/>
            <w:tcBorders>
              <w:top w:val="single" w:sz="4" w:space="0" w:color="auto"/>
              <w:left w:val="single" w:sz="4" w:space="0" w:color="auto"/>
              <w:bottom w:val="single" w:sz="4" w:space="0" w:color="auto"/>
              <w:right w:val="single" w:sz="4" w:space="0" w:color="auto"/>
            </w:tcBorders>
            <w:vAlign w:val="center"/>
          </w:tcPr>
          <w:p w14:paraId="4AC54085" w14:textId="77777777" w:rsidR="00521589" w:rsidRDefault="00521589" w:rsidP="00D24179">
            <w:pPr>
              <w:spacing w:line="23" w:lineRule="atLeast"/>
              <w:ind w:firstLine="567"/>
            </w:pPr>
            <w:r>
              <w:t xml:space="preserve">Название вещества </w:t>
            </w:r>
          </w:p>
        </w:tc>
        <w:tc>
          <w:tcPr>
            <w:tcW w:w="5103" w:type="dxa"/>
            <w:tcBorders>
              <w:top w:val="single" w:sz="4" w:space="0" w:color="auto"/>
              <w:left w:val="single" w:sz="4" w:space="0" w:color="auto"/>
              <w:bottom w:val="single" w:sz="4" w:space="0" w:color="auto"/>
              <w:right w:val="single" w:sz="4" w:space="0" w:color="auto"/>
            </w:tcBorders>
            <w:vAlign w:val="center"/>
          </w:tcPr>
          <w:p w14:paraId="0C4916C5" w14:textId="77777777" w:rsidR="00521589" w:rsidRDefault="00521589" w:rsidP="00D24179">
            <w:pPr>
              <w:spacing w:line="23" w:lineRule="atLeast"/>
              <w:ind w:firstLine="567"/>
            </w:pPr>
            <w:r>
              <w:t>Реагенты</w:t>
            </w:r>
          </w:p>
        </w:tc>
      </w:tr>
      <w:tr w:rsidR="00521589" w14:paraId="6FC01C4E" w14:textId="77777777" w:rsidTr="00D24179">
        <w:trPr>
          <w:jc w:val="center"/>
        </w:trPr>
        <w:tc>
          <w:tcPr>
            <w:tcW w:w="3227" w:type="dxa"/>
            <w:tcBorders>
              <w:top w:val="single" w:sz="4" w:space="0" w:color="auto"/>
              <w:left w:val="single" w:sz="4" w:space="0" w:color="auto"/>
              <w:bottom w:val="single" w:sz="4" w:space="0" w:color="auto"/>
              <w:right w:val="single" w:sz="4" w:space="0" w:color="auto"/>
            </w:tcBorders>
          </w:tcPr>
          <w:p w14:paraId="43AC24F6" w14:textId="77777777" w:rsidR="00521589" w:rsidRPr="006B4714" w:rsidRDefault="00521589" w:rsidP="00D24179">
            <w:pPr>
              <w:spacing w:line="23" w:lineRule="atLeast"/>
              <w:ind w:firstLine="567"/>
            </w:pPr>
            <w:r w:rsidRPr="006B4714">
              <w:rPr>
                <w:rFonts w:eastAsia="TimesNewRomanPSMT"/>
              </w:rPr>
              <w:t>A</w:t>
            </w:r>
            <w:r w:rsidRPr="006B4714">
              <w:rPr>
                <w:rFonts w:eastAsia="TimesNewRomanPSMT"/>
                <w:lang w:val="en-GB"/>
              </w:rPr>
              <w:t>)</w:t>
            </w:r>
            <w:r>
              <w:rPr>
                <w:rFonts w:eastAsia="TimesNewRomanPSMT"/>
                <w:lang w:val="en-GB"/>
              </w:rPr>
              <w:t xml:space="preserve"> </w:t>
            </w:r>
            <w:r w:rsidRPr="006B4714">
              <w:rPr>
                <w:rFonts w:eastAsia="TimesNewRomanPSMT"/>
              </w:rPr>
              <w:t xml:space="preserve">сульфат </w:t>
            </w:r>
            <w:proofErr w:type="gramStart"/>
            <w:r w:rsidRPr="006B4714">
              <w:rPr>
                <w:rFonts w:eastAsia="TimesNewRomanPSMT"/>
              </w:rPr>
              <w:t>меди(</w:t>
            </w:r>
            <w:proofErr w:type="gramEnd"/>
            <w:r w:rsidRPr="006B4714">
              <w:rPr>
                <w:rFonts w:eastAsia="TimesNewRomanPSMT"/>
              </w:rPr>
              <w:t>II)</w:t>
            </w:r>
          </w:p>
        </w:tc>
        <w:tc>
          <w:tcPr>
            <w:tcW w:w="5103" w:type="dxa"/>
            <w:tcBorders>
              <w:top w:val="single" w:sz="4" w:space="0" w:color="auto"/>
              <w:left w:val="single" w:sz="4" w:space="0" w:color="auto"/>
              <w:bottom w:val="single" w:sz="4" w:space="0" w:color="auto"/>
              <w:right w:val="single" w:sz="4" w:space="0" w:color="auto"/>
            </w:tcBorders>
          </w:tcPr>
          <w:p w14:paraId="3E12BBEC" w14:textId="77777777" w:rsidR="00521589" w:rsidRPr="006B4714" w:rsidRDefault="00521589" w:rsidP="00D24179">
            <w:pPr>
              <w:spacing w:line="23" w:lineRule="atLeast"/>
              <w:ind w:firstLine="567"/>
            </w:pPr>
            <w:r w:rsidRPr="006B4714">
              <w:rPr>
                <w:rFonts w:eastAsia="TimesNewRomanPSMT"/>
                <w:lang w:val="en-GB"/>
              </w:rPr>
              <w:t xml:space="preserve">1) </w:t>
            </w:r>
            <w:proofErr w:type="spellStart"/>
            <w:r w:rsidRPr="006B4714">
              <w:rPr>
                <w:rFonts w:eastAsia="TimesNewRomanPSMT"/>
              </w:rPr>
              <w:t>Fe</w:t>
            </w:r>
            <w:proofErr w:type="spellEnd"/>
            <w:r w:rsidRPr="006B4714">
              <w:rPr>
                <w:rFonts w:eastAsia="TimesNewRomanPSMT"/>
              </w:rPr>
              <w:t>, BaCl</w:t>
            </w:r>
            <w:r w:rsidRPr="006B4714">
              <w:rPr>
                <w:rFonts w:eastAsia="TimesNewRomanPSMT"/>
                <w:vertAlign w:val="subscript"/>
              </w:rPr>
              <w:t>2</w:t>
            </w:r>
          </w:p>
        </w:tc>
      </w:tr>
      <w:tr w:rsidR="00521589" w14:paraId="0E65C891" w14:textId="77777777" w:rsidTr="00D24179">
        <w:trPr>
          <w:jc w:val="center"/>
        </w:trPr>
        <w:tc>
          <w:tcPr>
            <w:tcW w:w="3227" w:type="dxa"/>
            <w:tcBorders>
              <w:top w:val="single" w:sz="4" w:space="0" w:color="auto"/>
              <w:left w:val="single" w:sz="4" w:space="0" w:color="auto"/>
              <w:bottom w:val="single" w:sz="4" w:space="0" w:color="auto"/>
              <w:right w:val="single" w:sz="4" w:space="0" w:color="auto"/>
            </w:tcBorders>
          </w:tcPr>
          <w:p w14:paraId="380AD8CB" w14:textId="77777777" w:rsidR="00521589" w:rsidRPr="006B4714" w:rsidRDefault="00521589" w:rsidP="00D24179">
            <w:pPr>
              <w:spacing w:line="23" w:lineRule="atLeast"/>
              <w:ind w:firstLine="567"/>
            </w:pPr>
            <w:r w:rsidRPr="006B4714">
              <w:rPr>
                <w:rFonts w:eastAsia="TimesNewRomanPSMT"/>
              </w:rPr>
              <w:t>Б) аммиак</w:t>
            </w:r>
          </w:p>
        </w:tc>
        <w:tc>
          <w:tcPr>
            <w:tcW w:w="5103" w:type="dxa"/>
            <w:tcBorders>
              <w:top w:val="single" w:sz="4" w:space="0" w:color="auto"/>
              <w:left w:val="single" w:sz="4" w:space="0" w:color="auto"/>
              <w:bottom w:val="single" w:sz="4" w:space="0" w:color="auto"/>
              <w:right w:val="single" w:sz="4" w:space="0" w:color="auto"/>
            </w:tcBorders>
          </w:tcPr>
          <w:p w14:paraId="132BB259" w14:textId="77777777" w:rsidR="00521589" w:rsidRPr="006B4714" w:rsidRDefault="00521589" w:rsidP="00D24179">
            <w:pPr>
              <w:spacing w:line="23" w:lineRule="atLeast"/>
              <w:ind w:firstLine="567"/>
              <w:rPr>
                <w:lang w:val="en-US"/>
              </w:rPr>
            </w:pPr>
            <w:r w:rsidRPr="006B4714">
              <w:rPr>
                <w:rFonts w:eastAsia="TimesNewRomanPSMT"/>
              </w:rPr>
              <w:t>2) CO</w:t>
            </w:r>
            <w:r w:rsidRPr="006B4714">
              <w:rPr>
                <w:rFonts w:eastAsia="TimesNewRomanPSMT"/>
                <w:vertAlign w:val="subscript"/>
              </w:rPr>
              <w:t>2</w:t>
            </w:r>
            <w:r w:rsidRPr="006B4714">
              <w:rPr>
                <w:rFonts w:eastAsia="TimesNewRomanPSMT"/>
              </w:rPr>
              <w:t xml:space="preserve">, </w:t>
            </w:r>
            <w:proofErr w:type="spellStart"/>
            <w:proofErr w:type="gramStart"/>
            <w:r w:rsidRPr="006B4714">
              <w:rPr>
                <w:rFonts w:eastAsia="TimesNewRomanPSMT"/>
              </w:rPr>
              <w:t>Ba</w:t>
            </w:r>
            <w:proofErr w:type="spellEnd"/>
            <w:r w:rsidRPr="006B4714">
              <w:rPr>
                <w:rFonts w:eastAsia="TimesNewRomanPSMT"/>
              </w:rPr>
              <w:t>(</w:t>
            </w:r>
            <w:proofErr w:type="gramEnd"/>
            <w:r w:rsidRPr="006B4714">
              <w:rPr>
                <w:rFonts w:eastAsia="TimesNewRomanPSMT"/>
              </w:rPr>
              <w:t>OH)</w:t>
            </w:r>
            <w:r w:rsidRPr="006B4714">
              <w:rPr>
                <w:rFonts w:eastAsia="TimesNewRomanPSMT"/>
                <w:vertAlign w:val="subscript"/>
              </w:rPr>
              <w:t>2</w:t>
            </w:r>
          </w:p>
        </w:tc>
      </w:tr>
      <w:tr w:rsidR="00521589" w14:paraId="0BD33EF6" w14:textId="77777777" w:rsidTr="00D24179">
        <w:trPr>
          <w:jc w:val="center"/>
        </w:trPr>
        <w:tc>
          <w:tcPr>
            <w:tcW w:w="3227" w:type="dxa"/>
            <w:tcBorders>
              <w:top w:val="single" w:sz="4" w:space="0" w:color="auto"/>
              <w:left w:val="single" w:sz="4" w:space="0" w:color="auto"/>
              <w:bottom w:val="single" w:sz="4" w:space="0" w:color="auto"/>
              <w:right w:val="single" w:sz="4" w:space="0" w:color="auto"/>
            </w:tcBorders>
          </w:tcPr>
          <w:p w14:paraId="71CC1A0C" w14:textId="77777777" w:rsidR="00521589" w:rsidRPr="006B4714" w:rsidRDefault="00521589" w:rsidP="00D24179">
            <w:pPr>
              <w:spacing w:line="23" w:lineRule="atLeast"/>
              <w:ind w:firstLine="567"/>
              <w:rPr>
                <w:vertAlign w:val="subscript"/>
                <w:lang w:val="en-US"/>
              </w:rPr>
            </w:pPr>
            <w:r w:rsidRPr="006B4714">
              <w:rPr>
                <w:rFonts w:eastAsia="TimesNewRomanPSMT"/>
              </w:rPr>
              <w:t xml:space="preserve">В) оксид </w:t>
            </w:r>
            <w:proofErr w:type="gramStart"/>
            <w:r w:rsidRPr="006B4714">
              <w:rPr>
                <w:rFonts w:eastAsia="TimesNewRomanPSMT"/>
              </w:rPr>
              <w:t>серы(</w:t>
            </w:r>
            <w:proofErr w:type="gramEnd"/>
            <w:r w:rsidRPr="006B4714">
              <w:rPr>
                <w:rFonts w:eastAsia="TimesNewRomanPSMT"/>
              </w:rPr>
              <w:t>IV)</w:t>
            </w:r>
          </w:p>
        </w:tc>
        <w:tc>
          <w:tcPr>
            <w:tcW w:w="5103" w:type="dxa"/>
            <w:tcBorders>
              <w:top w:val="single" w:sz="4" w:space="0" w:color="auto"/>
              <w:left w:val="single" w:sz="4" w:space="0" w:color="auto"/>
              <w:bottom w:val="single" w:sz="4" w:space="0" w:color="auto"/>
              <w:right w:val="single" w:sz="4" w:space="0" w:color="auto"/>
            </w:tcBorders>
          </w:tcPr>
          <w:p w14:paraId="3E10211E" w14:textId="77777777" w:rsidR="00521589" w:rsidRPr="006B4714" w:rsidRDefault="00521589" w:rsidP="00D24179">
            <w:pPr>
              <w:spacing w:line="23" w:lineRule="atLeast"/>
              <w:ind w:firstLine="567"/>
              <w:rPr>
                <w:lang w:val="en-US"/>
              </w:rPr>
            </w:pPr>
            <w:r w:rsidRPr="006B4714">
              <w:rPr>
                <w:rFonts w:eastAsia="TimesNewRomanPSMT"/>
              </w:rPr>
              <w:t>3) O</w:t>
            </w:r>
            <w:r w:rsidRPr="006B4714">
              <w:rPr>
                <w:rFonts w:eastAsia="TimesNewRomanPSMT"/>
                <w:vertAlign w:val="subscript"/>
              </w:rPr>
              <w:t>2</w:t>
            </w:r>
            <w:r w:rsidRPr="006B4714">
              <w:rPr>
                <w:rFonts w:eastAsia="TimesNewRomanPSMT"/>
              </w:rPr>
              <w:t xml:space="preserve">, </w:t>
            </w:r>
            <w:proofErr w:type="spellStart"/>
            <w:r w:rsidRPr="006B4714">
              <w:rPr>
                <w:rFonts w:eastAsia="TimesNewRomanPSMT"/>
              </w:rPr>
              <w:t>HCl</w:t>
            </w:r>
            <w:proofErr w:type="spellEnd"/>
          </w:p>
        </w:tc>
      </w:tr>
      <w:tr w:rsidR="00521589" w14:paraId="487152A6" w14:textId="77777777" w:rsidTr="00D24179">
        <w:trPr>
          <w:jc w:val="center"/>
        </w:trPr>
        <w:tc>
          <w:tcPr>
            <w:tcW w:w="3227" w:type="dxa"/>
            <w:tcBorders>
              <w:top w:val="single" w:sz="4" w:space="0" w:color="auto"/>
              <w:left w:val="single" w:sz="4" w:space="0" w:color="auto"/>
              <w:bottom w:val="single" w:sz="4" w:space="0" w:color="auto"/>
              <w:right w:val="single" w:sz="4" w:space="0" w:color="auto"/>
            </w:tcBorders>
          </w:tcPr>
          <w:p w14:paraId="42232CA6" w14:textId="77777777" w:rsidR="00521589" w:rsidRDefault="00521589" w:rsidP="00D24179">
            <w:pPr>
              <w:spacing w:line="23" w:lineRule="atLeast"/>
              <w:ind w:firstLine="567"/>
            </w:pPr>
            <w:r>
              <w:rPr>
                <w:color w:val="000000"/>
                <w:lang w:bidi="ru-RU"/>
              </w:rPr>
              <w:t xml:space="preserve"> </w:t>
            </w:r>
          </w:p>
        </w:tc>
        <w:tc>
          <w:tcPr>
            <w:tcW w:w="5103" w:type="dxa"/>
          </w:tcPr>
          <w:p w14:paraId="5A74A881" w14:textId="77777777" w:rsidR="00521589" w:rsidRPr="006B4714" w:rsidRDefault="00521589" w:rsidP="00D24179">
            <w:pPr>
              <w:spacing w:line="23" w:lineRule="atLeast"/>
              <w:ind w:firstLine="567"/>
            </w:pPr>
            <w:r w:rsidRPr="006B4714">
              <w:rPr>
                <w:rFonts w:eastAsia="TimesNewRomanPSMT"/>
              </w:rPr>
              <w:t>4) O</w:t>
            </w:r>
            <w:r w:rsidRPr="006B4714">
              <w:rPr>
                <w:rFonts w:eastAsia="TimesNewRomanPSMT"/>
                <w:vertAlign w:val="subscript"/>
              </w:rPr>
              <w:t>2</w:t>
            </w:r>
            <w:r w:rsidRPr="006B4714">
              <w:rPr>
                <w:rFonts w:eastAsia="TimesNewRomanPSMT"/>
              </w:rPr>
              <w:t>, KOH</w:t>
            </w:r>
          </w:p>
        </w:tc>
      </w:tr>
    </w:tbl>
    <w:p w14:paraId="3E7C98D3" w14:textId="77777777" w:rsidR="00521589" w:rsidRPr="009F14E7" w:rsidRDefault="00521589" w:rsidP="00521589">
      <w:pPr>
        <w:ind w:firstLine="567"/>
        <w:rPr>
          <w:vanish/>
        </w:rPr>
      </w:pPr>
    </w:p>
    <w:tbl>
      <w:tblPr>
        <w:tblpPr w:leftFromText="180" w:rightFromText="180" w:vertAnchor="text" w:horzAnchor="page" w:tblpX="3642"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10"/>
        <w:gridCol w:w="930"/>
      </w:tblGrid>
      <w:tr w:rsidR="00521589" w14:paraId="71AF45BF" w14:textId="77777777" w:rsidTr="00D24179">
        <w:trPr>
          <w:trHeight w:val="257"/>
        </w:trPr>
        <w:tc>
          <w:tcPr>
            <w:tcW w:w="846" w:type="dxa"/>
            <w:shd w:val="clear" w:color="auto" w:fill="auto"/>
          </w:tcPr>
          <w:p w14:paraId="4CFFAD6B" w14:textId="77777777" w:rsidR="00521589" w:rsidRDefault="00521589" w:rsidP="00D24179">
            <w:pPr>
              <w:spacing w:line="23" w:lineRule="atLeast"/>
              <w:ind w:firstLine="567"/>
              <w:jc w:val="both"/>
            </w:pPr>
            <w:r>
              <w:t>А</w:t>
            </w:r>
          </w:p>
        </w:tc>
        <w:tc>
          <w:tcPr>
            <w:tcW w:w="846" w:type="dxa"/>
            <w:shd w:val="clear" w:color="auto" w:fill="auto"/>
          </w:tcPr>
          <w:p w14:paraId="07ACC8C0" w14:textId="77777777" w:rsidR="00521589" w:rsidRDefault="00521589" w:rsidP="00D24179">
            <w:pPr>
              <w:spacing w:line="23" w:lineRule="atLeast"/>
              <w:ind w:firstLine="567"/>
              <w:jc w:val="both"/>
            </w:pPr>
            <w:r>
              <w:t>Б</w:t>
            </w:r>
          </w:p>
        </w:tc>
        <w:tc>
          <w:tcPr>
            <w:tcW w:w="846" w:type="dxa"/>
            <w:shd w:val="clear" w:color="auto" w:fill="auto"/>
          </w:tcPr>
          <w:p w14:paraId="0A9E304A" w14:textId="77777777" w:rsidR="00521589" w:rsidRDefault="00521589" w:rsidP="00D24179">
            <w:pPr>
              <w:spacing w:line="23" w:lineRule="atLeast"/>
              <w:ind w:firstLine="567"/>
              <w:jc w:val="both"/>
            </w:pPr>
            <w:r>
              <w:t>В</w:t>
            </w:r>
          </w:p>
        </w:tc>
      </w:tr>
      <w:tr w:rsidR="00521589" w14:paraId="566D8B8C" w14:textId="77777777" w:rsidTr="00D24179">
        <w:trPr>
          <w:trHeight w:val="257"/>
        </w:trPr>
        <w:tc>
          <w:tcPr>
            <w:tcW w:w="846" w:type="dxa"/>
            <w:shd w:val="clear" w:color="auto" w:fill="auto"/>
          </w:tcPr>
          <w:p w14:paraId="6C13996F" w14:textId="77777777" w:rsidR="00521589" w:rsidRDefault="00521589" w:rsidP="00D24179">
            <w:pPr>
              <w:spacing w:line="23" w:lineRule="atLeast"/>
              <w:ind w:firstLine="567"/>
              <w:jc w:val="both"/>
            </w:pPr>
          </w:p>
        </w:tc>
        <w:tc>
          <w:tcPr>
            <w:tcW w:w="846" w:type="dxa"/>
            <w:shd w:val="clear" w:color="auto" w:fill="auto"/>
          </w:tcPr>
          <w:p w14:paraId="46F22AA4" w14:textId="77777777" w:rsidR="00521589" w:rsidRDefault="00521589" w:rsidP="00D24179">
            <w:pPr>
              <w:spacing w:line="23" w:lineRule="atLeast"/>
              <w:ind w:firstLine="567"/>
              <w:jc w:val="both"/>
            </w:pPr>
          </w:p>
        </w:tc>
        <w:tc>
          <w:tcPr>
            <w:tcW w:w="846" w:type="dxa"/>
            <w:shd w:val="clear" w:color="auto" w:fill="auto"/>
          </w:tcPr>
          <w:p w14:paraId="535A9E08" w14:textId="77777777" w:rsidR="00521589" w:rsidRDefault="00521589" w:rsidP="00D24179">
            <w:pPr>
              <w:spacing w:line="23" w:lineRule="atLeast"/>
              <w:ind w:firstLine="567"/>
              <w:jc w:val="both"/>
            </w:pPr>
          </w:p>
        </w:tc>
      </w:tr>
    </w:tbl>
    <w:p w14:paraId="438F5040" w14:textId="77777777" w:rsidR="00521589" w:rsidRDefault="00521589" w:rsidP="00521589">
      <w:pPr>
        <w:spacing w:line="23" w:lineRule="atLeast"/>
        <w:ind w:firstLine="567"/>
        <w:jc w:val="both"/>
      </w:pPr>
      <w:r>
        <w:t>Ответ;</w:t>
      </w:r>
    </w:p>
    <w:p w14:paraId="6C0691A5" w14:textId="77777777" w:rsidR="00521589" w:rsidRDefault="00521589" w:rsidP="00521589">
      <w:pPr>
        <w:pStyle w:val="a5"/>
        <w:spacing w:line="23" w:lineRule="atLeast"/>
        <w:ind w:left="0" w:firstLine="567"/>
        <w:jc w:val="both"/>
        <w:rPr>
          <w:sz w:val="24"/>
          <w:szCs w:val="24"/>
        </w:rPr>
      </w:pPr>
    </w:p>
    <w:p w14:paraId="530E6472" w14:textId="77777777" w:rsidR="00521589" w:rsidRDefault="00521589" w:rsidP="00521589">
      <w:pPr>
        <w:pStyle w:val="a5"/>
        <w:spacing w:line="23" w:lineRule="atLeast"/>
        <w:ind w:left="0" w:firstLine="567"/>
        <w:jc w:val="both"/>
        <w:rPr>
          <w:sz w:val="24"/>
          <w:szCs w:val="24"/>
        </w:rPr>
      </w:pPr>
    </w:p>
    <w:p w14:paraId="6A304CD7" w14:textId="77777777" w:rsidR="00521589" w:rsidRDefault="00521589" w:rsidP="00521589">
      <w:pPr>
        <w:pStyle w:val="a5"/>
        <w:spacing w:line="23" w:lineRule="atLeast"/>
        <w:ind w:left="0" w:firstLine="567"/>
        <w:jc w:val="both"/>
        <w:rPr>
          <w:sz w:val="24"/>
          <w:szCs w:val="24"/>
        </w:rPr>
      </w:pPr>
    </w:p>
    <w:p w14:paraId="5A00D5BB" w14:textId="77777777" w:rsidR="00521589" w:rsidRDefault="00521589" w:rsidP="00521589">
      <w:pPr>
        <w:pStyle w:val="11"/>
        <w:spacing w:line="23" w:lineRule="atLeast"/>
        <w:ind w:firstLine="567"/>
        <w:jc w:val="both"/>
        <w:rPr>
          <w:color w:val="000000"/>
          <w:sz w:val="24"/>
          <w:szCs w:val="24"/>
          <w:lang w:bidi="ru-RU"/>
        </w:rPr>
      </w:pPr>
      <w:proofErr w:type="spellStart"/>
      <w:r>
        <w:rPr>
          <w:color w:val="000000"/>
          <w:sz w:val="24"/>
          <w:szCs w:val="24"/>
          <w:lang w:bidi="ru-RU"/>
        </w:rPr>
        <w:t>Пример</w:t>
      </w:r>
      <w:proofErr w:type="spellEnd"/>
      <w:r>
        <w:rPr>
          <w:color w:val="000000"/>
          <w:sz w:val="24"/>
          <w:szCs w:val="24"/>
          <w:lang w:bidi="ru-RU"/>
        </w:rPr>
        <w:t xml:space="preserve"> </w:t>
      </w:r>
      <w:proofErr w:type="spellStart"/>
      <w:r>
        <w:rPr>
          <w:color w:val="000000"/>
          <w:sz w:val="24"/>
          <w:szCs w:val="24"/>
          <w:lang w:bidi="ru-RU"/>
        </w:rPr>
        <w:t>задания</w:t>
      </w:r>
      <w:proofErr w:type="spellEnd"/>
      <w:r>
        <w:rPr>
          <w:color w:val="000000"/>
          <w:sz w:val="24"/>
          <w:szCs w:val="24"/>
          <w:lang w:bidi="ru-RU"/>
        </w:rPr>
        <w:t xml:space="preserve"> № 12: </w:t>
      </w:r>
    </w:p>
    <w:p w14:paraId="6D1449E9" w14:textId="77777777" w:rsidR="00521589" w:rsidRPr="00521589" w:rsidRDefault="00521589" w:rsidP="00521589">
      <w:pPr>
        <w:pStyle w:val="11"/>
        <w:spacing w:line="23" w:lineRule="atLeast"/>
        <w:ind w:firstLine="567"/>
        <w:jc w:val="both"/>
        <w:rPr>
          <w:color w:val="000000"/>
          <w:sz w:val="24"/>
          <w:szCs w:val="24"/>
          <w:lang w:val="ru-RU" w:bidi="ru-RU"/>
        </w:rPr>
      </w:pPr>
      <w:r w:rsidRPr="00521589">
        <w:rPr>
          <w:color w:val="000000"/>
          <w:sz w:val="24"/>
          <w:szCs w:val="24"/>
          <w:lang w:val="ru-RU" w:bidi="ru-RU"/>
        </w:rPr>
        <w:t>Установите соответствие между реагирующими веществами и признаком протекающей между ними реакции: к каждой позиции, обозначенной буквой, подберите соответствующую позицию, обозначенную цифрой.</w:t>
      </w:r>
    </w:p>
    <w:p w14:paraId="3E646DD3" w14:textId="77777777" w:rsidR="00521589" w:rsidRPr="00521589" w:rsidRDefault="00521589" w:rsidP="00521589">
      <w:pPr>
        <w:pStyle w:val="11"/>
        <w:spacing w:line="23" w:lineRule="atLeast"/>
        <w:ind w:firstLine="567"/>
        <w:jc w:val="both"/>
        <w:rPr>
          <w:color w:val="000000"/>
          <w:sz w:val="24"/>
          <w:szCs w:val="24"/>
          <w:lang w:val="ru-RU" w:bidi="ru-RU"/>
        </w:rPr>
      </w:pPr>
      <w:r w:rsidRPr="00521589">
        <w:rPr>
          <w:color w:val="000000"/>
          <w:sz w:val="24"/>
          <w:szCs w:val="24"/>
          <w:lang w:val="ru-RU" w:bidi="ru-RU"/>
        </w:rPr>
        <w:t>РЕАГИРУЮЩИЕ ВЕЩЕСТВА                            ПРИЗНАК РЕАКЦИИ</w:t>
      </w:r>
    </w:p>
    <w:p w14:paraId="2DD60CFF" w14:textId="77777777" w:rsidR="00521589" w:rsidRPr="00521589" w:rsidRDefault="00521589" w:rsidP="00521589">
      <w:pPr>
        <w:pStyle w:val="11"/>
        <w:spacing w:line="23" w:lineRule="atLeast"/>
        <w:ind w:firstLine="567"/>
        <w:jc w:val="both"/>
        <w:rPr>
          <w:color w:val="000000"/>
          <w:sz w:val="24"/>
          <w:szCs w:val="24"/>
          <w:lang w:val="ru-RU" w:bidi="ru-RU"/>
        </w:rPr>
      </w:pPr>
      <w:r w:rsidRPr="00521589">
        <w:rPr>
          <w:color w:val="000000"/>
          <w:sz w:val="24"/>
          <w:szCs w:val="24"/>
          <w:lang w:val="ru-RU" w:bidi="ru-RU"/>
        </w:rPr>
        <w:t xml:space="preserve"> А) </w:t>
      </w:r>
      <w:r w:rsidRPr="006B4714">
        <w:rPr>
          <w:color w:val="000000"/>
          <w:sz w:val="24"/>
          <w:szCs w:val="24"/>
          <w:lang w:bidi="ru-RU"/>
        </w:rPr>
        <w:t>Zn</w:t>
      </w:r>
      <w:r w:rsidRPr="00521589">
        <w:rPr>
          <w:color w:val="000000"/>
          <w:sz w:val="24"/>
          <w:szCs w:val="24"/>
          <w:lang w:val="ru-RU" w:bidi="ru-RU"/>
        </w:rPr>
        <w:t xml:space="preserve"> и </w:t>
      </w:r>
      <w:r w:rsidRPr="006B4714">
        <w:rPr>
          <w:color w:val="000000"/>
          <w:sz w:val="24"/>
          <w:szCs w:val="24"/>
          <w:lang w:bidi="ru-RU"/>
        </w:rPr>
        <w:t>HNO</w:t>
      </w:r>
      <w:r w:rsidRPr="00521589">
        <w:rPr>
          <w:color w:val="000000"/>
          <w:sz w:val="24"/>
          <w:szCs w:val="24"/>
          <w:lang w:val="ru-RU" w:bidi="ru-RU"/>
        </w:rPr>
        <w:t>3 (</w:t>
      </w:r>
      <w:proofErr w:type="spellStart"/>
      <w:r w:rsidRPr="00521589">
        <w:rPr>
          <w:color w:val="000000"/>
          <w:sz w:val="24"/>
          <w:szCs w:val="24"/>
          <w:lang w:val="ru-RU" w:bidi="ru-RU"/>
        </w:rPr>
        <w:t>конц</w:t>
      </w:r>
      <w:proofErr w:type="spellEnd"/>
      <w:r w:rsidRPr="00521589">
        <w:rPr>
          <w:color w:val="000000"/>
          <w:sz w:val="24"/>
          <w:szCs w:val="24"/>
          <w:lang w:val="ru-RU" w:bidi="ru-RU"/>
        </w:rPr>
        <w:t>.)                                      1) растворение твёрдого</w:t>
      </w:r>
    </w:p>
    <w:p w14:paraId="07BD6835" w14:textId="77777777" w:rsidR="00521589" w:rsidRPr="00521589" w:rsidRDefault="00521589" w:rsidP="00521589">
      <w:pPr>
        <w:pStyle w:val="11"/>
        <w:spacing w:line="23" w:lineRule="atLeast"/>
        <w:ind w:firstLine="567"/>
        <w:jc w:val="both"/>
        <w:rPr>
          <w:color w:val="000000"/>
          <w:sz w:val="24"/>
          <w:szCs w:val="24"/>
          <w:lang w:val="ru-RU" w:bidi="ru-RU"/>
        </w:rPr>
      </w:pPr>
      <w:r w:rsidRPr="00521589">
        <w:rPr>
          <w:color w:val="000000"/>
          <w:sz w:val="24"/>
          <w:szCs w:val="24"/>
          <w:lang w:val="ru-RU" w:bidi="ru-RU"/>
        </w:rPr>
        <w:t xml:space="preserve"> Б) </w:t>
      </w:r>
      <w:proofErr w:type="spellStart"/>
      <w:r w:rsidRPr="006B4714">
        <w:rPr>
          <w:color w:val="000000"/>
          <w:sz w:val="24"/>
          <w:szCs w:val="24"/>
          <w:lang w:bidi="ru-RU"/>
        </w:rPr>
        <w:t>CuO</w:t>
      </w:r>
      <w:proofErr w:type="spellEnd"/>
      <w:r w:rsidRPr="00521589">
        <w:rPr>
          <w:color w:val="000000"/>
          <w:sz w:val="24"/>
          <w:szCs w:val="24"/>
          <w:lang w:val="ru-RU" w:bidi="ru-RU"/>
        </w:rPr>
        <w:t xml:space="preserve"> и </w:t>
      </w:r>
      <w:r w:rsidRPr="006B4714">
        <w:rPr>
          <w:color w:val="000000"/>
          <w:sz w:val="24"/>
          <w:szCs w:val="24"/>
          <w:lang w:bidi="ru-RU"/>
        </w:rPr>
        <w:t>HNO</w:t>
      </w:r>
      <w:r w:rsidRPr="00521589">
        <w:rPr>
          <w:color w:val="000000"/>
          <w:sz w:val="24"/>
          <w:szCs w:val="24"/>
          <w:lang w:val="ru-RU" w:bidi="ru-RU"/>
        </w:rPr>
        <w:t>3 (р-</w:t>
      </w:r>
      <w:proofErr w:type="gramStart"/>
      <w:r w:rsidRPr="00521589">
        <w:rPr>
          <w:color w:val="000000"/>
          <w:sz w:val="24"/>
          <w:szCs w:val="24"/>
          <w:lang w:val="ru-RU" w:bidi="ru-RU"/>
        </w:rPr>
        <w:t xml:space="preserve">р)   </w:t>
      </w:r>
      <w:proofErr w:type="gramEnd"/>
      <w:r w:rsidRPr="00521589">
        <w:rPr>
          <w:color w:val="000000"/>
          <w:sz w:val="24"/>
          <w:szCs w:val="24"/>
          <w:lang w:val="ru-RU" w:bidi="ru-RU"/>
        </w:rPr>
        <w:t xml:space="preserve">                                    вещества без выделения газа</w:t>
      </w:r>
    </w:p>
    <w:p w14:paraId="08537D5E" w14:textId="77777777" w:rsidR="00521589" w:rsidRPr="00521589" w:rsidRDefault="00521589" w:rsidP="00521589">
      <w:pPr>
        <w:pStyle w:val="11"/>
        <w:spacing w:line="23" w:lineRule="atLeast"/>
        <w:ind w:firstLine="567"/>
        <w:jc w:val="both"/>
        <w:rPr>
          <w:color w:val="000000"/>
          <w:sz w:val="24"/>
          <w:szCs w:val="24"/>
          <w:lang w:val="ru-RU" w:bidi="ru-RU"/>
        </w:rPr>
      </w:pPr>
      <w:r w:rsidRPr="00521589">
        <w:rPr>
          <w:color w:val="000000"/>
          <w:sz w:val="24"/>
          <w:szCs w:val="24"/>
          <w:lang w:val="ru-RU" w:bidi="ru-RU"/>
        </w:rPr>
        <w:t xml:space="preserve"> В) </w:t>
      </w:r>
      <w:proofErr w:type="spellStart"/>
      <w:r w:rsidRPr="006B4714">
        <w:rPr>
          <w:color w:val="000000"/>
          <w:sz w:val="24"/>
          <w:szCs w:val="24"/>
          <w:lang w:bidi="ru-RU"/>
        </w:rPr>
        <w:t>CuO</w:t>
      </w:r>
      <w:proofErr w:type="spellEnd"/>
      <w:r w:rsidRPr="00521589">
        <w:rPr>
          <w:color w:val="000000"/>
          <w:sz w:val="24"/>
          <w:szCs w:val="24"/>
          <w:lang w:val="ru-RU" w:bidi="ru-RU"/>
        </w:rPr>
        <w:t xml:space="preserve"> и </w:t>
      </w:r>
      <w:r w:rsidRPr="006B4714">
        <w:rPr>
          <w:color w:val="000000"/>
          <w:sz w:val="24"/>
          <w:szCs w:val="24"/>
          <w:lang w:bidi="ru-RU"/>
        </w:rPr>
        <w:t>HCl</w:t>
      </w:r>
      <w:r w:rsidRPr="00521589">
        <w:rPr>
          <w:color w:val="000000"/>
          <w:sz w:val="24"/>
          <w:szCs w:val="24"/>
          <w:lang w:val="ru-RU" w:bidi="ru-RU"/>
        </w:rPr>
        <w:t xml:space="preserve"> (р-</w:t>
      </w:r>
      <w:proofErr w:type="gramStart"/>
      <w:r w:rsidRPr="00521589">
        <w:rPr>
          <w:color w:val="000000"/>
          <w:sz w:val="24"/>
          <w:szCs w:val="24"/>
          <w:lang w:val="ru-RU" w:bidi="ru-RU"/>
        </w:rPr>
        <w:t xml:space="preserve">р)   </w:t>
      </w:r>
      <w:proofErr w:type="gramEnd"/>
      <w:r w:rsidRPr="00521589">
        <w:rPr>
          <w:color w:val="000000"/>
          <w:sz w:val="24"/>
          <w:szCs w:val="24"/>
          <w:lang w:val="ru-RU" w:bidi="ru-RU"/>
        </w:rPr>
        <w:t xml:space="preserve">                                   2) растворение твёрдого вещества </w:t>
      </w:r>
    </w:p>
    <w:p w14:paraId="05FD36E6" w14:textId="77777777" w:rsidR="00521589" w:rsidRPr="00521589" w:rsidRDefault="00521589" w:rsidP="00521589">
      <w:pPr>
        <w:pStyle w:val="11"/>
        <w:spacing w:line="23" w:lineRule="atLeast"/>
        <w:ind w:firstLine="567"/>
        <w:jc w:val="both"/>
        <w:rPr>
          <w:color w:val="000000"/>
          <w:sz w:val="24"/>
          <w:szCs w:val="24"/>
          <w:lang w:val="ru-RU" w:bidi="ru-RU"/>
        </w:rPr>
      </w:pPr>
      <w:r w:rsidRPr="00521589">
        <w:rPr>
          <w:color w:val="000000"/>
          <w:sz w:val="24"/>
          <w:szCs w:val="24"/>
          <w:lang w:val="ru-RU" w:bidi="ru-RU"/>
        </w:rPr>
        <w:lastRenderedPageBreak/>
        <w:t xml:space="preserve">                                                                       и выделение бурого газа</w:t>
      </w:r>
    </w:p>
    <w:p w14:paraId="5E2FCE6C" w14:textId="77777777" w:rsidR="00521589" w:rsidRPr="00521589" w:rsidRDefault="00521589" w:rsidP="00521589">
      <w:pPr>
        <w:pStyle w:val="11"/>
        <w:spacing w:line="23" w:lineRule="atLeast"/>
        <w:ind w:firstLine="567"/>
        <w:jc w:val="both"/>
        <w:rPr>
          <w:color w:val="000000"/>
          <w:sz w:val="24"/>
          <w:szCs w:val="24"/>
          <w:lang w:val="ru-RU" w:bidi="ru-RU"/>
        </w:rPr>
      </w:pPr>
      <w:r w:rsidRPr="00521589">
        <w:rPr>
          <w:color w:val="000000"/>
          <w:sz w:val="24"/>
          <w:szCs w:val="24"/>
          <w:lang w:val="ru-RU" w:bidi="ru-RU"/>
        </w:rPr>
        <w:t xml:space="preserve">                                                                       3) растворение твёрдого вещества и</w:t>
      </w:r>
    </w:p>
    <w:p w14:paraId="6B0F0044" w14:textId="77777777" w:rsidR="00521589" w:rsidRPr="00521589" w:rsidRDefault="00521589" w:rsidP="00521589">
      <w:pPr>
        <w:pStyle w:val="11"/>
        <w:spacing w:line="23" w:lineRule="atLeast"/>
        <w:ind w:firstLine="567"/>
        <w:jc w:val="both"/>
        <w:rPr>
          <w:color w:val="000000"/>
          <w:sz w:val="24"/>
          <w:szCs w:val="24"/>
          <w:lang w:val="ru-RU" w:bidi="ru-RU"/>
        </w:rPr>
      </w:pPr>
      <w:r w:rsidRPr="00521589">
        <w:rPr>
          <w:color w:val="000000"/>
          <w:sz w:val="24"/>
          <w:szCs w:val="24"/>
          <w:lang w:val="ru-RU" w:bidi="ru-RU"/>
        </w:rPr>
        <w:t xml:space="preserve">                                                                           выделение бесцветного газа</w:t>
      </w:r>
    </w:p>
    <w:p w14:paraId="398A1449" w14:textId="77777777" w:rsidR="00521589" w:rsidRPr="00521589" w:rsidRDefault="00521589" w:rsidP="00521589">
      <w:pPr>
        <w:pStyle w:val="11"/>
        <w:spacing w:line="23" w:lineRule="atLeast"/>
        <w:ind w:firstLine="567"/>
        <w:jc w:val="both"/>
        <w:rPr>
          <w:color w:val="000000"/>
          <w:sz w:val="24"/>
          <w:szCs w:val="24"/>
          <w:lang w:val="ru-RU" w:bidi="ru-RU"/>
        </w:rPr>
      </w:pPr>
      <w:r w:rsidRPr="00521589">
        <w:rPr>
          <w:color w:val="000000"/>
          <w:sz w:val="24"/>
          <w:szCs w:val="24"/>
          <w:lang w:val="ru-RU" w:bidi="ru-RU"/>
        </w:rPr>
        <w:t xml:space="preserve">                                                                       4) видимые признаки реакции отсутствуют</w:t>
      </w:r>
    </w:p>
    <w:p w14:paraId="0138F76F" w14:textId="77777777" w:rsidR="00521589" w:rsidRPr="00521589" w:rsidRDefault="00521589" w:rsidP="00521589">
      <w:pPr>
        <w:pStyle w:val="11"/>
        <w:spacing w:line="23" w:lineRule="atLeast"/>
        <w:ind w:firstLine="567"/>
        <w:jc w:val="both"/>
        <w:rPr>
          <w:color w:val="000000"/>
          <w:sz w:val="24"/>
          <w:szCs w:val="24"/>
          <w:lang w:val="ru-RU" w:bidi="ru-RU"/>
        </w:rPr>
      </w:pPr>
    </w:p>
    <w:p w14:paraId="017918AC" w14:textId="77777777" w:rsidR="00521589" w:rsidRPr="00521589" w:rsidRDefault="00521589" w:rsidP="00521589">
      <w:pPr>
        <w:pStyle w:val="11"/>
        <w:spacing w:line="23" w:lineRule="atLeast"/>
        <w:ind w:firstLine="567"/>
        <w:jc w:val="both"/>
        <w:rPr>
          <w:color w:val="000000"/>
          <w:sz w:val="24"/>
          <w:szCs w:val="24"/>
          <w:lang w:val="ru-RU" w:bidi="ru-RU"/>
        </w:rPr>
      </w:pPr>
      <w:r w:rsidRPr="00521589">
        <w:rPr>
          <w:color w:val="000000"/>
          <w:sz w:val="24"/>
          <w:szCs w:val="24"/>
          <w:lang w:val="ru-RU" w:bidi="ru-RU"/>
        </w:rPr>
        <w:t>Запишите в таблицу выбранные цифры под соответствующими буквами.</w:t>
      </w:r>
    </w:p>
    <w:p w14:paraId="1DB42C92" w14:textId="77777777" w:rsidR="00521589" w:rsidRPr="00521589" w:rsidRDefault="00521589" w:rsidP="00521589">
      <w:pPr>
        <w:pStyle w:val="11"/>
        <w:spacing w:line="23" w:lineRule="atLeast"/>
        <w:ind w:firstLine="567"/>
        <w:jc w:val="both"/>
        <w:rPr>
          <w:sz w:val="24"/>
          <w:szCs w:val="24"/>
          <w:lang w:val="ru-RU"/>
        </w:rPr>
      </w:pPr>
      <w:r w:rsidRPr="00521589">
        <w:rPr>
          <w:color w:val="000000"/>
          <w:sz w:val="24"/>
          <w:szCs w:val="24"/>
          <w:lang w:val="ru-RU" w:bidi="ru-RU"/>
        </w:rPr>
        <w:t>Пример задания № 14: Выберите два исходных вещества, взаимодействию которых соответствует сокращённое ионное уравнение реакции</w:t>
      </w:r>
    </w:p>
    <w:p w14:paraId="241E90DA" w14:textId="77777777" w:rsidR="00521589" w:rsidRPr="00901F49" w:rsidRDefault="00521589" w:rsidP="00521589">
      <w:pPr>
        <w:adjustRightInd w:val="0"/>
        <w:ind w:firstLine="567"/>
        <w:rPr>
          <w:rFonts w:eastAsia="TimesNewRomanPSMT"/>
          <w:lang w:val="en-US"/>
        </w:rPr>
      </w:pPr>
      <w:r w:rsidRPr="00901F49">
        <w:rPr>
          <w:rFonts w:eastAsia="TimesNewRomanPSMT"/>
        </w:rPr>
        <w:t xml:space="preserve">                                   </w:t>
      </w:r>
      <w:r w:rsidRPr="00901F49">
        <w:rPr>
          <w:rFonts w:eastAsia="TimesNewRomanPSMT"/>
          <w:lang w:val="en-US"/>
        </w:rPr>
        <w:t>H</w:t>
      </w:r>
      <w:r w:rsidRPr="00BA0538">
        <w:rPr>
          <w:rFonts w:eastAsia="TimesNewRomanPSMT"/>
          <w:vertAlign w:val="superscript"/>
          <w:lang w:val="en-US"/>
        </w:rPr>
        <w:t>+</w:t>
      </w:r>
      <w:r w:rsidRPr="00901F49">
        <w:rPr>
          <w:rFonts w:eastAsia="TimesNewRomanPSMT"/>
          <w:lang w:val="en-US"/>
        </w:rPr>
        <w:t xml:space="preserve"> + OH</w:t>
      </w:r>
      <w:r w:rsidRPr="00BA0538">
        <w:rPr>
          <w:rFonts w:eastAsia="TimesNewRomanPSMT"/>
          <w:vertAlign w:val="superscript"/>
          <w:lang w:val="en-US"/>
        </w:rPr>
        <w:t>–</w:t>
      </w:r>
      <w:r w:rsidRPr="00901F49">
        <w:rPr>
          <w:rFonts w:eastAsia="TimesNewRomanPSMT"/>
          <w:lang w:val="en-US"/>
        </w:rPr>
        <w:t xml:space="preserve"> = H2O</w:t>
      </w:r>
    </w:p>
    <w:p w14:paraId="43A7C20A" w14:textId="77777777" w:rsidR="00521589" w:rsidRPr="00901F49" w:rsidRDefault="00521589" w:rsidP="00521589">
      <w:pPr>
        <w:adjustRightInd w:val="0"/>
        <w:ind w:firstLine="567"/>
        <w:rPr>
          <w:rFonts w:eastAsia="TimesNewRomanPSMT"/>
          <w:lang w:val="en-US"/>
        </w:rPr>
      </w:pPr>
      <w:r w:rsidRPr="00901F49">
        <w:rPr>
          <w:rFonts w:eastAsia="TimesNewRomanPSMT"/>
          <w:lang w:val="en-US"/>
        </w:rPr>
        <w:t>1) NH</w:t>
      </w:r>
      <w:r w:rsidRPr="00901F49">
        <w:rPr>
          <w:rFonts w:eastAsia="TimesNewRomanPSMT"/>
          <w:vertAlign w:val="subscript"/>
          <w:lang w:val="en-US"/>
        </w:rPr>
        <w:t>3</w:t>
      </w:r>
      <w:r w:rsidRPr="00901F49">
        <w:rPr>
          <w:rFonts w:eastAsia="TimesNewRomanPSMT"/>
          <w:lang w:val="en-US"/>
        </w:rPr>
        <w:t xml:space="preserve"> (p-p)</w:t>
      </w:r>
    </w:p>
    <w:p w14:paraId="15CBDCBA" w14:textId="77777777" w:rsidR="00521589" w:rsidRPr="00901F49" w:rsidRDefault="00521589" w:rsidP="00521589">
      <w:pPr>
        <w:adjustRightInd w:val="0"/>
        <w:ind w:firstLine="567"/>
        <w:rPr>
          <w:rFonts w:eastAsia="TimesNewRomanPSMT"/>
          <w:lang w:val="en-US"/>
        </w:rPr>
      </w:pPr>
      <w:r w:rsidRPr="00901F49">
        <w:rPr>
          <w:rFonts w:eastAsia="TimesNewRomanPSMT"/>
          <w:lang w:val="en-US"/>
        </w:rPr>
        <w:t xml:space="preserve">2) </w:t>
      </w:r>
      <w:proofErr w:type="gramStart"/>
      <w:r w:rsidRPr="00901F49">
        <w:rPr>
          <w:rFonts w:eastAsia="TimesNewRomanPSMT"/>
          <w:lang w:val="en-US"/>
        </w:rPr>
        <w:t>Ba(</w:t>
      </w:r>
      <w:proofErr w:type="gramEnd"/>
      <w:r w:rsidRPr="00901F49">
        <w:rPr>
          <w:rFonts w:eastAsia="TimesNewRomanPSMT"/>
          <w:lang w:val="en-US"/>
        </w:rPr>
        <w:t>OH)</w:t>
      </w:r>
      <w:r w:rsidRPr="00901F49">
        <w:rPr>
          <w:rFonts w:eastAsia="TimesNewRomanPSMT"/>
          <w:vertAlign w:val="subscript"/>
          <w:lang w:val="en-US"/>
        </w:rPr>
        <w:t>2</w:t>
      </w:r>
    </w:p>
    <w:p w14:paraId="48DF9AB2" w14:textId="77777777" w:rsidR="00521589" w:rsidRPr="00D24179" w:rsidRDefault="00521589" w:rsidP="00521589">
      <w:pPr>
        <w:adjustRightInd w:val="0"/>
        <w:ind w:firstLine="567"/>
        <w:rPr>
          <w:rFonts w:eastAsia="TimesNewRomanPSMT"/>
          <w:lang w:val="en-US"/>
        </w:rPr>
      </w:pPr>
      <w:r w:rsidRPr="00D24179">
        <w:rPr>
          <w:rFonts w:eastAsia="TimesNewRomanPSMT"/>
          <w:lang w:val="en-US"/>
        </w:rPr>
        <w:t xml:space="preserve">3) </w:t>
      </w:r>
      <w:proofErr w:type="spellStart"/>
      <w:r w:rsidRPr="00D24179">
        <w:rPr>
          <w:rFonts w:eastAsia="TimesNewRomanPSMT"/>
          <w:lang w:val="en-US"/>
        </w:rPr>
        <w:t>CaO</w:t>
      </w:r>
      <w:proofErr w:type="spellEnd"/>
    </w:p>
    <w:p w14:paraId="453E714F" w14:textId="77777777" w:rsidR="00521589" w:rsidRPr="00901F49" w:rsidRDefault="00521589" w:rsidP="00521589">
      <w:pPr>
        <w:adjustRightInd w:val="0"/>
        <w:ind w:firstLine="567"/>
        <w:rPr>
          <w:rFonts w:eastAsia="TimesNewRomanPSMT"/>
        </w:rPr>
      </w:pPr>
      <w:r w:rsidRPr="00901F49">
        <w:rPr>
          <w:rFonts w:eastAsia="TimesNewRomanPSMT"/>
        </w:rPr>
        <w:t>4) H</w:t>
      </w:r>
      <w:r w:rsidRPr="00901F49">
        <w:rPr>
          <w:rFonts w:eastAsia="TimesNewRomanPSMT"/>
          <w:vertAlign w:val="subscript"/>
        </w:rPr>
        <w:t>2</w:t>
      </w:r>
      <w:r w:rsidRPr="00901F49">
        <w:rPr>
          <w:rFonts w:eastAsia="TimesNewRomanPSMT"/>
        </w:rPr>
        <w:t>SO</w:t>
      </w:r>
      <w:r w:rsidRPr="00901F49">
        <w:rPr>
          <w:rFonts w:eastAsia="TimesNewRomanPSMT"/>
          <w:vertAlign w:val="subscript"/>
        </w:rPr>
        <w:t>4</w:t>
      </w:r>
    </w:p>
    <w:p w14:paraId="078DCAF4" w14:textId="77777777" w:rsidR="00521589" w:rsidRPr="00901F49" w:rsidRDefault="00521589" w:rsidP="00521589">
      <w:pPr>
        <w:adjustRightInd w:val="0"/>
        <w:ind w:firstLine="567"/>
        <w:rPr>
          <w:rFonts w:eastAsia="TimesNewRomanPSMT"/>
        </w:rPr>
      </w:pPr>
      <w:r w:rsidRPr="00901F49">
        <w:rPr>
          <w:rFonts w:eastAsia="TimesNewRomanPSMT"/>
        </w:rPr>
        <w:t xml:space="preserve">5) </w:t>
      </w:r>
      <w:proofErr w:type="spellStart"/>
      <w:proofErr w:type="gramStart"/>
      <w:r w:rsidRPr="00901F49">
        <w:rPr>
          <w:rFonts w:eastAsia="TimesNewRomanPSMT"/>
        </w:rPr>
        <w:t>Cu</w:t>
      </w:r>
      <w:proofErr w:type="spellEnd"/>
      <w:r w:rsidRPr="00901F49">
        <w:rPr>
          <w:rFonts w:eastAsia="TimesNewRomanPSMT"/>
        </w:rPr>
        <w:t>(</w:t>
      </w:r>
      <w:proofErr w:type="gramEnd"/>
      <w:r w:rsidRPr="00901F49">
        <w:rPr>
          <w:rFonts w:eastAsia="TimesNewRomanPSMT"/>
        </w:rPr>
        <w:t>OH)</w:t>
      </w:r>
      <w:r w:rsidRPr="00901F49">
        <w:rPr>
          <w:rFonts w:eastAsia="TimesNewRomanPSMT"/>
          <w:vertAlign w:val="subscript"/>
        </w:rPr>
        <w:t>2</w:t>
      </w:r>
    </w:p>
    <w:p w14:paraId="65AFB1A7" w14:textId="77777777" w:rsidR="00521589" w:rsidRPr="00901F49" w:rsidRDefault="00521589" w:rsidP="00521589">
      <w:pPr>
        <w:pStyle w:val="11"/>
        <w:tabs>
          <w:tab w:val="left" w:pos="789"/>
        </w:tabs>
        <w:spacing w:line="23" w:lineRule="atLeast"/>
        <w:ind w:firstLine="567"/>
        <w:jc w:val="both"/>
        <w:rPr>
          <w:sz w:val="24"/>
          <w:szCs w:val="24"/>
        </w:rPr>
      </w:pPr>
      <w:r w:rsidRPr="00901F49">
        <w:rPr>
          <w:rFonts w:eastAsia="TimesNewRomanPSMT"/>
          <w:sz w:val="24"/>
          <w:szCs w:val="24"/>
        </w:rPr>
        <w:t>6) HNO</w:t>
      </w:r>
      <w:r w:rsidRPr="00901F49">
        <w:rPr>
          <w:rFonts w:eastAsia="TimesNewRomanPSMT"/>
          <w:sz w:val="24"/>
          <w:szCs w:val="24"/>
          <w:vertAlign w:val="subscript"/>
        </w:rPr>
        <w:t>3</w:t>
      </w:r>
    </w:p>
    <w:tbl>
      <w:tblPr>
        <w:tblpPr w:leftFromText="180" w:rightFromText="180" w:vertAnchor="text" w:horzAnchor="page" w:tblpX="697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tblGrid>
      <w:tr w:rsidR="00401818" w14:paraId="2BEFCB78" w14:textId="77777777" w:rsidTr="00401818">
        <w:trPr>
          <w:trHeight w:val="289"/>
        </w:trPr>
        <w:tc>
          <w:tcPr>
            <w:tcW w:w="930" w:type="dxa"/>
            <w:shd w:val="clear" w:color="auto" w:fill="auto"/>
          </w:tcPr>
          <w:p w14:paraId="47686C5D" w14:textId="77777777" w:rsidR="00401818" w:rsidRPr="00A977CC" w:rsidRDefault="00401818" w:rsidP="00401818">
            <w:pPr>
              <w:pStyle w:val="a5"/>
              <w:spacing w:line="23" w:lineRule="atLeast"/>
              <w:ind w:left="0" w:firstLine="567"/>
              <w:jc w:val="both"/>
              <w:rPr>
                <w:color w:val="000000"/>
                <w:sz w:val="24"/>
                <w:szCs w:val="24"/>
                <w:lang w:eastAsia="ru-RU" w:bidi="ru-RU"/>
              </w:rPr>
            </w:pPr>
          </w:p>
        </w:tc>
        <w:tc>
          <w:tcPr>
            <w:tcW w:w="930" w:type="dxa"/>
            <w:shd w:val="clear" w:color="auto" w:fill="auto"/>
          </w:tcPr>
          <w:p w14:paraId="0C120FAB" w14:textId="77777777" w:rsidR="00401818" w:rsidRPr="00A977CC" w:rsidRDefault="00401818" w:rsidP="00401818">
            <w:pPr>
              <w:pStyle w:val="a5"/>
              <w:spacing w:line="23" w:lineRule="atLeast"/>
              <w:ind w:left="0" w:firstLine="567"/>
              <w:jc w:val="both"/>
              <w:rPr>
                <w:color w:val="000000"/>
                <w:sz w:val="24"/>
                <w:szCs w:val="24"/>
                <w:lang w:eastAsia="ru-RU" w:bidi="ru-RU"/>
              </w:rPr>
            </w:pPr>
          </w:p>
        </w:tc>
      </w:tr>
    </w:tbl>
    <w:p w14:paraId="70128E03" w14:textId="77777777" w:rsidR="00521589" w:rsidRDefault="00521589" w:rsidP="00521589">
      <w:pPr>
        <w:pStyle w:val="a5"/>
        <w:spacing w:line="23" w:lineRule="atLeast"/>
        <w:ind w:left="0" w:firstLine="567"/>
        <w:jc w:val="both"/>
        <w:rPr>
          <w:color w:val="000000"/>
          <w:sz w:val="24"/>
          <w:szCs w:val="24"/>
          <w:lang w:eastAsia="ru-RU" w:bidi="ru-RU"/>
        </w:rPr>
      </w:pPr>
      <w:r>
        <w:rPr>
          <w:color w:val="000000"/>
          <w:sz w:val="24"/>
          <w:szCs w:val="24"/>
          <w:lang w:eastAsia="ru-RU" w:bidi="ru-RU"/>
        </w:rPr>
        <w:t xml:space="preserve"> Запишите номера выбранных ответов </w:t>
      </w:r>
    </w:p>
    <w:p w14:paraId="12DF065F" w14:textId="77777777" w:rsidR="00521589" w:rsidRDefault="00521589" w:rsidP="00521589">
      <w:pPr>
        <w:pStyle w:val="a5"/>
        <w:spacing w:line="23" w:lineRule="atLeast"/>
        <w:ind w:left="0" w:firstLine="567"/>
        <w:jc w:val="both"/>
        <w:rPr>
          <w:color w:val="000000"/>
          <w:sz w:val="24"/>
          <w:szCs w:val="24"/>
          <w:lang w:eastAsia="ru-RU" w:bidi="ru-RU"/>
        </w:rPr>
      </w:pPr>
    </w:p>
    <w:p w14:paraId="110438F7" w14:textId="77777777" w:rsidR="00521589" w:rsidRDefault="00521589" w:rsidP="00521589">
      <w:pPr>
        <w:pStyle w:val="a5"/>
        <w:ind w:left="0" w:firstLine="567"/>
        <w:jc w:val="both"/>
        <w:rPr>
          <w:sz w:val="28"/>
        </w:rPr>
      </w:pPr>
      <w:r>
        <w:rPr>
          <w:sz w:val="28"/>
        </w:rPr>
        <w:t xml:space="preserve">Успешное выполнение этих заданий зависит от сформированности таких метапредметных умений, как владение основами осознанного выбора плана решения учебной задачи, умения устанавливать причинно-следственные связи, строить логическое рассуждение, умозаключение (индуктивное, дедуктивное и по аналогии) и делать выводы. </w:t>
      </w:r>
    </w:p>
    <w:p w14:paraId="6A0A1606" w14:textId="77777777" w:rsidR="00521589" w:rsidRDefault="00521589" w:rsidP="00521589">
      <w:pPr>
        <w:pStyle w:val="a5"/>
        <w:ind w:left="0" w:firstLine="567"/>
        <w:jc w:val="both"/>
        <w:rPr>
          <w:sz w:val="28"/>
          <w:szCs w:val="28"/>
        </w:rPr>
      </w:pPr>
      <w:r>
        <w:rPr>
          <w:sz w:val="28"/>
          <w:szCs w:val="28"/>
        </w:rPr>
        <w:t xml:space="preserve">В отличие от заданий части 1 КИМ задания высокого уровня сложности предусматривают комбинированную проверку усвоения нескольких (двух и более) элементов содержания, которые могут относиться к различным содержательным блокам, например «Химическая реакция» и «Методы познания веществ и химических явлений». </w:t>
      </w:r>
    </w:p>
    <w:p w14:paraId="1FFBCA29" w14:textId="77777777" w:rsidR="00521589" w:rsidRDefault="00521589" w:rsidP="00521589">
      <w:pPr>
        <w:pStyle w:val="a5"/>
        <w:ind w:left="0" w:firstLine="567"/>
        <w:jc w:val="both"/>
        <w:rPr>
          <w:sz w:val="28"/>
          <w:szCs w:val="28"/>
        </w:rPr>
      </w:pPr>
      <w:r>
        <w:rPr>
          <w:sz w:val="28"/>
          <w:szCs w:val="28"/>
        </w:rPr>
        <w:t xml:space="preserve">Комбинирование проверяемых элементов содержания в этих заданиях осуществляют таким образом, чтобы уже в их условии прослеживалась необходимость последовательного выполнения нескольких взаимосвязанных действий, выявления причинно-следственных связей между элементами содержания, формулирования ответа в определённой логике и с аргументацией отдельных положений. </w:t>
      </w:r>
    </w:p>
    <w:p w14:paraId="1987428A" w14:textId="77777777" w:rsidR="00521589" w:rsidRDefault="00521589" w:rsidP="00521589">
      <w:pPr>
        <w:pStyle w:val="a5"/>
        <w:ind w:left="0" w:firstLine="567"/>
        <w:jc w:val="both"/>
        <w:rPr>
          <w:sz w:val="28"/>
          <w:szCs w:val="28"/>
        </w:rPr>
      </w:pPr>
      <w:r>
        <w:rPr>
          <w:sz w:val="28"/>
          <w:szCs w:val="28"/>
        </w:rPr>
        <w:t>Выполнение заданий с развёрнутым ответом требует от выпускника основной школы обдумывания многих вопросов, умений применять знания в незнакомой ситуации, анализировать условия проведения реакций и прогнозировать вероятность образования того или иного продукта реакции, самостоятельно выстраивать ход решения задачи и т.п. Задания этой части проверяют усвоение учащимися следующих элементов содержания, относящихся к общей и неорганической химии: «окислительно-восстановительные реакции», «способы получения неорганических веществ», «химические свойства различных классов неорганических соединений», «генетическая взаимосвязь неорганических веществ различных классов», «реакции ионного обмена», «количество вещества», «молярный объем» и «молярная масса вещества», «массовая доля растворенного вещества в растворе». Содержание этих заданий во многих случаях ориентирует учащихся на использование различных способов их выполнения и является показателем творческой учебной деятельности.</w:t>
      </w:r>
    </w:p>
    <w:p w14:paraId="75107216" w14:textId="77777777" w:rsidR="00521589" w:rsidRDefault="00521589" w:rsidP="00632188">
      <w:pPr>
        <w:spacing w:line="240" w:lineRule="atLeast"/>
        <w:ind w:firstLine="567"/>
        <w:jc w:val="both"/>
        <w:rPr>
          <w:sz w:val="28"/>
          <w:szCs w:val="28"/>
        </w:rPr>
      </w:pPr>
      <w:r>
        <w:rPr>
          <w:sz w:val="28"/>
          <w:szCs w:val="28"/>
        </w:rPr>
        <w:lastRenderedPageBreak/>
        <w:t>Причинами неверного выполнения расчетных задач является несформированность таких метапредметных умений, как:</w:t>
      </w:r>
    </w:p>
    <w:p w14:paraId="12F59A8D" w14:textId="77777777" w:rsidR="00521589" w:rsidRDefault="00521589" w:rsidP="00632188">
      <w:pPr>
        <w:spacing w:line="240" w:lineRule="atLeast"/>
        <w:ind w:firstLine="567"/>
        <w:jc w:val="both"/>
        <w:rPr>
          <w:sz w:val="28"/>
          <w:szCs w:val="28"/>
        </w:rPr>
      </w:pPr>
      <w:r>
        <w:rPr>
          <w:sz w:val="28"/>
          <w:szCs w:val="28"/>
        </w:rPr>
        <w:t xml:space="preserve">- невнимательное чтение текста, </w:t>
      </w:r>
    </w:p>
    <w:p w14:paraId="7336BDB4" w14:textId="77777777" w:rsidR="00521589" w:rsidRDefault="00521589" w:rsidP="00632188">
      <w:pPr>
        <w:spacing w:line="240" w:lineRule="atLeast"/>
        <w:ind w:firstLine="567"/>
        <w:jc w:val="both"/>
        <w:rPr>
          <w:sz w:val="28"/>
          <w:szCs w:val="28"/>
        </w:rPr>
      </w:pPr>
      <w:r>
        <w:rPr>
          <w:sz w:val="28"/>
          <w:szCs w:val="28"/>
        </w:rPr>
        <w:t xml:space="preserve">- неумение извлекать нужную информацию из прочитанного текста, </w:t>
      </w:r>
    </w:p>
    <w:p w14:paraId="1618A239" w14:textId="77777777" w:rsidR="00521589" w:rsidRDefault="00521589" w:rsidP="00632188">
      <w:pPr>
        <w:spacing w:line="240" w:lineRule="atLeast"/>
        <w:ind w:firstLine="567"/>
        <w:jc w:val="both"/>
        <w:rPr>
          <w:sz w:val="28"/>
          <w:szCs w:val="28"/>
        </w:rPr>
      </w:pPr>
      <w:r>
        <w:rPr>
          <w:sz w:val="28"/>
          <w:szCs w:val="28"/>
        </w:rPr>
        <w:t xml:space="preserve">-недостаточная сформированность умения создавать, применять и преобразовывать знаки и символы, модели и схемы для решения учебных и познавательных задач, </w:t>
      </w:r>
    </w:p>
    <w:p w14:paraId="4A1413B0" w14:textId="77777777" w:rsidR="00521589" w:rsidRDefault="00521589" w:rsidP="00632188">
      <w:pPr>
        <w:spacing w:line="240" w:lineRule="atLeast"/>
        <w:ind w:firstLine="567"/>
        <w:jc w:val="both"/>
        <w:rPr>
          <w:sz w:val="28"/>
          <w:szCs w:val="28"/>
        </w:rPr>
      </w:pPr>
      <w:r>
        <w:rPr>
          <w:sz w:val="28"/>
          <w:szCs w:val="28"/>
        </w:rPr>
        <w:t>-недостаточно сформировано умение работать с единицами измерения.</w:t>
      </w:r>
    </w:p>
    <w:p w14:paraId="7F441C81" w14:textId="77777777" w:rsidR="00521589" w:rsidRDefault="00521589" w:rsidP="00632188">
      <w:pPr>
        <w:spacing w:line="240" w:lineRule="atLeast"/>
        <w:ind w:firstLine="567"/>
        <w:jc w:val="both"/>
        <w:rPr>
          <w:sz w:val="20"/>
          <w:szCs w:val="20"/>
        </w:rPr>
      </w:pPr>
      <w:r>
        <w:rPr>
          <w:sz w:val="28"/>
          <w:szCs w:val="28"/>
        </w:rPr>
        <w:t>Следует отметить, что группа обучающихся, получивших на экзамене отметку «2»</w:t>
      </w:r>
      <w:r>
        <w:rPr>
          <w:i/>
          <w:iCs/>
        </w:rPr>
        <w:t xml:space="preserve">, </w:t>
      </w:r>
      <w:r>
        <w:rPr>
          <w:iCs/>
          <w:sz w:val="28"/>
        </w:rPr>
        <w:t xml:space="preserve">не смогла выполнить успешно работу в связи с несформированностью метапредметных умений, а именно неумением: </w:t>
      </w:r>
    </w:p>
    <w:p w14:paraId="73066B55" w14:textId="77777777" w:rsidR="00521589" w:rsidRDefault="00521589" w:rsidP="00632188">
      <w:pPr>
        <w:spacing w:line="240" w:lineRule="atLeast"/>
        <w:ind w:firstLine="567"/>
        <w:jc w:val="both"/>
        <w:rPr>
          <w:sz w:val="28"/>
          <w:szCs w:val="20"/>
        </w:rPr>
      </w:pPr>
      <w:r>
        <w:rPr>
          <w:sz w:val="28"/>
          <w:szCs w:val="20"/>
        </w:rPr>
        <w:t>– выявлять и характеризовать существенные признаки объектов (явлений);</w:t>
      </w:r>
    </w:p>
    <w:p w14:paraId="5850A06D" w14:textId="77777777" w:rsidR="00521589" w:rsidRDefault="00521589" w:rsidP="00632188">
      <w:pPr>
        <w:spacing w:line="240" w:lineRule="atLeast"/>
        <w:ind w:firstLine="567"/>
        <w:jc w:val="both"/>
        <w:rPr>
          <w:sz w:val="28"/>
          <w:szCs w:val="20"/>
        </w:rPr>
      </w:pPr>
      <w:r>
        <w:rPr>
          <w:sz w:val="28"/>
          <w:szCs w:val="20"/>
        </w:rPr>
        <w:t>– устанавливать существенный признак классификации, основания для обобщения и сравнения, критерии проводимого анализа;</w:t>
      </w:r>
    </w:p>
    <w:p w14:paraId="28275BE0" w14:textId="77777777" w:rsidR="00521589" w:rsidRDefault="00521589" w:rsidP="00632188">
      <w:pPr>
        <w:spacing w:line="240" w:lineRule="atLeast"/>
        <w:ind w:firstLine="567"/>
        <w:jc w:val="both"/>
        <w:rPr>
          <w:sz w:val="28"/>
          <w:szCs w:val="20"/>
        </w:rPr>
      </w:pPr>
      <w:r>
        <w:rPr>
          <w:sz w:val="28"/>
          <w:szCs w:val="20"/>
        </w:rPr>
        <w:t>– выявлять причинно-следственные связи при изучении явлений и процессов;</w:t>
      </w:r>
    </w:p>
    <w:p w14:paraId="08FC77E5" w14:textId="77777777" w:rsidR="00521589" w:rsidRDefault="00521589" w:rsidP="00632188">
      <w:pPr>
        <w:spacing w:line="240" w:lineRule="atLeast"/>
        <w:ind w:firstLine="567"/>
        <w:jc w:val="both"/>
        <w:rPr>
          <w:sz w:val="28"/>
          <w:szCs w:val="20"/>
        </w:rPr>
      </w:pPr>
      <w:r>
        <w:rPr>
          <w:sz w:val="28"/>
          <w:szCs w:val="20"/>
        </w:rPr>
        <w:t>– делать выводы с использованием дедуктивных и индуктивных умозаключений, умозаключений по аналогии, формулировать гипотезы о взаимосвязях;</w:t>
      </w:r>
    </w:p>
    <w:p w14:paraId="589045A9" w14:textId="77777777" w:rsidR="00521589" w:rsidRDefault="00521589" w:rsidP="00632188">
      <w:pPr>
        <w:spacing w:line="240" w:lineRule="atLeast"/>
        <w:ind w:firstLine="567"/>
        <w:jc w:val="both"/>
        <w:rPr>
          <w:sz w:val="28"/>
          <w:szCs w:val="20"/>
        </w:rPr>
      </w:pPr>
      <w:r>
        <w:rPr>
          <w:sz w:val="28"/>
          <w:szCs w:val="20"/>
        </w:rPr>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1CD4A73" w14:textId="77777777" w:rsidR="00521589" w:rsidRDefault="00521589" w:rsidP="00632188">
      <w:pPr>
        <w:widowControl/>
        <w:numPr>
          <w:ilvl w:val="0"/>
          <w:numId w:val="11"/>
        </w:numPr>
        <w:tabs>
          <w:tab w:val="left" w:pos="324"/>
        </w:tabs>
        <w:autoSpaceDE/>
        <w:autoSpaceDN/>
        <w:spacing w:line="240" w:lineRule="atLeast"/>
        <w:ind w:left="0" w:firstLine="567"/>
        <w:contextualSpacing/>
        <w:jc w:val="both"/>
        <w:rPr>
          <w:sz w:val="28"/>
        </w:rPr>
      </w:pPr>
      <w:r>
        <w:rPr>
          <w:sz w:val="28"/>
        </w:rPr>
        <w:t>выбирать, анализировать, систематизировать и интерпретировать информацию различных видов и форм представления;</w:t>
      </w:r>
    </w:p>
    <w:p w14:paraId="2BADE064" w14:textId="77777777" w:rsidR="00521589" w:rsidRDefault="00521589" w:rsidP="00632188">
      <w:pPr>
        <w:spacing w:line="240" w:lineRule="atLeast"/>
        <w:ind w:firstLine="567"/>
        <w:jc w:val="both"/>
        <w:rPr>
          <w:sz w:val="28"/>
          <w:szCs w:val="20"/>
        </w:rPr>
      </w:pPr>
      <w:r>
        <w:rPr>
          <w:sz w:val="28"/>
          <w:szCs w:val="20"/>
        </w:rPr>
        <w:t>– самостоятельно составлять алгоритм решения задания (задачи).</w:t>
      </w:r>
    </w:p>
    <w:p w14:paraId="48862229" w14:textId="77777777" w:rsidR="00521589" w:rsidRDefault="00521589" w:rsidP="00632188">
      <w:pPr>
        <w:spacing w:line="240" w:lineRule="atLeast"/>
        <w:ind w:firstLine="567"/>
        <w:jc w:val="both"/>
        <w:rPr>
          <w:sz w:val="28"/>
          <w:szCs w:val="20"/>
        </w:rPr>
      </w:pPr>
      <w:r>
        <w:rPr>
          <w:sz w:val="28"/>
          <w:szCs w:val="20"/>
        </w:rPr>
        <w:t>На успешность выполнения заданий у группы обучающихся, получивших на экзамене отметку «3», могла повлиять слабая сформированность таких метапредметных умений, как   установление особенностей объекта изучения, выявление причинно-следственных связей и зависимостей объектов между собой, определение закономерностей и противоречий в рассматриваемых фактах, данных и наблюдениях, умение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делать выводы с использованием дедуктивных и индуктивных умозаключений, умозаключений по аналогии, формулировать гипотезы о взаимосвязях.  При работе с информацией затруднения вызвали анализ, систематизация и интерпретация информацию различных видов и форм представления ее. Отсутствие способности к самоконтролю, внимательного прочтения формулировки задания также не позволили обучающимся выполнить правильно некоторые задания. Например, в задании № 3, где требовалось расположить в определенной последовательности химические элементы (в порядке убывания или увеличения), ответ написан наоборот.</w:t>
      </w:r>
    </w:p>
    <w:p w14:paraId="5CD963D2" w14:textId="77777777" w:rsidR="00521589" w:rsidRDefault="00521589" w:rsidP="00632188">
      <w:pPr>
        <w:spacing w:line="240" w:lineRule="atLeast"/>
        <w:ind w:firstLine="567"/>
        <w:jc w:val="both"/>
        <w:rPr>
          <w:sz w:val="28"/>
          <w:szCs w:val="20"/>
        </w:rPr>
      </w:pPr>
      <w:r>
        <w:rPr>
          <w:sz w:val="28"/>
          <w:szCs w:val="20"/>
        </w:rPr>
        <w:t xml:space="preserve">Обучающиеся, выполнивших задания на отметку «4», допустили </w:t>
      </w:r>
      <w:r>
        <w:rPr>
          <w:sz w:val="28"/>
          <w:szCs w:val="20"/>
        </w:rPr>
        <w:lastRenderedPageBreak/>
        <w:t>типичные ошибки при выполнении заданий КИМ в связи со слабой сформированностью таких метапредметных умений как способностью анализировать, систематизировать и интерпретировать информацию различных видов и форм представления; выявлять причинно-следственные связи при изучении явлений и процессов; умения прогнозировать возможное дальнейшее развитие процессов, событий и их последствия в аналогичных или сходных ситуациях.</w:t>
      </w:r>
    </w:p>
    <w:p w14:paraId="1AD762D5" w14:textId="77777777" w:rsidR="00521589" w:rsidRDefault="00521589" w:rsidP="00632188">
      <w:pPr>
        <w:spacing w:line="240" w:lineRule="atLeast"/>
        <w:ind w:firstLine="567"/>
        <w:jc w:val="both"/>
        <w:rPr>
          <w:sz w:val="28"/>
          <w:szCs w:val="20"/>
        </w:rPr>
      </w:pPr>
      <w:r>
        <w:rPr>
          <w:sz w:val="28"/>
          <w:szCs w:val="20"/>
        </w:rPr>
        <w:t>Выпускники, получившие отметку «5», но допустили ошибки при выполнении заданий и не набрали максимального балла по причине возможно слабой сформированности навыков самоконтроля и рефлексии, излишней торопливости при выполнении задании части 1, особенно заданий базового уровня сложности.</w:t>
      </w:r>
    </w:p>
    <w:p w14:paraId="53F73C4D" w14:textId="77777777" w:rsidR="00521589" w:rsidRDefault="00521589" w:rsidP="00632188">
      <w:pPr>
        <w:spacing w:line="240" w:lineRule="atLeast"/>
        <w:ind w:firstLine="567"/>
        <w:jc w:val="both"/>
        <w:rPr>
          <w:sz w:val="28"/>
          <w:szCs w:val="28"/>
        </w:rPr>
      </w:pPr>
      <w:r>
        <w:rPr>
          <w:sz w:val="28"/>
          <w:szCs w:val="28"/>
        </w:rPr>
        <w:t>Как и в прошлые годы, большое внимание в экзаменационных вариантах уделяется проверке умений, формируемых в процессе проведения реального химического эксперимента. Так, приводимые в условиях заданий описания признаков протекания химических реакций нередко вызывают затруднения именно у экзаменуемых с недостаточным опытом экспериментальной деятельности или с недостаточно сформированным умением преобразовывать информацию из одной формы в другую.</w:t>
      </w:r>
    </w:p>
    <w:p w14:paraId="4ED13548" w14:textId="77777777" w:rsidR="00521589" w:rsidRPr="00DC3B02" w:rsidRDefault="00521589" w:rsidP="00632188">
      <w:pPr>
        <w:spacing w:line="240" w:lineRule="atLeast"/>
        <w:ind w:firstLine="567"/>
        <w:jc w:val="both"/>
        <w:rPr>
          <w:sz w:val="28"/>
          <w:szCs w:val="28"/>
        </w:rPr>
      </w:pPr>
      <w:r w:rsidRPr="00DC3B02">
        <w:rPr>
          <w:sz w:val="28"/>
          <w:szCs w:val="28"/>
        </w:rPr>
        <w:t xml:space="preserve">Для формирования метапредметных результатов </w:t>
      </w:r>
      <w:r>
        <w:rPr>
          <w:sz w:val="28"/>
          <w:szCs w:val="28"/>
        </w:rPr>
        <w:t xml:space="preserve">рекомендуется </w:t>
      </w:r>
      <w:r w:rsidRPr="00DC3B02">
        <w:rPr>
          <w:sz w:val="28"/>
          <w:szCs w:val="28"/>
        </w:rPr>
        <w:t>шире использовать в обучении химии практико-ориентированные задания (выявление химической сущности объектов природы, производства и быта, с которыми человек взаимодействует в практической деятельности), тем более что они способствуют созданию у учащихся устойчивой мотивации, расширению их кругозора,  практико-ориентированные, предполагающие планирование и выполнение эксперимента, работу с реальными, а не абстрактными веществами,  контекстные задания, отвечающие задачам формирования естественнонаучной грамотности, предполагающие работу с текстом, а также решение практических и расчетных задач типичных для повседневной жизни.</w:t>
      </w:r>
    </w:p>
    <w:p w14:paraId="4AF5E6CB" w14:textId="77777777" w:rsidR="00521589" w:rsidRDefault="00521589" w:rsidP="00632188">
      <w:pPr>
        <w:spacing w:line="240" w:lineRule="atLeast"/>
        <w:ind w:firstLine="567"/>
        <w:jc w:val="both"/>
        <w:rPr>
          <w:sz w:val="28"/>
          <w:szCs w:val="20"/>
        </w:rPr>
      </w:pPr>
    </w:p>
    <w:p w14:paraId="53E4F884" w14:textId="77777777" w:rsidR="00E10DB0" w:rsidRPr="00E10DB0" w:rsidRDefault="00E10DB0" w:rsidP="00B74E19">
      <w:pPr>
        <w:spacing w:line="23" w:lineRule="atLeast"/>
        <w:jc w:val="both"/>
        <w:rPr>
          <w:sz w:val="28"/>
          <w:szCs w:val="28"/>
        </w:rPr>
      </w:pPr>
    </w:p>
    <w:p w14:paraId="759D19E1" w14:textId="0C684946" w:rsidR="00024EC0" w:rsidRPr="00024EC0" w:rsidRDefault="00024EC0" w:rsidP="00997DE6">
      <w:pPr>
        <w:pStyle w:val="a5"/>
        <w:numPr>
          <w:ilvl w:val="0"/>
          <w:numId w:val="4"/>
        </w:numPr>
        <w:spacing w:line="23" w:lineRule="atLeast"/>
        <w:jc w:val="center"/>
      </w:pPr>
      <w:bookmarkStart w:id="2" w:name="_Hlk145502212"/>
      <w:r w:rsidRPr="00BF6669">
        <w:rPr>
          <w:b/>
          <w:sz w:val="28"/>
        </w:rPr>
        <w:t xml:space="preserve">Содержательный анализ выполнения обучающимися заданий контрольно-измерительных материалов </w:t>
      </w:r>
      <w:proofErr w:type="gramStart"/>
      <w:r w:rsidRPr="00BF6669">
        <w:rPr>
          <w:b/>
          <w:sz w:val="28"/>
        </w:rPr>
        <w:t xml:space="preserve">ГИА </w:t>
      </w:r>
      <w:r>
        <w:rPr>
          <w:b/>
          <w:sz w:val="28"/>
        </w:rPr>
        <w:t xml:space="preserve"> в</w:t>
      </w:r>
      <w:proofErr w:type="gramEnd"/>
      <w:r>
        <w:rPr>
          <w:b/>
          <w:sz w:val="28"/>
        </w:rPr>
        <w:t xml:space="preserve"> форме </w:t>
      </w:r>
      <w:r w:rsidR="00177EC6">
        <w:rPr>
          <w:b/>
          <w:sz w:val="28"/>
        </w:rPr>
        <w:t>Е</w:t>
      </w:r>
      <w:r w:rsidRPr="00BF6669">
        <w:rPr>
          <w:b/>
          <w:sz w:val="28"/>
        </w:rPr>
        <w:t>ГЭ в 202</w:t>
      </w:r>
      <w:r w:rsidR="00627EB7">
        <w:rPr>
          <w:b/>
          <w:sz w:val="28"/>
        </w:rPr>
        <w:t>4</w:t>
      </w:r>
      <w:r w:rsidRPr="00BF6669">
        <w:rPr>
          <w:b/>
          <w:sz w:val="28"/>
        </w:rPr>
        <w:t xml:space="preserve"> году. Определение «проблемных зон» и типичных затруднений в освоении обучающимися элементов содержания / умений и видов деятельности</w:t>
      </w:r>
      <w:r w:rsidRPr="00BF6669">
        <w:rPr>
          <w:b/>
        </w:rPr>
        <w:t xml:space="preserve"> </w:t>
      </w:r>
    </w:p>
    <w:p w14:paraId="60F3BB68" w14:textId="4DE0C19E" w:rsidR="00024EC0" w:rsidRPr="0051759B" w:rsidRDefault="00F55DE1" w:rsidP="00B74E19">
      <w:pPr>
        <w:pStyle w:val="a5"/>
        <w:spacing w:line="23" w:lineRule="atLeast"/>
        <w:ind w:left="450" w:firstLine="0"/>
      </w:pPr>
      <w:r>
        <w:t xml:space="preserve"> </w:t>
      </w:r>
    </w:p>
    <w:p w14:paraId="1384A267" w14:textId="3795B9B3" w:rsidR="0054740F" w:rsidRDefault="00B63730" w:rsidP="0054740F">
      <w:pPr>
        <w:pStyle w:val="a5"/>
        <w:numPr>
          <w:ilvl w:val="1"/>
          <w:numId w:val="4"/>
        </w:numPr>
        <w:spacing w:line="23" w:lineRule="atLeast"/>
        <w:jc w:val="both"/>
        <w:rPr>
          <w:b/>
          <w:sz w:val="28"/>
          <w:szCs w:val="28"/>
        </w:rPr>
      </w:pPr>
      <w:r w:rsidRPr="00B63730">
        <w:rPr>
          <w:b/>
          <w:sz w:val="28"/>
          <w:szCs w:val="28"/>
        </w:rPr>
        <w:t xml:space="preserve">Содержательный анализ выполнения обучающимися заданий контрольно-измерительных материалов ГИА в форме </w:t>
      </w:r>
      <w:r>
        <w:rPr>
          <w:b/>
          <w:sz w:val="28"/>
          <w:szCs w:val="28"/>
        </w:rPr>
        <w:t>Е</w:t>
      </w:r>
      <w:r w:rsidRPr="00B63730">
        <w:rPr>
          <w:b/>
          <w:sz w:val="28"/>
          <w:szCs w:val="28"/>
        </w:rPr>
        <w:t>ГЭ по химии.</w:t>
      </w:r>
      <w:bookmarkEnd w:id="2"/>
    </w:p>
    <w:p w14:paraId="7F7E116E" w14:textId="7A11AF72" w:rsidR="0054740F" w:rsidRPr="0054740F" w:rsidRDefault="0054740F" w:rsidP="0054740F">
      <w:pPr>
        <w:spacing w:line="23" w:lineRule="atLeast"/>
        <w:ind w:left="-567" w:firstLine="567"/>
        <w:contextualSpacing/>
        <w:jc w:val="both"/>
        <w:rPr>
          <w:sz w:val="28"/>
          <w:szCs w:val="28"/>
        </w:rPr>
      </w:pPr>
      <w:r w:rsidRPr="0054740F">
        <w:rPr>
          <w:sz w:val="28"/>
          <w:szCs w:val="28"/>
        </w:rPr>
        <w:t xml:space="preserve">  В 2024 году изменений в структуре и содержании заданий контрольных измерительных материалов по химии не было. В целом принятые изменения в экзаменационной работе этого года ориентированы на повышение объективности проверки сформированности ряда важных метапредметных умений, в первую </w:t>
      </w:r>
      <w:r w:rsidRPr="0054740F">
        <w:rPr>
          <w:sz w:val="28"/>
          <w:szCs w:val="28"/>
        </w:rPr>
        <w:lastRenderedPageBreak/>
        <w:t>очередь таких, как анализ текста условия задания, преобразование информации из одной формы в другую, комбинирование аналитической и расчётной деятельности, анализ состава вещества и прогноз возможности протекания реакций между ними, моделирование процессов и описание признаков их протекания и др.</w:t>
      </w:r>
    </w:p>
    <w:p w14:paraId="7523F659" w14:textId="6DF58862" w:rsidR="0054740F" w:rsidRPr="0054740F" w:rsidRDefault="0054740F" w:rsidP="0054740F">
      <w:pPr>
        <w:spacing w:line="23" w:lineRule="atLeast"/>
        <w:ind w:left="-567" w:firstLine="567"/>
        <w:contextualSpacing/>
        <w:jc w:val="both"/>
        <w:rPr>
          <w:sz w:val="28"/>
          <w:szCs w:val="28"/>
        </w:rPr>
      </w:pPr>
      <w:r w:rsidRPr="0054740F">
        <w:rPr>
          <w:sz w:val="28"/>
          <w:szCs w:val="28"/>
        </w:rPr>
        <w:t>При сравнении открытых вариантов КИМ в Вологодской области за 2022, 2023 и 2024 года можно резюмировать, что варианты ЕГЭ по химии последних трех лет в содержательной части и в части формулировок очень сходны. Можно отметить некоторые изменения формулировок в ряде заданий. Так, в задании №12 в работе 2023 года необходимо было выбрать несколько веществ, удовлетворяющих сразу двум условиям, в то время как в 2024 году необходимо было выбрать вещества, отвечающие только одному условию.</w:t>
      </w:r>
    </w:p>
    <w:p w14:paraId="2F761CBA" w14:textId="61421A9A" w:rsidR="00C00684" w:rsidRPr="00311249" w:rsidRDefault="00B63730" w:rsidP="0042240F">
      <w:pPr>
        <w:spacing w:line="23" w:lineRule="atLeast"/>
        <w:ind w:left="-567" w:firstLine="567"/>
        <w:contextualSpacing/>
        <w:jc w:val="both"/>
        <w:rPr>
          <w:sz w:val="28"/>
          <w:szCs w:val="28"/>
        </w:rPr>
      </w:pPr>
      <w:r w:rsidRPr="00B63730">
        <w:rPr>
          <w:sz w:val="28"/>
          <w:szCs w:val="28"/>
        </w:rPr>
        <w:t>КИМ ЕГЭ по химии 202</w:t>
      </w:r>
      <w:r w:rsidR="0042240F">
        <w:rPr>
          <w:sz w:val="28"/>
          <w:szCs w:val="28"/>
        </w:rPr>
        <w:t>4</w:t>
      </w:r>
      <w:r w:rsidRPr="00B63730">
        <w:rPr>
          <w:sz w:val="28"/>
          <w:szCs w:val="28"/>
        </w:rPr>
        <w:t xml:space="preserve"> г. состояли из двух частей и включали в себя 34 задания, различающихся формой и уровнем сложности. Задания базового и повышенного уровней сложности были включены в часть 1 экзаменационной работы, часть 2 содержала задания высокого уровня сложности, предполагающие написание полного развёрнутого ответа к ним.</w:t>
      </w:r>
      <w:r w:rsidR="00D0731C">
        <w:rPr>
          <w:sz w:val="28"/>
          <w:szCs w:val="28"/>
        </w:rPr>
        <w:t xml:space="preserve"> О</w:t>
      </w:r>
      <w:r w:rsidR="00D0731C" w:rsidRPr="00D0731C">
        <w:rPr>
          <w:sz w:val="28"/>
          <w:szCs w:val="28"/>
        </w:rPr>
        <w:t>бъектом контроля в рамках ЕГЭ является система знаний</w:t>
      </w:r>
      <w:r w:rsidR="00D0731C">
        <w:rPr>
          <w:sz w:val="28"/>
          <w:szCs w:val="28"/>
        </w:rPr>
        <w:t xml:space="preserve"> </w:t>
      </w:r>
      <w:r w:rsidR="00D0731C" w:rsidRPr="00D0731C">
        <w:rPr>
          <w:sz w:val="28"/>
          <w:szCs w:val="28"/>
        </w:rPr>
        <w:t>и умений, формируемых в процессе изучения основ неорганической, общей и органической</w:t>
      </w:r>
      <w:r w:rsidR="00D0731C">
        <w:rPr>
          <w:sz w:val="28"/>
          <w:szCs w:val="28"/>
        </w:rPr>
        <w:t xml:space="preserve"> </w:t>
      </w:r>
      <w:r w:rsidR="00D0731C" w:rsidRPr="00D0731C">
        <w:rPr>
          <w:sz w:val="28"/>
          <w:szCs w:val="28"/>
        </w:rPr>
        <w:t>химии, а также при выполнении химического эксперимента и при решении расчетных</w:t>
      </w:r>
      <w:r w:rsidR="00D0731C">
        <w:rPr>
          <w:sz w:val="28"/>
          <w:szCs w:val="28"/>
        </w:rPr>
        <w:t xml:space="preserve"> </w:t>
      </w:r>
      <w:r w:rsidR="00D0731C" w:rsidRPr="00D0731C">
        <w:rPr>
          <w:sz w:val="28"/>
          <w:szCs w:val="28"/>
        </w:rPr>
        <w:t>задач.</w:t>
      </w:r>
      <w:r w:rsidR="0042240F">
        <w:rPr>
          <w:sz w:val="28"/>
          <w:szCs w:val="28"/>
        </w:rPr>
        <w:t xml:space="preserve"> </w:t>
      </w:r>
      <w:r w:rsidR="00C00684">
        <w:rPr>
          <w:sz w:val="28"/>
          <w:szCs w:val="28"/>
        </w:rPr>
        <w:t>В 2024 году и</w:t>
      </w:r>
      <w:r w:rsidR="00C00684" w:rsidRPr="00311249">
        <w:rPr>
          <w:sz w:val="28"/>
          <w:szCs w:val="28"/>
        </w:rPr>
        <w:t>зменени</w:t>
      </w:r>
      <w:r w:rsidR="00C00684">
        <w:rPr>
          <w:sz w:val="28"/>
          <w:szCs w:val="28"/>
        </w:rPr>
        <w:t xml:space="preserve">й в </w:t>
      </w:r>
      <w:r w:rsidR="00C00684" w:rsidRPr="00311249">
        <w:rPr>
          <w:sz w:val="28"/>
          <w:szCs w:val="28"/>
        </w:rPr>
        <w:t>структур</w:t>
      </w:r>
      <w:r w:rsidR="00C00684">
        <w:rPr>
          <w:sz w:val="28"/>
          <w:szCs w:val="28"/>
        </w:rPr>
        <w:t>е и содержании заданий контрольных измерительных материалов по химии не было.</w:t>
      </w:r>
      <w:r w:rsidR="00C00684" w:rsidRPr="00311249">
        <w:rPr>
          <w:sz w:val="28"/>
          <w:szCs w:val="28"/>
        </w:rPr>
        <w:t xml:space="preserve"> </w:t>
      </w:r>
      <w:r w:rsidR="00C00684" w:rsidRPr="00311249">
        <w:rPr>
          <w:iCs/>
          <w:sz w:val="28"/>
          <w:szCs w:val="28"/>
        </w:rPr>
        <w:t xml:space="preserve">При сравнении открытых вариантов КИМ в Вологодской области за 2022, 2023 и 2024 года можно резюмировать, что варианты ЕГЭ по химии последних трех лет в содержательной части и в части формулировок очень сходны. Можно отметить некоторые изменения формулировок в ряде заданий. Так, в задании №12 в работе 2023 года необходимо </w:t>
      </w:r>
      <w:r w:rsidR="00C00684">
        <w:rPr>
          <w:iCs/>
          <w:sz w:val="28"/>
          <w:szCs w:val="28"/>
        </w:rPr>
        <w:t xml:space="preserve">было </w:t>
      </w:r>
      <w:r w:rsidR="00C00684" w:rsidRPr="00311249">
        <w:rPr>
          <w:iCs/>
          <w:sz w:val="28"/>
          <w:szCs w:val="28"/>
        </w:rPr>
        <w:t>выбрать несколько веществ, удовлетворяющих сразу двум условиям, в то время как в 2024 году необходимо было выбрать вещества, отвечающие только одному условию</w:t>
      </w:r>
      <w:r w:rsidR="00C00684">
        <w:rPr>
          <w:iCs/>
          <w:sz w:val="28"/>
          <w:szCs w:val="28"/>
        </w:rPr>
        <w:t>.</w:t>
      </w:r>
    </w:p>
    <w:p w14:paraId="48231E76" w14:textId="0835C2E6" w:rsidR="00330A65" w:rsidRPr="00330A65" w:rsidRDefault="00330A65" w:rsidP="00B74E19">
      <w:pPr>
        <w:spacing w:line="23" w:lineRule="atLeast"/>
        <w:ind w:left="-567" w:firstLine="567"/>
        <w:contextualSpacing/>
        <w:jc w:val="both"/>
        <w:rPr>
          <w:sz w:val="28"/>
          <w:szCs w:val="28"/>
        </w:rPr>
      </w:pPr>
      <w:r w:rsidRPr="00330A65">
        <w:rPr>
          <w:sz w:val="28"/>
          <w:szCs w:val="28"/>
        </w:rPr>
        <w:t xml:space="preserve">Оценка учебных достижений выпускников по химии </w:t>
      </w:r>
      <w:r>
        <w:rPr>
          <w:sz w:val="28"/>
          <w:szCs w:val="28"/>
        </w:rPr>
        <w:t>производится на</w:t>
      </w:r>
      <w:r w:rsidRPr="00330A65">
        <w:rPr>
          <w:sz w:val="28"/>
          <w:szCs w:val="28"/>
        </w:rPr>
        <w:t xml:space="preserve"> </w:t>
      </w:r>
      <w:r>
        <w:rPr>
          <w:sz w:val="28"/>
          <w:szCs w:val="28"/>
        </w:rPr>
        <w:t xml:space="preserve">решении заданий </w:t>
      </w:r>
      <w:r w:rsidRPr="00330A65">
        <w:rPr>
          <w:sz w:val="28"/>
          <w:szCs w:val="28"/>
        </w:rPr>
        <w:t>базового, повышенного и высокого</w:t>
      </w:r>
      <w:r>
        <w:rPr>
          <w:sz w:val="28"/>
          <w:szCs w:val="28"/>
        </w:rPr>
        <w:t xml:space="preserve"> уровня сложности</w:t>
      </w:r>
      <w:r w:rsidRPr="00330A65">
        <w:rPr>
          <w:sz w:val="28"/>
          <w:szCs w:val="28"/>
        </w:rPr>
        <w:t>.</w:t>
      </w:r>
    </w:p>
    <w:p w14:paraId="382896D0" w14:textId="57E585ED" w:rsidR="00330A65" w:rsidRPr="00330A65" w:rsidRDefault="00330A65" w:rsidP="00B74E19">
      <w:pPr>
        <w:spacing w:line="23" w:lineRule="atLeast"/>
        <w:ind w:left="-567" w:firstLine="567"/>
        <w:contextualSpacing/>
        <w:jc w:val="both"/>
        <w:rPr>
          <w:sz w:val="28"/>
          <w:szCs w:val="28"/>
        </w:rPr>
      </w:pPr>
      <w:r w:rsidRPr="00330A65">
        <w:rPr>
          <w:sz w:val="28"/>
          <w:szCs w:val="28"/>
        </w:rPr>
        <w:t>Задания базового уровня сложности, как правило, ориентированы на проверку усвоения</w:t>
      </w:r>
      <w:r>
        <w:rPr>
          <w:sz w:val="28"/>
          <w:szCs w:val="28"/>
        </w:rPr>
        <w:t xml:space="preserve"> </w:t>
      </w:r>
      <w:r w:rsidRPr="00330A65">
        <w:rPr>
          <w:sz w:val="28"/>
          <w:szCs w:val="28"/>
        </w:rPr>
        <w:t>только одного или двух элементов содержания. Но выполнение любого из них</w:t>
      </w:r>
      <w:r>
        <w:rPr>
          <w:sz w:val="28"/>
          <w:szCs w:val="28"/>
        </w:rPr>
        <w:t xml:space="preserve"> </w:t>
      </w:r>
      <w:r w:rsidRPr="00330A65">
        <w:rPr>
          <w:sz w:val="28"/>
          <w:szCs w:val="28"/>
        </w:rPr>
        <w:t>предполагает обязательный и тщательный анализ условия задания, применение системных</w:t>
      </w:r>
      <w:r>
        <w:rPr>
          <w:sz w:val="28"/>
          <w:szCs w:val="28"/>
        </w:rPr>
        <w:t xml:space="preserve"> </w:t>
      </w:r>
      <w:r w:rsidRPr="00330A65">
        <w:rPr>
          <w:sz w:val="28"/>
          <w:szCs w:val="28"/>
        </w:rPr>
        <w:t>знаний и сформированных умений, а также продумывание алгоритма решения.</w:t>
      </w:r>
    </w:p>
    <w:p w14:paraId="23D193C5" w14:textId="462276E1" w:rsidR="00330A65" w:rsidRPr="00330A65" w:rsidRDefault="00330A65" w:rsidP="00B74E19">
      <w:pPr>
        <w:spacing w:line="23" w:lineRule="atLeast"/>
        <w:ind w:left="-567" w:firstLine="567"/>
        <w:contextualSpacing/>
        <w:jc w:val="both"/>
        <w:rPr>
          <w:sz w:val="28"/>
          <w:szCs w:val="28"/>
        </w:rPr>
      </w:pPr>
      <w:r w:rsidRPr="00330A65">
        <w:rPr>
          <w:sz w:val="28"/>
          <w:szCs w:val="28"/>
        </w:rPr>
        <w:t>Задания</w:t>
      </w:r>
      <w:r>
        <w:rPr>
          <w:sz w:val="28"/>
          <w:szCs w:val="28"/>
        </w:rPr>
        <w:t xml:space="preserve"> </w:t>
      </w:r>
      <w:r w:rsidRPr="00330A65">
        <w:rPr>
          <w:sz w:val="28"/>
          <w:szCs w:val="28"/>
        </w:rPr>
        <w:t>повышенного</w:t>
      </w:r>
      <w:r>
        <w:rPr>
          <w:sz w:val="28"/>
          <w:szCs w:val="28"/>
        </w:rPr>
        <w:t xml:space="preserve"> </w:t>
      </w:r>
      <w:r w:rsidRPr="00330A65">
        <w:rPr>
          <w:sz w:val="28"/>
          <w:szCs w:val="28"/>
        </w:rPr>
        <w:t>уровня</w:t>
      </w:r>
      <w:r>
        <w:rPr>
          <w:sz w:val="28"/>
          <w:szCs w:val="28"/>
        </w:rPr>
        <w:t xml:space="preserve"> </w:t>
      </w:r>
      <w:r w:rsidRPr="00330A65">
        <w:rPr>
          <w:sz w:val="28"/>
          <w:szCs w:val="28"/>
        </w:rPr>
        <w:t>сложности</w:t>
      </w:r>
      <w:r>
        <w:rPr>
          <w:sz w:val="28"/>
          <w:szCs w:val="28"/>
        </w:rPr>
        <w:t xml:space="preserve"> </w:t>
      </w:r>
      <w:r w:rsidRPr="00330A65">
        <w:rPr>
          <w:sz w:val="28"/>
          <w:szCs w:val="28"/>
        </w:rPr>
        <w:t>предусматривают</w:t>
      </w:r>
      <w:r>
        <w:rPr>
          <w:sz w:val="28"/>
          <w:szCs w:val="28"/>
        </w:rPr>
        <w:t xml:space="preserve"> </w:t>
      </w:r>
      <w:r w:rsidRPr="00330A65">
        <w:rPr>
          <w:sz w:val="28"/>
          <w:szCs w:val="28"/>
        </w:rPr>
        <w:t>выполнение</w:t>
      </w:r>
      <w:r>
        <w:rPr>
          <w:sz w:val="28"/>
          <w:szCs w:val="28"/>
        </w:rPr>
        <w:t xml:space="preserve"> </w:t>
      </w:r>
      <w:r w:rsidRPr="00330A65">
        <w:rPr>
          <w:sz w:val="28"/>
          <w:szCs w:val="28"/>
        </w:rPr>
        <w:t>разнообразных действий по применению знаний в измененной, обновленной ситуации</w:t>
      </w:r>
      <w:r>
        <w:rPr>
          <w:sz w:val="28"/>
          <w:szCs w:val="28"/>
        </w:rPr>
        <w:t xml:space="preserve"> </w:t>
      </w:r>
      <w:r w:rsidRPr="00330A65">
        <w:rPr>
          <w:sz w:val="28"/>
          <w:szCs w:val="28"/>
        </w:rPr>
        <w:t>(например, для анализа сущности изученных типов реакций), а также сформированность</w:t>
      </w:r>
      <w:r>
        <w:rPr>
          <w:sz w:val="28"/>
          <w:szCs w:val="28"/>
        </w:rPr>
        <w:t xml:space="preserve"> </w:t>
      </w:r>
      <w:r w:rsidRPr="00330A65">
        <w:rPr>
          <w:sz w:val="28"/>
          <w:szCs w:val="28"/>
        </w:rPr>
        <w:t>умений систематизировать и обобщать полученные знания. В экзаменационной работе</w:t>
      </w:r>
      <w:r>
        <w:rPr>
          <w:sz w:val="28"/>
          <w:szCs w:val="28"/>
        </w:rPr>
        <w:t xml:space="preserve"> </w:t>
      </w:r>
      <w:r w:rsidRPr="00330A65">
        <w:rPr>
          <w:sz w:val="28"/>
          <w:szCs w:val="28"/>
        </w:rPr>
        <w:t>предложена только одна разновидность этих заданий – на установление соответствия</w:t>
      </w:r>
      <w:r>
        <w:rPr>
          <w:sz w:val="28"/>
          <w:szCs w:val="28"/>
        </w:rPr>
        <w:t xml:space="preserve"> </w:t>
      </w:r>
      <w:r w:rsidRPr="00330A65">
        <w:rPr>
          <w:sz w:val="28"/>
          <w:szCs w:val="28"/>
        </w:rPr>
        <w:t>позиций, представленных в двух множествах.</w:t>
      </w:r>
    </w:p>
    <w:p w14:paraId="04A3FA90" w14:textId="77777777" w:rsidR="0054740F" w:rsidRDefault="00330A65" w:rsidP="0054740F">
      <w:pPr>
        <w:spacing w:line="23" w:lineRule="atLeast"/>
        <w:ind w:left="-567" w:firstLine="567"/>
        <w:contextualSpacing/>
        <w:jc w:val="both"/>
        <w:rPr>
          <w:sz w:val="28"/>
          <w:szCs w:val="28"/>
        </w:rPr>
      </w:pPr>
      <w:r w:rsidRPr="00330A65">
        <w:rPr>
          <w:sz w:val="28"/>
          <w:szCs w:val="28"/>
        </w:rPr>
        <w:t>Задания</w:t>
      </w:r>
      <w:r>
        <w:rPr>
          <w:sz w:val="28"/>
          <w:szCs w:val="28"/>
        </w:rPr>
        <w:t xml:space="preserve"> </w:t>
      </w:r>
      <w:r w:rsidRPr="00330A65">
        <w:rPr>
          <w:sz w:val="28"/>
          <w:szCs w:val="28"/>
        </w:rPr>
        <w:t>высоког</w:t>
      </w:r>
      <w:r>
        <w:rPr>
          <w:sz w:val="28"/>
          <w:szCs w:val="28"/>
        </w:rPr>
        <w:t xml:space="preserve">о </w:t>
      </w:r>
      <w:r w:rsidRPr="00330A65">
        <w:rPr>
          <w:sz w:val="28"/>
          <w:szCs w:val="28"/>
        </w:rPr>
        <w:t>уровня</w:t>
      </w:r>
      <w:r>
        <w:rPr>
          <w:sz w:val="28"/>
          <w:szCs w:val="28"/>
        </w:rPr>
        <w:t xml:space="preserve"> </w:t>
      </w:r>
      <w:r w:rsidRPr="00330A65">
        <w:rPr>
          <w:sz w:val="28"/>
          <w:szCs w:val="28"/>
        </w:rPr>
        <w:t>сложности</w:t>
      </w:r>
      <w:r>
        <w:rPr>
          <w:sz w:val="28"/>
          <w:szCs w:val="28"/>
        </w:rPr>
        <w:t xml:space="preserve"> </w:t>
      </w:r>
      <w:r w:rsidRPr="00330A65">
        <w:rPr>
          <w:sz w:val="28"/>
          <w:szCs w:val="28"/>
        </w:rPr>
        <w:t>предназначены</w:t>
      </w:r>
      <w:r>
        <w:rPr>
          <w:sz w:val="28"/>
          <w:szCs w:val="28"/>
        </w:rPr>
        <w:t xml:space="preserve"> </w:t>
      </w:r>
      <w:r w:rsidRPr="00330A65">
        <w:rPr>
          <w:sz w:val="28"/>
          <w:szCs w:val="28"/>
        </w:rPr>
        <w:t>для</w:t>
      </w:r>
      <w:r>
        <w:rPr>
          <w:sz w:val="28"/>
          <w:szCs w:val="28"/>
        </w:rPr>
        <w:t xml:space="preserve"> </w:t>
      </w:r>
      <w:r w:rsidRPr="00330A65">
        <w:rPr>
          <w:sz w:val="28"/>
          <w:szCs w:val="28"/>
        </w:rPr>
        <w:t>проверки</w:t>
      </w:r>
      <w:r>
        <w:rPr>
          <w:sz w:val="28"/>
          <w:szCs w:val="28"/>
        </w:rPr>
        <w:t xml:space="preserve"> </w:t>
      </w:r>
      <w:r w:rsidRPr="00330A65">
        <w:rPr>
          <w:sz w:val="28"/>
          <w:szCs w:val="28"/>
        </w:rPr>
        <w:t>сформированности</w:t>
      </w:r>
      <w:r>
        <w:rPr>
          <w:sz w:val="28"/>
          <w:szCs w:val="28"/>
        </w:rPr>
        <w:t xml:space="preserve"> </w:t>
      </w:r>
      <w:r w:rsidRPr="00330A65">
        <w:rPr>
          <w:sz w:val="28"/>
          <w:szCs w:val="28"/>
        </w:rPr>
        <w:t>таких</w:t>
      </w:r>
      <w:r>
        <w:rPr>
          <w:sz w:val="28"/>
          <w:szCs w:val="28"/>
        </w:rPr>
        <w:t xml:space="preserve"> </w:t>
      </w:r>
      <w:r w:rsidRPr="00330A65">
        <w:rPr>
          <w:sz w:val="28"/>
          <w:szCs w:val="28"/>
        </w:rPr>
        <w:t>мыслительных</w:t>
      </w:r>
      <w:r>
        <w:rPr>
          <w:sz w:val="28"/>
          <w:szCs w:val="28"/>
        </w:rPr>
        <w:t xml:space="preserve"> </w:t>
      </w:r>
      <w:r w:rsidRPr="00330A65">
        <w:rPr>
          <w:sz w:val="28"/>
          <w:szCs w:val="28"/>
        </w:rPr>
        <w:t>умений,</w:t>
      </w:r>
      <w:r>
        <w:rPr>
          <w:sz w:val="28"/>
          <w:szCs w:val="28"/>
        </w:rPr>
        <w:t xml:space="preserve"> </w:t>
      </w:r>
      <w:r w:rsidRPr="00330A65">
        <w:rPr>
          <w:sz w:val="28"/>
          <w:szCs w:val="28"/>
        </w:rPr>
        <w:t>как</w:t>
      </w:r>
      <w:r>
        <w:rPr>
          <w:sz w:val="28"/>
          <w:szCs w:val="28"/>
        </w:rPr>
        <w:t xml:space="preserve"> </w:t>
      </w:r>
      <w:r w:rsidRPr="00330A65">
        <w:rPr>
          <w:sz w:val="28"/>
          <w:szCs w:val="28"/>
        </w:rPr>
        <w:t>устанавливать</w:t>
      </w:r>
      <w:r>
        <w:rPr>
          <w:sz w:val="28"/>
          <w:szCs w:val="28"/>
        </w:rPr>
        <w:t xml:space="preserve"> </w:t>
      </w:r>
      <w:r w:rsidRPr="00330A65">
        <w:rPr>
          <w:sz w:val="28"/>
          <w:szCs w:val="28"/>
        </w:rPr>
        <w:t>причинно-следственные связи между отдельными элементами знаний (например, между составом,</w:t>
      </w:r>
      <w:r>
        <w:rPr>
          <w:sz w:val="28"/>
          <w:szCs w:val="28"/>
        </w:rPr>
        <w:t xml:space="preserve"> </w:t>
      </w:r>
      <w:r w:rsidRPr="00330A65">
        <w:rPr>
          <w:sz w:val="28"/>
          <w:szCs w:val="28"/>
        </w:rPr>
        <w:t>строением и свойствами веществ), формулировать ответ в определенной логике</w:t>
      </w:r>
      <w:r>
        <w:rPr>
          <w:sz w:val="28"/>
          <w:szCs w:val="28"/>
        </w:rPr>
        <w:t xml:space="preserve"> </w:t>
      </w:r>
      <w:r w:rsidRPr="00330A65">
        <w:rPr>
          <w:sz w:val="28"/>
          <w:szCs w:val="28"/>
        </w:rPr>
        <w:t xml:space="preserve">с подтверждением сделанных выводов и оформлением рассуждений </w:t>
      </w:r>
      <w:r w:rsidRPr="00330A65">
        <w:rPr>
          <w:sz w:val="28"/>
          <w:szCs w:val="28"/>
        </w:rPr>
        <w:lastRenderedPageBreak/>
        <w:t>посредством записи</w:t>
      </w:r>
      <w:r>
        <w:rPr>
          <w:sz w:val="28"/>
          <w:szCs w:val="28"/>
        </w:rPr>
        <w:t xml:space="preserve"> </w:t>
      </w:r>
      <w:r w:rsidRPr="00330A65">
        <w:rPr>
          <w:sz w:val="28"/>
          <w:szCs w:val="28"/>
        </w:rPr>
        <w:t>развернутого ответа.</w:t>
      </w:r>
    </w:p>
    <w:p w14:paraId="58AA54E8" w14:textId="77777777" w:rsidR="0054740F" w:rsidRDefault="0054740F" w:rsidP="0054740F">
      <w:pPr>
        <w:spacing w:line="23" w:lineRule="atLeast"/>
        <w:ind w:left="-567" w:firstLine="567"/>
        <w:contextualSpacing/>
        <w:jc w:val="both"/>
        <w:rPr>
          <w:sz w:val="28"/>
          <w:szCs w:val="28"/>
        </w:rPr>
      </w:pPr>
      <w:r>
        <w:rPr>
          <w:sz w:val="28"/>
          <w:szCs w:val="28"/>
        </w:rPr>
        <w:t>С</w:t>
      </w:r>
      <w:r w:rsidRPr="00D274AB">
        <w:rPr>
          <w:sz w:val="28"/>
          <w:szCs w:val="28"/>
        </w:rPr>
        <w:t>редний балл выпускник</w:t>
      </w:r>
      <w:r>
        <w:rPr>
          <w:sz w:val="28"/>
          <w:szCs w:val="28"/>
        </w:rPr>
        <w:t>ов</w:t>
      </w:r>
      <w:r w:rsidRPr="00D274AB">
        <w:rPr>
          <w:sz w:val="28"/>
          <w:szCs w:val="28"/>
        </w:rPr>
        <w:t xml:space="preserve"> ЕГЭ по химии </w:t>
      </w:r>
      <w:r>
        <w:rPr>
          <w:sz w:val="28"/>
          <w:szCs w:val="28"/>
        </w:rPr>
        <w:t>в Вологодской области в 2024 году (63,6 балла) остался примерно на том же уровне, что же в 2023 (63,58 балла) и значительно превышает с</w:t>
      </w:r>
      <w:r w:rsidRPr="00D274AB">
        <w:rPr>
          <w:sz w:val="28"/>
          <w:szCs w:val="28"/>
        </w:rPr>
        <w:t>редний балл выпускник</w:t>
      </w:r>
      <w:r>
        <w:rPr>
          <w:sz w:val="28"/>
          <w:szCs w:val="28"/>
        </w:rPr>
        <w:t>ов</w:t>
      </w:r>
      <w:r w:rsidRPr="00D274AB">
        <w:rPr>
          <w:sz w:val="28"/>
          <w:szCs w:val="28"/>
        </w:rPr>
        <w:t xml:space="preserve"> ЕГЭ по химии </w:t>
      </w:r>
      <w:r>
        <w:rPr>
          <w:sz w:val="28"/>
          <w:szCs w:val="28"/>
        </w:rPr>
        <w:t xml:space="preserve">в РФ (56,55 баллов). </w:t>
      </w:r>
    </w:p>
    <w:p w14:paraId="17FB2D54" w14:textId="1E2CB751" w:rsidR="0054740F" w:rsidRPr="0054740F" w:rsidRDefault="0054740F" w:rsidP="0054740F">
      <w:pPr>
        <w:spacing w:line="23" w:lineRule="atLeast"/>
        <w:ind w:left="-567" w:firstLine="567"/>
        <w:contextualSpacing/>
        <w:jc w:val="both"/>
        <w:rPr>
          <w:sz w:val="28"/>
          <w:szCs w:val="28"/>
        </w:rPr>
      </w:pPr>
      <w:r>
        <w:rPr>
          <w:sz w:val="28"/>
          <w:szCs w:val="28"/>
        </w:rPr>
        <w:t>Ежегодно в Вологодской области было большое количество «</w:t>
      </w:r>
      <w:proofErr w:type="spellStart"/>
      <w:r>
        <w:rPr>
          <w:sz w:val="28"/>
          <w:szCs w:val="28"/>
        </w:rPr>
        <w:t>стобальников</w:t>
      </w:r>
      <w:proofErr w:type="spellEnd"/>
      <w:r>
        <w:rPr>
          <w:sz w:val="28"/>
          <w:szCs w:val="28"/>
        </w:rPr>
        <w:t xml:space="preserve">», но в этот год их количество по сравнению с 2023 годом уменьшилось вдвое с 16 человек до 8 (10 человек в 2022 году). </w:t>
      </w:r>
      <w:r w:rsidRPr="00597C3A">
        <w:rPr>
          <w:sz w:val="28"/>
          <w:szCs w:val="28"/>
        </w:rPr>
        <w:t xml:space="preserve">Это выпускники МАОУ "Общеобразовательный лицей </w:t>
      </w:r>
      <w:r>
        <w:rPr>
          <w:sz w:val="28"/>
          <w:szCs w:val="28"/>
        </w:rPr>
        <w:t>«</w:t>
      </w:r>
      <w:r w:rsidRPr="00597C3A">
        <w:rPr>
          <w:sz w:val="28"/>
          <w:szCs w:val="28"/>
        </w:rPr>
        <w:t>АМТЭК</w:t>
      </w:r>
      <w:r>
        <w:rPr>
          <w:sz w:val="28"/>
          <w:szCs w:val="28"/>
        </w:rPr>
        <w:t>»</w:t>
      </w:r>
      <w:r w:rsidRPr="00597C3A">
        <w:rPr>
          <w:sz w:val="28"/>
          <w:szCs w:val="28"/>
        </w:rPr>
        <w:t xml:space="preserve"> (г. Череповец), </w:t>
      </w:r>
      <w:r w:rsidRPr="0054740F">
        <w:rPr>
          <w:sz w:val="28"/>
          <w:szCs w:val="28"/>
        </w:rPr>
        <w:t>БОУ Вологодской области «Вологодский многопрофильный лицей», МОУ «СОШ № 3» (г. Вологда)», МОУ «СОШ № 29» (г. Вологда), МБОУ «</w:t>
      </w:r>
      <w:proofErr w:type="spellStart"/>
      <w:r w:rsidRPr="0054740F">
        <w:rPr>
          <w:sz w:val="28"/>
          <w:szCs w:val="28"/>
        </w:rPr>
        <w:t>Кадуйская</w:t>
      </w:r>
      <w:proofErr w:type="spellEnd"/>
      <w:r w:rsidRPr="0054740F">
        <w:rPr>
          <w:sz w:val="28"/>
          <w:szCs w:val="28"/>
        </w:rPr>
        <w:t xml:space="preserve"> средняя школа».</w:t>
      </w:r>
    </w:p>
    <w:p w14:paraId="7A85AD5C" w14:textId="2503CF19" w:rsidR="0054740F" w:rsidRDefault="0054740F" w:rsidP="0054740F">
      <w:pPr>
        <w:spacing w:line="23" w:lineRule="atLeast"/>
        <w:ind w:left="-567" w:firstLine="567"/>
        <w:contextualSpacing/>
        <w:jc w:val="both"/>
        <w:rPr>
          <w:sz w:val="28"/>
          <w:szCs w:val="28"/>
        </w:rPr>
      </w:pPr>
      <w:r>
        <w:rPr>
          <w:sz w:val="28"/>
          <w:szCs w:val="28"/>
        </w:rPr>
        <w:t>Также наблюдается тенденция сохранения количества «</w:t>
      </w:r>
      <w:proofErr w:type="spellStart"/>
      <w:r>
        <w:rPr>
          <w:sz w:val="28"/>
          <w:szCs w:val="28"/>
        </w:rPr>
        <w:t>высокобальников</w:t>
      </w:r>
      <w:proofErr w:type="spellEnd"/>
      <w:r>
        <w:rPr>
          <w:sz w:val="28"/>
          <w:szCs w:val="28"/>
        </w:rPr>
        <w:t xml:space="preserve">», то есть получивших на экзамене более 80 баллов: 25,25% от общего количества сдававших - в 2023 году и 24,62% - в 2024 году и уменьшение количества участников, </w:t>
      </w:r>
      <w:r w:rsidRPr="00D274AB">
        <w:rPr>
          <w:sz w:val="28"/>
          <w:szCs w:val="28"/>
        </w:rPr>
        <w:t xml:space="preserve">не преодолевших </w:t>
      </w:r>
      <w:r>
        <w:rPr>
          <w:sz w:val="28"/>
          <w:szCs w:val="28"/>
        </w:rPr>
        <w:t>минимальный балл, - с 10,98</w:t>
      </w:r>
      <w:r w:rsidRPr="00D274AB">
        <w:rPr>
          <w:sz w:val="28"/>
          <w:szCs w:val="28"/>
        </w:rPr>
        <w:t>% в 202</w:t>
      </w:r>
      <w:r>
        <w:rPr>
          <w:sz w:val="28"/>
          <w:szCs w:val="28"/>
        </w:rPr>
        <w:t xml:space="preserve">3 </w:t>
      </w:r>
      <w:r w:rsidRPr="00D274AB">
        <w:rPr>
          <w:sz w:val="28"/>
          <w:szCs w:val="28"/>
        </w:rPr>
        <w:t>г</w:t>
      </w:r>
      <w:r>
        <w:rPr>
          <w:sz w:val="28"/>
          <w:szCs w:val="28"/>
        </w:rPr>
        <w:t>оду</w:t>
      </w:r>
      <w:r w:rsidRPr="00D274AB">
        <w:rPr>
          <w:sz w:val="28"/>
          <w:szCs w:val="28"/>
        </w:rPr>
        <w:t xml:space="preserve"> </w:t>
      </w:r>
      <w:r>
        <w:rPr>
          <w:sz w:val="28"/>
          <w:szCs w:val="28"/>
        </w:rPr>
        <w:t>до 8,38% в 2024 году.</w:t>
      </w:r>
      <w:r w:rsidRPr="00D274AB">
        <w:rPr>
          <w:sz w:val="28"/>
          <w:szCs w:val="28"/>
        </w:rPr>
        <w:t xml:space="preserve"> </w:t>
      </w:r>
    </w:p>
    <w:p w14:paraId="0F1D141E" w14:textId="18EA95E8" w:rsidR="0054740F" w:rsidRPr="00D70109" w:rsidRDefault="0054740F" w:rsidP="0054740F">
      <w:pPr>
        <w:spacing w:line="23" w:lineRule="atLeast"/>
        <w:ind w:left="-567" w:firstLine="567"/>
        <w:contextualSpacing/>
        <w:jc w:val="both"/>
        <w:rPr>
          <w:sz w:val="28"/>
          <w:szCs w:val="28"/>
        </w:rPr>
      </w:pPr>
      <w:r w:rsidRPr="00D70109">
        <w:rPr>
          <w:sz w:val="28"/>
          <w:szCs w:val="28"/>
        </w:rPr>
        <w:t xml:space="preserve">В разрезе категорий участников ЕГЭ по </w:t>
      </w:r>
      <w:r>
        <w:rPr>
          <w:sz w:val="28"/>
          <w:szCs w:val="28"/>
        </w:rPr>
        <w:t>химии в сравнении с 2023 годом следующие показатели</w:t>
      </w:r>
      <w:r w:rsidRPr="00D70109">
        <w:rPr>
          <w:sz w:val="28"/>
          <w:szCs w:val="28"/>
        </w:rPr>
        <w:t>:</w:t>
      </w:r>
    </w:p>
    <w:p w14:paraId="699972A0" w14:textId="77777777" w:rsidR="0054740F" w:rsidRPr="00D70109" w:rsidRDefault="0054740F" w:rsidP="0054740F">
      <w:pPr>
        <w:spacing w:line="23" w:lineRule="atLeast"/>
        <w:ind w:left="-567" w:firstLine="567"/>
        <w:contextualSpacing/>
        <w:jc w:val="both"/>
        <w:rPr>
          <w:sz w:val="28"/>
          <w:szCs w:val="28"/>
        </w:rPr>
      </w:pPr>
      <w:r>
        <w:rPr>
          <w:sz w:val="28"/>
          <w:szCs w:val="28"/>
        </w:rPr>
        <w:t>–</w:t>
      </w:r>
      <w:r w:rsidRPr="00D70109">
        <w:rPr>
          <w:sz w:val="28"/>
          <w:szCs w:val="28"/>
        </w:rPr>
        <w:t xml:space="preserve"> дол</w:t>
      </w:r>
      <w:r>
        <w:rPr>
          <w:sz w:val="28"/>
          <w:szCs w:val="28"/>
        </w:rPr>
        <w:t>я</w:t>
      </w:r>
      <w:r w:rsidRPr="00D70109">
        <w:rPr>
          <w:sz w:val="28"/>
          <w:szCs w:val="28"/>
        </w:rPr>
        <w:t xml:space="preserve"> участников,</w:t>
      </w:r>
      <w:r>
        <w:rPr>
          <w:sz w:val="28"/>
          <w:szCs w:val="28"/>
        </w:rPr>
        <w:t xml:space="preserve"> получивших от 61 до 80 баллов – 31,66%, в 2023 году – 31,8%</w:t>
      </w:r>
      <w:r w:rsidRPr="00D70109">
        <w:rPr>
          <w:sz w:val="28"/>
          <w:szCs w:val="28"/>
        </w:rPr>
        <w:t>,</w:t>
      </w:r>
    </w:p>
    <w:p w14:paraId="3ECF5903" w14:textId="77777777" w:rsidR="0054740F" w:rsidRDefault="0054740F" w:rsidP="0054740F">
      <w:pPr>
        <w:spacing w:line="23" w:lineRule="atLeast"/>
        <w:ind w:left="-567" w:firstLine="567"/>
        <w:contextualSpacing/>
        <w:jc w:val="both"/>
        <w:rPr>
          <w:sz w:val="28"/>
          <w:szCs w:val="28"/>
        </w:rPr>
      </w:pPr>
      <w:r>
        <w:rPr>
          <w:sz w:val="28"/>
          <w:szCs w:val="28"/>
        </w:rPr>
        <w:t>–</w:t>
      </w:r>
      <w:r w:rsidRPr="00D70109">
        <w:rPr>
          <w:sz w:val="28"/>
          <w:szCs w:val="28"/>
        </w:rPr>
        <w:t xml:space="preserve"> дол</w:t>
      </w:r>
      <w:r>
        <w:rPr>
          <w:sz w:val="28"/>
          <w:szCs w:val="28"/>
        </w:rPr>
        <w:t>я</w:t>
      </w:r>
      <w:r w:rsidRPr="00D70109">
        <w:rPr>
          <w:sz w:val="28"/>
          <w:szCs w:val="28"/>
        </w:rPr>
        <w:t xml:space="preserve"> участников, получивших высокий </w:t>
      </w:r>
      <w:r>
        <w:rPr>
          <w:sz w:val="28"/>
          <w:szCs w:val="28"/>
        </w:rPr>
        <w:t>результат от 81 до 100 баллов – 25,25%, в 2023 году – 24,62%.</w:t>
      </w:r>
    </w:p>
    <w:p w14:paraId="3396AFB7" w14:textId="77777777" w:rsidR="0054740F" w:rsidRDefault="0054740F" w:rsidP="0054740F">
      <w:pPr>
        <w:spacing w:line="23" w:lineRule="atLeast"/>
        <w:ind w:left="-567" w:firstLine="567"/>
        <w:contextualSpacing/>
        <w:jc w:val="both"/>
        <w:rPr>
          <w:sz w:val="28"/>
          <w:szCs w:val="28"/>
        </w:rPr>
      </w:pPr>
      <w:r>
        <w:rPr>
          <w:sz w:val="28"/>
          <w:szCs w:val="28"/>
        </w:rPr>
        <w:t xml:space="preserve">Высокое качество результата ЕГЭ по химии (24,62%, т.е. ¼ часть от сдававших экзамен) говорит о целесообразности введения профильного обучения в 10-11 классах и его </w:t>
      </w:r>
      <w:r w:rsidRPr="005C619B">
        <w:rPr>
          <w:sz w:val="28"/>
          <w:szCs w:val="28"/>
        </w:rPr>
        <w:t>эффективности</w:t>
      </w:r>
      <w:r>
        <w:rPr>
          <w:sz w:val="28"/>
          <w:szCs w:val="28"/>
        </w:rPr>
        <w:t>, так как это способствует</w:t>
      </w:r>
      <w:r w:rsidRPr="00BA177E">
        <w:rPr>
          <w:sz w:val="28"/>
          <w:szCs w:val="28"/>
        </w:rPr>
        <w:t xml:space="preserve"> углубленному изучению </w:t>
      </w:r>
      <w:r>
        <w:rPr>
          <w:sz w:val="28"/>
          <w:szCs w:val="28"/>
        </w:rPr>
        <w:t xml:space="preserve">химии и более осознанной и тщательной подготовке к экзамену. </w:t>
      </w:r>
      <w:r w:rsidRPr="00EB0FAE">
        <w:rPr>
          <w:sz w:val="28"/>
          <w:szCs w:val="28"/>
        </w:rPr>
        <w:t xml:space="preserve">Статистические данные </w:t>
      </w:r>
      <w:r>
        <w:rPr>
          <w:sz w:val="28"/>
          <w:szCs w:val="28"/>
        </w:rPr>
        <w:t>показывают</w:t>
      </w:r>
      <w:r w:rsidRPr="00EB0FAE">
        <w:rPr>
          <w:sz w:val="28"/>
          <w:szCs w:val="28"/>
        </w:rPr>
        <w:t xml:space="preserve">, что </w:t>
      </w:r>
      <w:r>
        <w:rPr>
          <w:sz w:val="28"/>
          <w:szCs w:val="28"/>
        </w:rPr>
        <w:t>за</w:t>
      </w:r>
      <w:r w:rsidRPr="00EB0FAE">
        <w:rPr>
          <w:sz w:val="28"/>
          <w:szCs w:val="28"/>
        </w:rPr>
        <w:t xml:space="preserve">мотивированные выпускники, нацеленные на высокий результат, качественно относятся к подготовке и более уверенно чувствуют себя на экзамене, решают все задания, включая и задания высокого уровня сложности. </w:t>
      </w:r>
      <w:r>
        <w:rPr>
          <w:sz w:val="28"/>
          <w:szCs w:val="28"/>
        </w:rPr>
        <w:t>Вместе с тем наличие выпускников, не преодолевших минимальный балл (8,38%), говорит о том, что обучающиеся образовательных организаций, где изучается химия на базовом уровне (1 час в неделю) не имеют возможности успешно сдать экзамен.</w:t>
      </w:r>
    </w:p>
    <w:p w14:paraId="7CADBAE9" w14:textId="77777777" w:rsidR="00330A65" w:rsidRPr="008019A8" w:rsidRDefault="00330A65" w:rsidP="00B74E19">
      <w:pPr>
        <w:spacing w:line="23" w:lineRule="atLeast"/>
        <w:ind w:left="-567" w:firstLine="567"/>
        <w:contextualSpacing/>
        <w:jc w:val="both"/>
        <w:rPr>
          <w:sz w:val="28"/>
          <w:szCs w:val="28"/>
        </w:rPr>
      </w:pPr>
    </w:p>
    <w:p w14:paraId="40E35414" w14:textId="0BFF1BA0" w:rsidR="00330A65" w:rsidRDefault="00330A65" w:rsidP="00997DE6">
      <w:pPr>
        <w:pStyle w:val="a5"/>
        <w:numPr>
          <w:ilvl w:val="1"/>
          <w:numId w:val="4"/>
        </w:numPr>
        <w:spacing w:line="23" w:lineRule="atLeast"/>
        <w:jc w:val="both"/>
        <w:rPr>
          <w:b/>
          <w:sz w:val="28"/>
          <w:szCs w:val="28"/>
        </w:rPr>
      </w:pPr>
      <w:bookmarkStart w:id="3" w:name="_Hlk145502230"/>
      <w:r w:rsidRPr="0073162D">
        <w:rPr>
          <w:b/>
          <w:sz w:val="28"/>
        </w:rPr>
        <w:t>Определение «проблемных зон» и типичных затруднений в освоении обучающимися элементов содержания / умений и видов деятельности</w:t>
      </w:r>
      <w:r w:rsidRPr="0073162D">
        <w:rPr>
          <w:b/>
        </w:rPr>
        <w:t xml:space="preserve"> при </w:t>
      </w:r>
      <w:r w:rsidRPr="0073162D">
        <w:rPr>
          <w:b/>
          <w:sz w:val="28"/>
          <w:szCs w:val="28"/>
        </w:rPr>
        <w:t xml:space="preserve">выполнения обучающимися заданий контрольно-измерительных материалов ГИА в форме </w:t>
      </w:r>
      <w:proofErr w:type="gramStart"/>
      <w:r>
        <w:rPr>
          <w:b/>
          <w:sz w:val="28"/>
          <w:szCs w:val="28"/>
        </w:rPr>
        <w:t>Е</w:t>
      </w:r>
      <w:r w:rsidRPr="0073162D">
        <w:rPr>
          <w:b/>
          <w:sz w:val="28"/>
          <w:szCs w:val="28"/>
        </w:rPr>
        <w:t>ГЭ  по</w:t>
      </w:r>
      <w:proofErr w:type="gramEnd"/>
      <w:r w:rsidRPr="0073162D">
        <w:rPr>
          <w:b/>
          <w:sz w:val="28"/>
          <w:szCs w:val="28"/>
        </w:rPr>
        <w:t xml:space="preserve"> химии.</w:t>
      </w:r>
    </w:p>
    <w:p w14:paraId="1A424F60" w14:textId="77777777" w:rsidR="006A2B8C" w:rsidRPr="004C604C" w:rsidRDefault="006A2B8C" w:rsidP="00632188">
      <w:pPr>
        <w:spacing w:line="23" w:lineRule="atLeast"/>
        <w:ind w:firstLine="567"/>
        <w:jc w:val="both"/>
        <w:rPr>
          <w:sz w:val="28"/>
          <w:szCs w:val="28"/>
        </w:rPr>
      </w:pPr>
      <w:r w:rsidRPr="004C604C">
        <w:rPr>
          <w:sz w:val="28"/>
          <w:szCs w:val="28"/>
        </w:rPr>
        <w:t xml:space="preserve">К недостаточно усвоенным элементы содержания / освоенным умениям, навыкам, видам деятельности можно отнести (рассматривая весь массив результатов): </w:t>
      </w:r>
    </w:p>
    <w:p w14:paraId="7CEBE30C" w14:textId="77777777" w:rsidR="006A2B8C" w:rsidRPr="004C604C" w:rsidRDefault="006A2B8C" w:rsidP="00632188">
      <w:pPr>
        <w:pStyle w:val="a5"/>
        <w:widowControl/>
        <w:numPr>
          <w:ilvl w:val="1"/>
          <w:numId w:val="14"/>
        </w:numPr>
        <w:autoSpaceDE/>
        <w:autoSpaceDN/>
        <w:spacing w:line="23" w:lineRule="atLeast"/>
        <w:ind w:left="0" w:firstLine="567"/>
        <w:contextualSpacing/>
        <w:jc w:val="both"/>
        <w:rPr>
          <w:sz w:val="28"/>
          <w:szCs w:val="28"/>
        </w:rPr>
      </w:pPr>
      <w:r w:rsidRPr="004C604C">
        <w:rPr>
          <w:sz w:val="28"/>
          <w:szCs w:val="28"/>
        </w:rPr>
        <w:t xml:space="preserve">Строение вещества. Химическая связь и кристаллические решетки. </w:t>
      </w:r>
    </w:p>
    <w:p w14:paraId="00724703" w14:textId="77777777" w:rsidR="006A2B8C" w:rsidRPr="004C604C" w:rsidRDefault="006A2B8C" w:rsidP="00632188">
      <w:pPr>
        <w:pStyle w:val="a5"/>
        <w:widowControl/>
        <w:numPr>
          <w:ilvl w:val="1"/>
          <w:numId w:val="14"/>
        </w:numPr>
        <w:autoSpaceDE/>
        <w:autoSpaceDN/>
        <w:spacing w:line="23" w:lineRule="atLeast"/>
        <w:ind w:left="0" w:firstLine="567"/>
        <w:contextualSpacing/>
        <w:jc w:val="both"/>
        <w:rPr>
          <w:sz w:val="28"/>
          <w:szCs w:val="28"/>
        </w:rPr>
      </w:pPr>
      <w:r w:rsidRPr="004C604C">
        <w:rPr>
          <w:sz w:val="28"/>
          <w:szCs w:val="28"/>
        </w:rPr>
        <w:t xml:space="preserve">Характерные химические свойства углеводородов: </w:t>
      </w:r>
      <w:proofErr w:type="spellStart"/>
      <w:r w:rsidRPr="004C604C">
        <w:rPr>
          <w:sz w:val="28"/>
          <w:szCs w:val="28"/>
        </w:rPr>
        <w:t>алканов</w:t>
      </w:r>
      <w:proofErr w:type="spellEnd"/>
      <w:r w:rsidRPr="004C604C">
        <w:rPr>
          <w:sz w:val="28"/>
          <w:szCs w:val="28"/>
        </w:rPr>
        <w:t xml:space="preserve">, </w:t>
      </w:r>
      <w:proofErr w:type="spellStart"/>
      <w:r w:rsidRPr="004C604C">
        <w:rPr>
          <w:sz w:val="28"/>
          <w:szCs w:val="28"/>
        </w:rPr>
        <w:t>циклоалканов</w:t>
      </w:r>
      <w:proofErr w:type="spellEnd"/>
      <w:r w:rsidRPr="004C604C">
        <w:rPr>
          <w:sz w:val="28"/>
          <w:szCs w:val="28"/>
        </w:rPr>
        <w:t xml:space="preserve">, </w:t>
      </w:r>
      <w:proofErr w:type="spellStart"/>
      <w:r w:rsidRPr="004C604C">
        <w:rPr>
          <w:sz w:val="28"/>
          <w:szCs w:val="28"/>
        </w:rPr>
        <w:t>алкенов</w:t>
      </w:r>
      <w:proofErr w:type="spellEnd"/>
      <w:r w:rsidRPr="004C604C">
        <w:rPr>
          <w:sz w:val="28"/>
          <w:szCs w:val="28"/>
        </w:rPr>
        <w:t xml:space="preserve">, диенов, </w:t>
      </w:r>
      <w:proofErr w:type="spellStart"/>
      <w:r w:rsidRPr="004C604C">
        <w:rPr>
          <w:sz w:val="28"/>
          <w:szCs w:val="28"/>
        </w:rPr>
        <w:t>алкинов</w:t>
      </w:r>
      <w:proofErr w:type="spellEnd"/>
      <w:r w:rsidRPr="004C604C">
        <w:rPr>
          <w:sz w:val="28"/>
          <w:szCs w:val="28"/>
        </w:rPr>
        <w:t xml:space="preserve">, ароматических углеводородов </w:t>
      </w:r>
      <w:r w:rsidRPr="004C604C">
        <w:rPr>
          <w:sz w:val="28"/>
          <w:szCs w:val="28"/>
        </w:rPr>
        <w:lastRenderedPageBreak/>
        <w:t xml:space="preserve">(бензола и гомологов бензола, стирола). Основные способы получения углеводородов (в лаборатории). </w:t>
      </w:r>
    </w:p>
    <w:p w14:paraId="3B1AF71C" w14:textId="77777777" w:rsidR="006A2B8C" w:rsidRPr="004C604C" w:rsidRDefault="006A2B8C" w:rsidP="00632188">
      <w:pPr>
        <w:pStyle w:val="a5"/>
        <w:widowControl/>
        <w:numPr>
          <w:ilvl w:val="1"/>
          <w:numId w:val="14"/>
        </w:numPr>
        <w:autoSpaceDE/>
        <w:autoSpaceDN/>
        <w:spacing w:line="23" w:lineRule="atLeast"/>
        <w:ind w:left="0" w:firstLine="567"/>
        <w:contextualSpacing/>
        <w:jc w:val="both"/>
        <w:rPr>
          <w:sz w:val="28"/>
          <w:szCs w:val="28"/>
        </w:rPr>
      </w:pPr>
      <w:r w:rsidRPr="004C604C">
        <w:rPr>
          <w:sz w:val="28"/>
          <w:szCs w:val="28"/>
        </w:rPr>
        <w:t>Характерные химические свойства предельных одноатомных и многоатомных спиртов, фенола. Характерные химические свойства альдегидов, предельных карбоновых кислот, сложных эфиров. Основные способы получения кислородсодержащих органических соединений (в лаборатории).</w:t>
      </w:r>
    </w:p>
    <w:p w14:paraId="1486CFC8" w14:textId="77777777" w:rsidR="006A2B8C" w:rsidRPr="004C604C" w:rsidRDefault="006A2B8C" w:rsidP="00632188">
      <w:pPr>
        <w:pStyle w:val="a5"/>
        <w:widowControl/>
        <w:numPr>
          <w:ilvl w:val="1"/>
          <w:numId w:val="14"/>
        </w:numPr>
        <w:autoSpaceDE/>
        <w:autoSpaceDN/>
        <w:spacing w:line="23" w:lineRule="atLeast"/>
        <w:ind w:left="0" w:firstLine="567"/>
        <w:contextualSpacing/>
        <w:jc w:val="both"/>
        <w:rPr>
          <w:sz w:val="28"/>
          <w:szCs w:val="28"/>
        </w:rPr>
      </w:pPr>
      <w:r w:rsidRPr="004C604C">
        <w:rPr>
          <w:sz w:val="28"/>
          <w:szCs w:val="28"/>
        </w:rPr>
        <w:t>Классификация химических реакций.</w:t>
      </w:r>
    </w:p>
    <w:p w14:paraId="12DDEC19" w14:textId="77777777" w:rsidR="006A2B8C" w:rsidRPr="004C604C" w:rsidRDefault="006A2B8C" w:rsidP="00632188">
      <w:pPr>
        <w:pStyle w:val="a5"/>
        <w:widowControl/>
        <w:numPr>
          <w:ilvl w:val="1"/>
          <w:numId w:val="14"/>
        </w:numPr>
        <w:autoSpaceDE/>
        <w:autoSpaceDN/>
        <w:spacing w:line="23" w:lineRule="atLeast"/>
        <w:ind w:left="0" w:firstLine="567"/>
        <w:contextualSpacing/>
        <w:jc w:val="both"/>
        <w:rPr>
          <w:sz w:val="28"/>
          <w:szCs w:val="28"/>
        </w:rPr>
      </w:pPr>
      <w:r w:rsidRPr="004C604C">
        <w:rPr>
          <w:sz w:val="28"/>
          <w:szCs w:val="28"/>
        </w:rPr>
        <w:t xml:space="preserve">Скорость реакции, её зависимость от различных факторов. </w:t>
      </w:r>
    </w:p>
    <w:p w14:paraId="66B736A6" w14:textId="77777777" w:rsidR="006A2B8C" w:rsidRPr="004C604C" w:rsidRDefault="006A2B8C" w:rsidP="00632188">
      <w:pPr>
        <w:pStyle w:val="a5"/>
        <w:widowControl/>
        <w:numPr>
          <w:ilvl w:val="1"/>
          <w:numId w:val="14"/>
        </w:numPr>
        <w:autoSpaceDE/>
        <w:autoSpaceDN/>
        <w:spacing w:line="23" w:lineRule="atLeast"/>
        <w:ind w:left="0" w:firstLine="567"/>
        <w:contextualSpacing/>
        <w:jc w:val="both"/>
        <w:rPr>
          <w:sz w:val="28"/>
          <w:szCs w:val="28"/>
        </w:rPr>
      </w:pPr>
      <w:r w:rsidRPr="004C604C">
        <w:rPr>
          <w:sz w:val="28"/>
          <w:szCs w:val="28"/>
        </w:rPr>
        <w:t xml:space="preserve">Качественные реакции на неорганические вещества и ионы. Качественные реакции органических соединений </w:t>
      </w:r>
    </w:p>
    <w:p w14:paraId="7A794D5C" w14:textId="77777777" w:rsidR="006A2B8C" w:rsidRPr="004C604C" w:rsidRDefault="006A2B8C" w:rsidP="00632188">
      <w:pPr>
        <w:pStyle w:val="a5"/>
        <w:widowControl/>
        <w:numPr>
          <w:ilvl w:val="1"/>
          <w:numId w:val="14"/>
        </w:numPr>
        <w:autoSpaceDE/>
        <w:autoSpaceDN/>
        <w:spacing w:line="23" w:lineRule="atLeast"/>
        <w:ind w:left="0" w:firstLine="567"/>
        <w:contextualSpacing/>
        <w:jc w:val="both"/>
        <w:rPr>
          <w:sz w:val="28"/>
          <w:szCs w:val="28"/>
        </w:rPr>
      </w:pPr>
      <w:r w:rsidRPr="004C604C">
        <w:rPr>
          <w:sz w:val="28"/>
          <w:szCs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массовой или объёмной доли выхода продукта реакции от теоретически возможного. Расчёты массовой доли (массы) химического соединения в смеси.</w:t>
      </w:r>
    </w:p>
    <w:p w14:paraId="1A99B4D7" w14:textId="77777777" w:rsidR="006A2B8C" w:rsidRPr="004C604C" w:rsidRDefault="006A2B8C" w:rsidP="00632188">
      <w:pPr>
        <w:pStyle w:val="a5"/>
        <w:widowControl/>
        <w:numPr>
          <w:ilvl w:val="1"/>
          <w:numId w:val="14"/>
        </w:numPr>
        <w:autoSpaceDE/>
        <w:autoSpaceDN/>
        <w:spacing w:line="23" w:lineRule="atLeast"/>
        <w:ind w:left="0" w:firstLine="567"/>
        <w:contextualSpacing/>
        <w:jc w:val="both"/>
        <w:rPr>
          <w:sz w:val="28"/>
          <w:szCs w:val="28"/>
        </w:rPr>
      </w:pPr>
      <w:r w:rsidRPr="004C604C">
        <w:rPr>
          <w:sz w:val="28"/>
          <w:szCs w:val="28"/>
        </w:rPr>
        <w:t xml:space="preserve">Взаимосвязь между основными классами органических соединений. </w:t>
      </w:r>
    </w:p>
    <w:p w14:paraId="15BB5DAC" w14:textId="77777777" w:rsidR="006A2B8C" w:rsidRPr="004C604C" w:rsidRDefault="006A2B8C" w:rsidP="00632188">
      <w:pPr>
        <w:pStyle w:val="a5"/>
        <w:widowControl/>
        <w:numPr>
          <w:ilvl w:val="1"/>
          <w:numId w:val="14"/>
        </w:numPr>
        <w:autoSpaceDE/>
        <w:autoSpaceDN/>
        <w:spacing w:line="23" w:lineRule="atLeast"/>
        <w:ind w:left="0" w:firstLine="567"/>
        <w:contextualSpacing/>
        <w:jc w:val="both"/>
        <w:rPr>
          <w:sz w:val="28"/>
          <w:szCs w:val="28"/>
        </w:rPr>
      </w:pPr>
      <w:r w:rsidRPr="004C604C">
        <w:rPr>
          <w:sz w:val="28"/>
          <w:szCs w:val="28"/>
        </w:rPr>
        <w:t>Решение задач на вывод формулы органического вещества.</w:t>
      </w:r>
    </w:p>
    <w:p w14:paraId="5005407D" w14:textId="77777777" w:rsidR="006A2B8C" w:rsidRPr="004C604C" w:rsidRDefault="006A2B8C" w:rsidP="00632188">
      <w:pPr>
        <w:pStyle w:val="a5"/>
        <w:widowControl/>
        <w:numPr>
          <w:ilvl w:val="1"/>
          <w:numId w:val="14"/>
        </w:numPr>
        <w:autoSpaceDE/>
        <w:autoSpaceDN/>
        <w:spacing w:line="23" w:lineRule="atLeast"/>
        <w:ind w:left="0" w:firstLine="567"/>
        <w:contextualSpacing/>
        <w:jc w:val="both"/>
        <w:rPr>
          <w:sz w:val="28"/>
          <w:szCs w:val="28"/>
        </w:rPr>
      </w:pPr>
      <w:r w:rsidRPr="004C604C">
        <w:rPr>
          <w:sz w:val="28"/>
          <w:szCs w:val="28"/>
        </w:rPr>
        <w:t>Решение комбинированных задач.</w:t>
      </w:r>
    </w:p>
    <w:p w14:paraId="54D38D16" w14:textId="77777777" w:rsidR="00BD1023" w:rsidRDefault="00BD1023" w:rsidP="00B74E19">
      <w:pPr>
        <w:pStyle w:val="a5"/>
        <w:spacing w:line="23" w:lineRule="atLeast"/>
        <w:ind w:left="720" w:firstLine="0"/>
        <w:jc w:val="both"/>
        <w:rPr>
          <w:b/>
          <w:sz w:val="28"/>
          <w:szCs w:val="28"/>
        </w:rPr>
      </w:pPr>
    </w:p>
    <w:p w14:paraId="6F8C3703" w14:textId="120B8851" w:rsidR="00BD1023" w:rsidRDefault="00BD1023" w:rsidP="00997DE6">
      <w:pPr>
        <w:pStyle w:val="a5"/>
        <w:numPr>
          <w:ilvl w:val="2"/>
          <w:numId w:val="4"/>
        </w:numPr>
        <w:spacing w:line="23" w:lineRule="atLeast"/>
        <w:jc w:val="both"/>
        <w:rPr>
          <w:b/>
          <w:color w:val="000009"/>
          <w:sz w:val="28"/>
        </w:rPr>
      </w:pPr>
      <w:r w:rsidRPr="00DE532C">
        <w:rPr>
          <w:b/>
          <w:color w:val="000009"/>
          <w:sz w:val="28"/>
        </w:rPr>
        <w:t>Анализ</w:t>
      </w:r>
      <w:r w:rsidRPr="00DE532C">
        <w:rPr>
          <w:b/>
          <w:color w:val="000009"/>
          <w:spacing w:val="-2"/>
          <w:sz w:val="28"/>
        </w:rPr>
        <w:t xml:space="preserve"> </w:t>
      </w:r>
      <w:r w:rsidRPr="00DE532C">
        <w:rPr>
          <w:b/>
          <w:color w:val="000009"/>
          <w:sz w:val="28"/>
        </w:rPr>
        <w:t>заданий</w:t>
      </w:r>
      <w:r w:rsidRPr="00DE532C">
        <w:rPr>
          <w:b/>
          <w:color w:val="000009"/>
          <w:spacing w:val="-3"/>
          <w:sz w:val="28"/>
        </w:rPr>
        <w:t xml:space="preserve"> </w:t>
      </w:r>
      <w:r w:rsidRPr="00DE532C">
        <w:rPr>
          <w:b/>
          <w:color w:val="000009"/>
          <w:sz w:val="28"/>
        </w:rPr>
        <w:t>с</w:t>
      </w:r>
      <w:r w:rsidRPr="00DE532C">
        <w:rPr>
          <w:b/>
          <w:color w:val="000009"/>
          <w:spacing w:val="-2"/>
          <w:sz w:val="28"/>
        </w:rPr>
        <w:t xml:space="preserve"> </w:t>
      </w:r>
      <w:r w:rsidRPr="00DE532C">
        <w:rPr>
          <w:b/>
          <w:color w:val="000009"/>
          <w:sz w:val="28"/>
        </w:rPr>
        <w:t>кратким</w:t>
      </w:r>
      <w:r w:rsidRPr="00DE532C">
        <w:rPr>
          <w:b/>
          <w:color w:val="000009"/>
          <w:spacing w:val="-2"/>
          <w:sz w:val="28"/>
        </w:rPr>
        <w:t xml:space="preserve"> </w:t>
      </w:r>
      <w:r w:rsidRPr="00DE532C">
        <w:rPr>
          <w:b/>
          <w:color w:val="000009"/>
          <w:sz w:val="28"/>
        </w:rPr>
        <w:t>ответом</w:t>
      </w:r>
    </w:p>
    <w:bookmarkEnd w:id="3"/>
    <w:p w14:paraId="3F068772" w14:textId="77777777" w:rsidR="006A2B8C" w:rsidRPr="006A2C4E" w:rsidRDefault="006A2B8C" w:rsidP="00632188">
      <w:pPr>
        <w:spacing w:line="240" w:lineRule="atLeast"/>
        <w:jc w:val="both"/>
        <w:rPr>
          <w:sz w:val="28"/>
          <w:szCs w:val="28"/>
        </w:rPr>
      </w:pPr>
      <w:r>
        <w:rPr>
          <w:sz w:val="28"/>
          <w:szCs w:val="28"/>
        </w:rPr>
        <w:t xml:space="preserve">    </w:t>
      </w:r>
      <w:r w:rsidRPr="006A2C4E">
        <w:rPr>
          <w:sz w:val="28"/>
          <w:szCs w:val="28"/>
        </w:rPr>
        <w:t xml:space="preserve">Средние показатели по региону выполнения всех заданий базового уровня сложности экзаменационной работы по химии выше планируемых 50% в отличие от аналогичных показателей 2023 года; диапазон средних показателей выполнения заданий по региону в 2024 году - от 51% до 89%. </w:t>
      </w:r>
    </w:p>
    <w:p w14:paraId="7FE05D45" w14:textId="05B88AF7" w:rsidR="006A2C4E" w:rsidRPr="006A2C4E" w:rsidRDefault="006A2B8C" w:rsidP="00632188">
      <w:pPr>
        <w:spacing w:line="240" w:lineRule="atLeast"/>
        <w:jc w:val="both"/>
        <w:rPr>
          <w:sz w:val="28"/>
          <w:szCs w:val="28"/>
          <w:u w:val="single"/>
        </w:rPr>
      </w:pPr>
      <w:r w:rsidRPr="006A2B8C">
        <w:rPr>
          <w:sz w:val="28"/>
          <w:szCs w:val="28"/>
        </w:rPr>
        <w:t>При проведении анализа показателей выполнения заданий базового уровня сложности мы пришли к выводу, что наиболее сложными для участников из групп с различными результатами экзамена в этом году стали задания №2, № 4, №5, №13, №17, №18, №25, №26, №28</w:t>
      </w:r>
      <w:r>
        <w:rPr>
          <w:sz w:val="28"/>
          <w:szCs w:val="28"/>
        </w:rPr>
        <w:t>, причем н</w:t>
      </w:r>
      <w:r w:rsidR="006A2C4E" w:rsidRPr="006A2C4E">
        <w:rPr>
          <w:sz w:val="28"/>
          <w:szCs w:val="28"/>
        </w:rPr>
        <w:t xml:space="preserve">аибольшее затруднение в этом году вызвали задания базового уровня сложности </w:t>
      </w:r>
      <w:r w:rsidR="006A2C4E" w:rsidRPr="006A2C4E">
        <w:rPr>
          <w:sz w:val="28"/>
          <w:szCs w:val="28"/>
          <w:u w:val="single"/>
        </w:rPr>
        <w:t xml:space="preserve">№17, №25, и №28. </w:t>
      </w:r>
    </w:p>
    <w:p w14:paraId="5D671854" w14:textId="77777777" w:rsidR="006A2C4E" w:rsidRPr="006A2C4E" w:rsidRDefault="006A2C4E" w:rsidP="00632188">
      <w:pPr>
        <w:spacing w:line="240" w:lineRule="atLeast"/>
        <w:jc w:val="both"/>
        <w:rPr>
          <w:sz w:val="28"/>
          <w:szCs w:val="28"/>
        </w:rPr>
      </w:pPr>
      <w:r w:rsidRPr="006A2C4E">
        <w:rPr>
          <w:sz w:val="28"/>
          <w:szCs w:val="28"/>
        </w:rPr>
        <w:t xml:space="preserve">Средний показатель выполнения этих заданий в целом по региону выше 50%, так, </w:t>
      </w:r>
      <w:r w:rsidRPr="006A2C4E">
        <w:rPr>
          <w:sz w:val="28"/>
          <w:szCs w:val="28"/>
          <w:u w:val="single"/>
        </w:rPr>
        <w:t>задание №17</w:t>
      </w:r>
      <w:r w:rsidRPr="006A2C4E">
        <w:rPr>
          <w:sz w:val="28"/>
          <w:szCs w:val="28"/>
        </w:rPr>
        <w:t xml:space="preserve"> выполнили 55% участников, задание №25 – 59%, а задание №28 – 51% участников. Однако в группах участников с низкими результатами экзаменов показатели выполнения этих заданий гораздо ниже показателя - 50%.</w:t>
      </w:r>
    </w:p>
    <w:p w14:paraId="714BD60A" w14:textId="77777777" w:rsidR="00735A72" w:rsidRPr="00C242AA" w:rsidRDefault="006A2C4E" w:rsidP="00632188">
      <w:pPr>
        <w:spacing w:line="240" w:lineRule="atLeast"/>
        <w:ind w:firstLine="567"/>
        <w:jc w:val="both"/>
        <w:rPr>
          <w:sz w:val="28"/>
          <w:szCs w:val="28"/>
        </w:rPr>
      </w:pPr>
      <w:r w:rsidRPr="006A2C4E">
        <w:rPr>
          <w:sz w:val="28"/>
          <w:szCs w:val="28"/>
        </w:rPr>
        <w:t xml:space="preserve">Так, </w:t>
      </w:r>
      <w:r w:rsidRPr="006A2C4E">
        <w:rPr>
          <w:sz w:val="28"/>
          <w:szCs w:val="28"/>
          <w:u w:val="single"/>
        </w:rPr>
        <w:t>задание №28</w:t>
      </w:r>
      <w:r w:rsidRPr="006A2C4E">
        <w:rPr>
          <w:sz w:val="28"/>
          <w:szCs w:val="28"/>
        </w:rPr>
        <w:t xml:space="preserve">, проверяющее умение решать задачи на примеси, проводить расчеты согласно уравнению реакции, вызвало затруднение у участников из группы, не преодолевших минимальный балл, и у участников из группы с результатом от минимального до 60 баллов: показатели выполнения задания в этих группах соответственно 2% и 23%, что значительно ниже планируемых 50%. </w:t>
      </w:r>
      <w:r w:rsidR="00735A72" w:rsidRPr="00C242AA">
        <w:rPr>
          <w:sz w:val="28"/>
          <w:szCs w:val="28"/>
        </w:rPr>
        <w:t>Ряд участников ЕГЭ</w:t>
      </w:r>
      <w:r w:rsidR="00735A72">
        <w:rPr>
          <w:sz w:val="28"/>
          <w:szCs w:val="28"/>
        </w:rPr>
        <w:t xml:space="preserve"> </w:t>
      </w:r>
      <w:r w:rsidR="00735A72" w:rsidRPr="00C242AA">
        <w:rPr>
          <w:sz w:val="28"/>
          <w:szCs w:val="28"/>
        </w:rPr>
        <w:t>-</w:t>
      </w:r>
      <w:r w:rsidR="00735A72">
        <w:rPr>
          <w:sz w:val="28"/>
          <w:szCs w:val="28"/>
        </w:rPr>
        <w:t xml:space="preserve"> </w:t>
      </w:r>
      <w:r w:rsidR="00735A72" w:rsidRPr="00C242AA">
        <w:rPr>
          <w:sz w:val="28"/>
          <w:szCs w:val="28"/>
        </w:rPr>
        <w:t xml:space="preserve">2024 вместо того, чтоб умножить на долю выхода продукта, поделили на неё и получили в ответе массу в четыре раза больше теоретически возможного. Второй по </w:t>
      </w:r>
      <w:r w:rsidR="00735A72" w:rsidRPr="00C242AA">
        <w:rPr>
          <w:sz w:val="28"/>
          <w:szCs w:val="28"/>
        </w:rPr>
        <w:lastRenderedPageBreak/>
        <w:t>распространенности ошибкой было то, что экзаменуемые не учли коэффициент 2 перед аммиаком.</w:t>
      </w:r>
      <w:r w:rsidR="00735A72">
        <w:rPr>
          <w:sz w:val="28"/>
          <w:szCs w:val="28"/>
        </w:rPr>
        <w:t xml:space="preserve"> Таким образом, стоит обратить внимание на вывод формул, на расчет делимого, зная частное и делитель, то есть математические расчеты.</w:t>
      </w:r>
    </w:p>
    <w:p w14:paraId="156573F0" w14:textId="77777777" w:rsidR="006A2C4E" w:rsidRPr="006A2C4E" w:rsidRDefault="006A2C4E" w:rsidP="00632188">
      <w:pPr>
        <w:spacing w:line="240" w:lineRule="atLeast"/>
        <w:jc w:val="both"/>
        <w:rPr>
          <w:sz w:val="28"/>
          <w:szCs w:val="28"/>
        </w:rPr>
      </w:pPr>
      <w:r w:rsidRPr="006A2C4E">
        <w:rPr>
          <w:sz w:val="28"/>
          <w:szCs w:val="28"/>
          <w:u w:val="single"/>
        </w:rPr>
        <w:t>Задание №25</w:t>
      </w:r>
      <w:r w:rsidRPr="006A2C4E">
        <w:rPr>
          <w:sz w:val="28"/>
          <w:szCs w:val="28"/>
        </w:rPr>
        <w:t xml:space="preserve"> проверяет большой спектр знаний: от правил техники безопасности, основ химического производства до применения веществ. Причиной незначительного увеличения доли выполнения задания №25 по сравнению с прошлым годом может служить то, что в 2024 году проверялись умения соотносить мономер и полимер (в том числе тривиальное название полимера), в то время как в 2023 году проверялись знания основ химического производства – применения различных аппаратов для производственных процессов. В среднем по региону показатель выполнения невысокий – 59%, но выше порога в 50%, однако задание вызвало определенные затруднения у участников из группы, не преодолевших минимальный балл, показатель выполнения - 20%, и у участников из группы с результатом экзамена от минимального до 60 баллов – 41%.</w:t>
      </w:r>
    </w:p>
    <w:p w14:paraId="70BDE575" w14:textId="4CDE63BB" w:rsidR="00735A72" w:rsidRPr="009E65CC" w:rsidRDefault="006A2C4E" w:rsidP="00632188">
      <w:pPr>
        <w:spacing w:line="240" w:lineRule="atLeast"/>
        <w:ind w:firstLine="567"/>
        <w:contextualSpacing/>
        <w:jc w:val="both"/>
        <w:rPr>
          <w:sz w:val="28"/>
          <w:szCs w:val="28"/>
        </w:rPr>
      </w:pPr>
      <w:r w:rsidRPr="003665F5">
        <w:rPr>
          <w:bCs/>
          <w:color w:val="000000"/>
          <w:sz w:val="28"/>
          <w:szCs w:val="28"/>
          <w:u w:val="single"/>
        </w:rPr>
        <w:t>Задание №</w:t>
      </w:r>
      <w:r>
        <w:rPr>
          <w:bCs/>
          <w:color w:val="000000"/>
          <w:sz w:val="28"/>
          <w:szCs w:val="28"/>
          <w:u w:val="single"/>
        </w:rPr>
        <w:t>1</w:t>
      </w:r>
      <w:r w:rsidRPr="003665F5">
        <w:rPr>
          <w:bCs/>
          <w:color w:val="000000"/>
          <w:sz w:val="28"/>
          <w:szCs w:val="28"/>
          <w:u w:val="single"/>
        </w:rPr>
        <w:t>7</w:t>
      </w:r>
      <w:r w:rsidRPr="003665F5">
        <w:rPr>
          <w:bCs/>
          <w:color w:val="000000"/>
          <w:sz w:val="28"/>
          <w:szCs w:val="28"/>
        </w:rPr>
        <w:t xml:space="preserve"> проверяет </w:t>
      </w:r>
      <w:r w:rsidRPr="003665F5">
        <w:rPr>
          <w:bCs/>
          <w:sz w:val="28"/>
          <w:szCs w:val="28"/>
        </w:rPr>
        <w:t xml:space="preserve">знание </w:t>
      </w:r>
      <w:r w:rsidRPr="003665F5">
        <w:rPr>
          <w:color w:val="1A1A1A"/>
          <w:w w:val="105"/>
          <w:sz w:val="28"/>
          <w:szCs w:val="28"/>
        </w:rPr>
        <w:t>химическ</w:t>
      </w:r>
      <w:r>
        <w:rPr>
          <w:color w:val="1A1A1A"/>
          <w:w w:val="105"/>
          <w:sz w:val="28"/>
          <w:szCs w:val="28"/>
        </w:rPr>
        <w:t>ой</w:t>
      </w:r>
      <w:r w:rsidRPr="003665F5">
        <w:rPr>
          <w:color w:val="1A1A1A"/>
          <w:w w:val="105"/>
          <w:sz w:val="28"/>
          <w:szCs w:val="28"/>
        </w:rPr>
        <w:t xml:space="preserve"> реакци</w:t>
      </w:r>
      <w:r>
        <w:rPr>
          <w:color w:val="1A1A1A"/>
          <w:w w:val="105"/>
          <w:sz w:val="28"/>
          <w:szCs w:val="28"/>
        </w:rPr>
        <w:t>и,</w:t>
      </w:r>
      <w:r w:rsidRPr="003665F5">
        <w:rPr>
          <w:color w:val="1A1A1A"/>
          <w:w w:val="105"/>
          <w:sz w:val="28"/>
          <w:szCs w:val="28"/>
        </w:rPr>
        <w:t xml:space="preserve"> классификаци</w:t>
      </w:r>
      <w:r>
        <w:rPr>
          <w:color w:val="1A1A1A"/>
          <w:w w:val="105"/>
          <w:sz w:val="28"/>
          <w:szCs w:val="28"/>
        </w:rPr>
        <w:t>ю</w:t>
      </w:r>
      <w:r w:rsidRPr="003665F5">
        <w:rPr>
          <w:color w:val="1A1A1A"/>
          <w:w w:val="105"/>
          <w:sz w:val="28"/>
          <w:szCs w:val="28"/>
        </w:rPr>
        <w:t xml:space="preserve"> химических реакций в неорганической и органической</w:t>
      </w:r>
      <w:r w:rsidRPr="003665F5">
        <w:rPr>
          <w:color w:val="1A1A1A"/>
          <w:spacing w:val="3"/>
          <w:w w:val="105"/>
          <w:sz w:val="28"/>
          <w:szCs w:val="28"/>
        </w:rPr>
        <w:t xml:space="preserve"> </w:t>
      </w:r>
      <w:r w:rsidRPr="003665F5">
        <w:rPr>
          <w:color w:val="1A1A1A"/>
          <w:w w:val="105"/>
          <w:sz w:val="28"/>
          <w:szCs w:val="28"/>
        </w:rPr>
        <w:t>химии</w:t>
      </w:r>
      <w:r>
        <w:rPr>
          <w:color w:val="1A1A1A"/>
          <w:w w:val="105"/>
          <w:sz w:val="28"/>
          <w:szCs w:val="28"/>
        </w:rPr>
        <w:t>, знание</w:t>
      </w:r>
      <w:r w:rsidRPr="003665F5">
        <w:rPr>
          <w:color w:val="1A1A1A"/>
          <w:spacing w:val="4"/>
          <w:w w:val="105"/>
          <w:sz w:val="28"/>
          <w:szCs w:val="28"/>
        </w:rPr>
        <w:t xml:space="preserve"> </w:t>
      </w:r>
      <w:r w:rsidRPr="003665F5">
        <w:rPr>
          <w:color w:val="1A1A1A"/>
          <w:w w:val="105"/>
          <w:sz w:val="28"/>
          <w:szCs w:val="28"/>
        </w:rPr>
        <w:t>закон</w:t>
      </w:r>
      <w:r>
        <w:rPr>
          <w:color w:val="1A1A1A"/>
          <w:w w:val="105"/>
          <w:sz w:val="28"/>
          <w:szCs w:val="28"/>
        </w:rPr>
        <w:t>а</w:t>
      </w:r>
      <w:r w:rsidRPr="003665F5">
        <w:rPr>
          <w:color w:val="1A1A1A"/>
          <w:spacing w:val="3"/>
          <w:w w:val="105"/>
          <w:sz w:val="28"/>
          <w:szCs w:val="28"/>
        </w:rPr>
        <w:t xml:space="preserve"> </w:t>
      </w:r>
      <w:r w:rsidRPr="003665F5">
        <w:rPr>
          <w:color w:val="1A1A1A"/>
          <w:w w:val="105"/>
          <w:sz w:val="28"/>
          <w:szCs w:val="28"/>
        </w:rPr>
        <w:t>сохранения</w:t>
      </w:r>
      <w:r>
        <w:rPr>
          <w:color w:val="1A1A1A"/>
          <w:w w:val="105"/>
          <w:sz w:val="28"/>
          <w:szCs w:val="28"/>
        </w:rPr>
        <w:t xml:space="preserve"> </w:t>
      </w:r>
      <w:r w:rsidRPr="003665F5">
        <w:rPr>
          <w:color w:val="1A1A1A"/>
          <w:w w:val="105"/>
          <w:sz w:val="28"/>
          <w:szCs w:val="28"/>
        </w:rPr>
        <w:t>массы</w:t>
      </w:r>
      <w:r w:rsidRPr="003665F5">
        <w:rPr>
          <w:color w:val="1A1A1A"/>
          <w:spacing w:val="-11"/>
          <w:w w:val="105"/>
          <w:sz w:val="28"/>
          <w:szCs w:val="28"/>
        </w:rPr>
        <w:t xml:space="preserve"> </w:t>
      </w:r>
      <w:r w:rsidRPr="003665F5">
        <w:rPr>
          <w:color w:val="1A1A1A"/>
          <w:w w:val="105"/>
          <w:sz w:val="28"/>
          <w:szCs w:val="28"/>
        </w:rPr>
        <w:t>веществ</w:t>
      </w:r>
      <w:r>
        <w:rPr>
          <w:bCs/>
          <w:sz w:val="28"/>
          <w:szCs w:val="28"/>
        </w:rPr>
        <w:t>.</w:t>
      </w:r>
      <w:r w:rsidRPr="003665F5">
        <w:rPr>
          <w:bCs/>
          <w:sz w:val="28"/>
          <w:szCs w:val="28"/>
        </w:rPr>
        <w:t xml:space="preserve"> В среднем по всем вариантам с заданием №</w:t>
      </w:r>
      <w:r>
        <w:rPr>
          <w:bCs/>
          <w:sz w:val="28"/>
          <w:szCs w:val="28"/>
        </w:rPr>
        <w:t>1</w:t>
      </w:r>
      <w:r w:rsidRPr="003665F5">
        <w:rPr>
          <w:bCs/>
          <w:sz w:val="28"/>
          <w:szCs w:val="28"/>
        </w:rPr>
        <w:t xml:space="preserve">7 справились </w:t>
      </w:r>
      <w:r>
        <w:rPr>
          <w:bCs/>
          <w:sz w:val="28"/>
          <w:szCs w:val="28"/>
        </w:rPr>
        <w:t>55</w:t>
      </w:r>
      <w:r w:rsidRPr="003665F5">
        <w:rPr>
          <w:bCs/>
          <w:sz w:val="28"/>
          <w:szCs w:val="28"/>
        </w:rPr>
        <w:t>% выпускников, но при этом в группе участников, не преодолевших минимальный балл, справились только 18%</w:t>
      </w:r>
      <w:r>
        <w:rPr>
          <w:bCs/>
          <w:sz w:val="28"/>
          <w:szCs w:val="28"/>
        </w:rPr>
        <w:t xml:space="preserve">, а </w:t>
      </w:r>
      <w:r w:rsidRPr="003665F5">
        <w:rPr>
          <w:bCs/>
          <w:sz w:val="28"/>
          <w:szCs w:val="28"/>
        </w:rPr>
        <w:t xml:space="preserve">в группе от минимального до 60 баллов – </w:t>
      </w:r>
      <w:r>
        <w:rPr>
          <w:bCs/>
          <w:sz w:val="28"/>
          <w:szCs w:val="28"/>
        </w:rPr>
        <w:t>31</w:t>
      </w:r>
      <w:r w:rsidRPr="003665F5">
        <w:rPr>
          <w:bCs/>
          <w:sz w:val="28"/>
          <w:szCs w:val="28"/>
        </w:rPr>
        <w:t>% что ниже планового показателя 50%</w:t>
      </w:r>
      <w:r>
        <w:rPr>
          <w:bCs/>
          <w:sz w:val="28"/>
          <w:szCs w:val="28"/>
        </w:rPr>
        <w:t>.</w:t>
      </w:r>
    </w:p>
    <w:p w14:paraId="4018B92F" w14:textId="77777777" w:rsidR="00735A72" w:rsidRDefault="00735A72" w:rsidP="00632188">
      <w:pPr>
        <w:spacing w:line="240" w:lineRule="atLeast"/>
        <w:ind w:firstLine="567"/>
        <w:contextualSpacing/>
        <w:jc w:val="both"/>
        <w:rPr>
          <w:sz w:val="28"/>
          <w:szCs w:val="28"/>
        </w:rPr>
      </w:pPr>
      <w:r>
        <w:rPr>
          <w:sz w:val="28"/>
          <w:szCs w:val="28"/>
        </w:rPr>
        <w:t xml:space="preserve">Основная сложность при выполнении задания №17 состояла в том, что не было указано количество правильных ответов. Часть экзаменуемых не выбрала в качестве правильного ответа то, что предложенная реакция является реакцией замещения, другой по распространенности ошибкой было то, что некоторые экзаменуемые предположили, что реакция взаимодействия водорода и оксида меди </w:t>
      </w:r>
      <w:r>
        <w:rPr>
          <w:sz w:val="28"/>
          <w:szCs w:val="28"/>
          <w:lang w:val="en-US"/>
        </w:rPr>
        <w:t>II</w:t>
      </w:r>
      <w:r>
        <w:rPr>
          <w:sz w:val="28"/>
          <w:szCs w:val="28"/>
        </w:rPr>
        <w:t xml:space="preserve"> является каталитической. Таким образом, при подготовке к ЕГЭ в следующем году необходимо обратить внимание на классификацию химических реакций по количеству реагирующих веществ и продуктов реакции.</w:t>
      </w:r>
    </w:p>
    <w:p w14:paraId="388C6B2B" w14:textId="77777777" w:rsidR="006A2C4E" w:rsidRDefault="006A2C4E" w:rsidP="00632188">
      <w:pPr>
        <w:pStyle w:val="TableParagraph"/>
        <w:spacing w:line="240" w:lineRule="atLeast"/>
        <w:jc w:val="both"/>
        <w:rPr>
          <w:sz w:val="28"/>
          <w:szCs w:val="28"/>
        </w:rPr>
      </w:pPr>
      <w:r>
        <w:rPr>
          <w:sz w:val="28"/>
          <w:szCs w:val="28"/>
        </w:rPr>
        <w:t xml:space="preserve">Также необходимо отметить ряд заданий, выполнение которых вызвало определенные затруднения, судя по показателям выполнения, у групп участников, не преодолевших минимальный балл, и получивших результат экзамена от минимального до 60 тестовых баллов. Это задания базового уровня сложности </w:t>
      </w:r>
      <w:r w:rsidRPr="004E34EE">
        <w:rPr>
          <w:sz w:val="28"/>
          <w:szCs w:val="28"/>
          <w:u w:val="single"/>
        </w:rPr>
        <w:t>№4, №5, №13, №18, №26.</w:t>
      </w:r>
      <w:r>
        <w:rPr>
          <w:sz w:val="28"/>
          <w:szCs w:val="28"/>
        </w:rPr>
        <w:t xml:space="preserve"> Показатель выполнения этих заданий у данных групп участников ниже планируемых 50%.</w:t>
      </w:r>
    </w:p>
    <w:p w14:paraId="7DF81314" w14:textId="055F25A3" w:rsidR="006A2C4E" w:rsidRPr="006A2C4E" w:rsidRDefault="006A2C4E" w:rsidP="00632188">
      <w:pPr>
        <w:spacing w:line="240" w:lineRule="atLeast"/>
        <w:contextualSpacing/>
        <w:jc w:val="both"/>
        <w:rPr>
          <w:sz w:val="28"/>
          <w:szCs w:val="28"/>
        </w:rPr>
      </w:pPr>
      <w:r w:rsidRPr="006A2C4E">
        <w:rPr>
          <w:sz w:val="28"/>
          <w:szCs w:val="28"/>
        </w:rPr>
        <w:t xml:space="preserve">Так, например, показатель выполнения </w:t>
      </w:r>
      <w:r w:rsidRPr="006A2C4E">
        <w:rPr>
          <w:sz w:val="28"/>
          <w:szCs w:val="28"/>
          <w:u w:val="single"/>
        </w:rPr>
        <w:t>задания №4</w:t>
      </w:r>
      <w:r w:rsidRPr="006A2C4E">
        <w:rPr>
          <w:sz w:val="28"/>
          <w:szCs w:val="28"/>
        </w:rPr>
        <w:t xml:space="preserve"> на знание видов химической связи (ковалентная, ионная, металлическая, водородная) и механизмов её образования, а также межмолекулярных взаимодействий, типов кристаллических решёток у участников из группы не преодолевших минимальный балл – 8%, а в группе участников с результатом экзамена от минимального до 60 баллов – 42%. Средний показатель выполнения этого задания в открытом варианте КИМ №</w:t>
      </w:r>
      <w:r w:rsidR="00735A72">
        <w:rPr>
          <w:sz w:val="28"/>
          <w:szCs w:val="28"/>
        </w:rPr>
        <w:t xml:space="preserve"> </w:t>
      </w:r>
      <w:r w:rsidRPr="006A2C4E">
        <w:rPr>
          <w:sz w:val="28"/>
          <w:szCs w:val="28"/>
        </w:rPr>
        <w:t xml:space="preserve">312 тоже невысок – 59%. В ответе к заданию №4, как и в прошлом году, было заложено сразу два параметра, по </w:t>
      </w:r>
      <w:r w:rsidRPr="006A2C4E">
        <w:rPr>
          <w:sz w:val="28"/>
          <w:szCs w:val="28"/>
        </w:rPr>
        <w:lastRenderedPageBreak/>
        <w:t>которым нужно отобрать вещества – и химическая связь, и кристаллическая решетка, участнику экзамена необходимо хорошо разбираться сразу в двух разделах химии, и, если в 2022 году участники экзамена были не готовы к решению подобной задачи, то в 2023 и 2024 годах хорошо с ней справились. Снижение доли выполнения данного задания в 2024 году может быть связано с тем, что предлагали выбрать вещества немолекулярного строения, приставка «не» часто остается без внимания.</w:t>
      </w:r>
    </w:p>
    <w:p w14:paraId="3100EAE4" w14:textId="77777777" w:rsidR="006A2C4E" w:rsidRDefault="006A2C4E" w:rsidP="006A2C4E">
      <w:pPr>
        <w:pStyle w:val="TableParagraph"/>
        <w:spacing w:line="264" w:lineRule="auto"/>
        <w:jc w:val="both"/>
        <w:rPr>
          <w:w w:val="105"/>
          <w:sz w:val="28"/>
          <w:szCs w:val="28"/>
        </w:rPr>
      </w:pPr>
      <w:r>
        <w:rPr>
          <w:sz w:val="28"/>
          <w:szCs w:val="28"/>
        </w:rPr>
        <w:t xml:space="preserve">Похожая ситуация с показателями выполнения </w:t>
      </w:r>
      <w:r w:rsidRPr="004E34EE">
        <w:rPr>
          <w:sz w:val="28"/>
          <w:szCs w:val="28"/>
          <w:u w:val="single"/>
        </w:rPr>
        <w:t>задания №5,</w:t>
      </w:r>
      <w:r>
        <w:rPr>
          <w:sz w:val="28"/>
          <w:szCs w:val="28"/>
        </w:rPr>
        <w:t xml:space="preserve"> проверяющем знание</w:t>
      </w:r>
      <w:r w:rsidRPr="0080526D">
        <w:rPr>
          <w:w w:val="105"/>
        </w:rPr>
        <w:t xml:space="preserve"> </w:t>
      </w:r>
      <w:r w:rsidRPr="0080526D">
        <w:rPr>
          <w:w w:val="105"/>
          <w:sz w:val="28"/>
          <w:szCs w:val="28"/>
        </w:rPr>
        <w:t>классификации</w:t>
      </w:r>
      <w:r w:rsidRPr="0080526D">
        <w:rPr>
          <w:spacing w:val="11"/>
          <w:w w:val="105"/>
          <w:sz w:val="28"/>
          <w:szCs w:val="28"/>
        </w:rPr>
        <w:t xml:space="preserve"> </w:t>
      </w:r>
      <w:r w:rsidRPr="0080526D">
        <w:rPr>
          <w:w w:val="105"/>
          <w:sz w:val="28"/>
          <w:szCs w:val="28"/>
        </w:rPr>
        <w:t xml:space="preserve">неорганических веществ, </w:t>
      </w:r>
      <w:r w:rsidRPr="0080526D">
        <w:rPr>
          <w:spacing w:val="-1"/>
          <w:w w:val="105"/>
          <w:sz w:val="28"/>
          <w:szCs w:val="28"/>
        </w:rPr>
        <w:t>номенклатуру</w:t>
      </w:r>
      <w:r w:rsidRPr="0080526D">
        <w:rPr>
          <w:spacing w:val="-6"/>
          <w:w w:val="105"/>
          <w:sz w:val="28"/>
          <w:szCs w:val="28"/>
        </w:rPr>
        <w:t xml:space="preserve"> </w:t>
      </w:r>
      <w:r w:rsidRPr="0080526D">
        <w:rPr>
          <w:spacing w:val="-1"/>
          <w:w w:val="105"/>
          <w:sz w:val="28"/>
          <w:szCs w:val="28"/>
        </w:rPr>
        <w:t>неорганических</w:t>
      </w:r>
      <w:r w:rsidRPr="0080526D">
        <w:rPr>
          <w:spacing w:val="-6"/>
          <w:w w:val="105"/>
          <w:sz w:val="28"/>
          <w:szCs w:val="28"/>
        </w:rPr>
        <w:t xml:space="preserve"> </w:t>
      </w:r>
      <w:r w:rsidRPr="0080526D">
        <w:rPr>
          <w:w w:val="105"/>
          <w:sz w:val="28"/>
          <w:szCs w:val="28"/>
        </w:rPr>
        <w:t>веществ</w:t>
      </w:r>
      <w:r>
        <w:rPr>
          <w:w w:val="105"/>
          <w:sz w:val="28"/>
          <w:szCs w:val="28"/>
        </w:rPr>
        <w:t>. В группах участников с низким результатом экзамена показатели выполнения соответственно 8% и 47%, что ниже планируемых 50%.</w:t>
      </w:r>
    </w:p>
    <w:p w14:paraId="0B3FF3CA" w14:textId="77777777" w:rsidR="006A2C4E" w:rsidRDefault="006A2C4E" w:rsidP="006A2C4E">
      <w:pPr>
        <w:pStyle w:val="TableParagraph"/>
        <w:spacing w:line="264" w:lineRule="auto"/>
        <w:jc w:val="both"/>
        <w:rPr>
          <w:sz w:val="28"/>
          <w:szCs w:val="28"/>
        </w:rPr>
      </w:pPr>
      <w:r>
        <w:rPr>
          <w:sz w:val="28"/>
          <w:szCs w:val="28"/>
        </w:rPr>
        <w:t xml:space="preserve">В равной степени испытали затруднение участники из групп с низким и удовлетворительным результатами при выполнении </w:t>
      </w:r>
      <w:r w:rsidRPr="004E34EE">
        <w:rPr>
          <w:sz w:val="28"/>
          <w:szCs w:val="28"/>
          <w:u w:val="single"/>
        </w:rPr>
        <w:t>заданий №13, №18 и №26,</w:t>
      </w:r>
      <w:r>
        <w:rPr>
          <w:sz w:val="28"/>
          <w:szCs w:val="28"/>
        </w:rPr>
        <w:t xml:space="preserve"> показатели выполнения которых в группах также ниже пороговых 50%.</w:t>
      </w:r>
    </w:p>
    <w:p w14:paraId="2F784062" w14:textId="77777777" w:rsidR="006A2C4E" w:rsidRPr="004E34EE" w:rsidRDefault="006A2C4E" w:rsidP="006A2C4E">
      <w:pPr>
        <w:pStyle w:val="TableParagraph"/>
        <w:spacing w:line="264" w:lineRule="auto"/>
        <w:jc w:val="both"/>
        <w:rPr>
          <w:sz w:val="28"/>
          <w:szCs w:val="28"/>
        </w:rPr>
      </w:pPr>
      <w:r w:rsidRPr="004E34EE">
        <w:rPr>
          <w:sz w:val="28"/>
          <w:szCs w:val="28"/>
          <w:u w:val="single"/>
        </w:rPr>
        <w:t>Задание №13</w:t>
      </w:r>
      <w:r>
        <w:rPr>
          <w:sz w:val="28"/>
          <w:szCs w:val="28"/>
        </w:rPr>
        <w:t xml:space="preserve"> проверяло знания </w:t>
      </w:r>
      <w:r w:rsidRPr="004E34EE">
        <w:rPr>
          <w:sz w:val="28"/>
          <w:szCs w:val="28"/>
        </w:rPr>
        <w:t>химически</w:t>
      </w:r>
      <w:r>
        <w:rPr>
          <w:sz w:val="28"/>
          <w:szCs w:val="28"/>
        </w:rPr>
        <w:t>х</w:t>
      </w:r>
      <w:r w:rsidRPr="004E34EE">
        <w:rPr>
          <w:sz w:val="28"/>
          <w:szCs w:val="28"/>
        </w:rPr>
        <w:t xml:space="preserve"> свойства жиров, глюкозы</w:t>
      </w:r>
      <w:r>
        <w:rPr>
          <w:sz w:val="28"/>
          <w:szCs w:val="28"/>
        </w:rPr>
        <w:t>,</w:t>
      </w:r>
      <w:r w:rsidRPr="004E34EE">
        <w:rPr>
          <w:sz w:val="28"/>
          <w:szCs w:val="28"/>
        </w:rPr>
        <w:t xml:space="preserve"> дисахарид</w:t>
      </w:r>
      <w:r>
        <w:rPr>
          <w:sz w:val="28"/>
          <w:szCs w:val="28"/>
        </w:rPr>
        <w:t xml:space="preserve">ов, </w:t>
      </w:r>
      <w:r w:rsidRPr="004E34EE">
        <w:rPr>
          <w:w w:val="105"/>
          <w:sz w:val="28"/>
          <w:szCs w:val="28"/>
        </w:rPr>
        <w:t>химически</w:t>
      </w:r>
      <w:r>
        <w:rPr>
          <w:w w:val="105"/>
          <w:sz w:val="28"/>
          <w:szCs w:val="28"/>
        </w:rPr>
        <w:t>х</w:t>
      </w:r>
      <w:r w:rsidRPr="004E34EE">
        <w:rPr>
          <w:w w:val="105"/>
          <w:sz w:val="28"/>
          <w:szCs w:val="28"/>
        </w:rPr>
        <w:t xml:space="preserve"> </w:t>
      </w:r>
      <w:r w:rsidRPr="004E34EE">
        <w:rPr>
          <w:sz w:val="28"/>
          <w:szCs w:val="28"/>
        </w:rPr>
        <w:t>свойства</w:t>
      </w:r>
      <w:r w:rsidRPr="004E34EE">
        <w:rPr>
          <w:spacing w:val="-37"/>
          <w:sz w:val="28"/>
          <w:szCs w:val="28"/>
        </w:rPr>
        <w:t xml:space="preserve"> </w:t>
      </w:r>
      <w:r w:rsidRPr="004E34EE">
        <w:rPr>
          <w:w w:val="105"/>
          <w:sz w:val="28"/>
          <w:szCs w:val="28"/>
        </w:rPr>
        <w:t>аминов</w:t>
      </w:r>
      <w:r>
        <w:rPr>
          <w:w w:val="105"/>
          <w:sz w:val="28"/>
          <w:szCs w:val="28"/>
        </w:rPr>
        <w:t xml:space="preserve">, </w:t>
      </w:r>
      <w:r w:rsidRPr="004E34EE">
        <w:rPr>
          <w:w w:val="105"/>
          <w:sz w:val="28"/>
          <w:szCs w:val="28"/>
        </w:rPr>
        <w:t>химически</w:t>
      </w:r>
      <w:r>
        <w:rPr>
          <w:w w:val="105"/>
          <w:sz w:val="28"/>
          <w:szCs w:val="28"/>
        </w:rPr>
        <w:t>х</w:t>
      </w:r>
      <w:r w:rsidRPr="004E34EE">
        <w:rPr>
          <w:w w:val="105"/>
          <w:sz w:val="28"/>
          <w:szCs w:val="28"/>
        </w:rPr>
        <w:t xml:space="preserve"> свойства</w:t>
      </w:r>
      <w:r w:rsidRPr="004E34EE">
        <w:rPr>
          <w:spacing w:val="13"/>
          <w:w w:val="105"/>
          <w:sz w:val="28"/>
          <w:szCs w:val="28"/>
        </w:rPr>
        <w:t xml:space="preserve"> </w:t>
      </w:r>
      <w:r w:rsidRPr="004E34EE">
        <w:rPr>
          <w:w w:val="105"/>
          <w:sz w:val="28"/>
          <w:szCs w:val="28"/>
        </w:rPr>
        <w:t>белков</w:t>
      </w:r>
      <w:r>
        <w:rPr>
          <w:w w:val="105"/>
          <w:sz w:val="28"/>
          <w:szCs w:val="28"/>
        </w:rPr>
        <w:t xml:space="preserve"> и т. д. Средний показатель выполнения этого задания в открытом варианте №312 КИМ тоже низкий – 38%.</w:t>
      </w:r>
    </w:p>
    <w:p w14:paraId="334ACBB1" w14:textId="77777777" w:rsidR="006A2C4E" w:rsidRDefault="006A2C4E" w:rsidP="006A2C4E">
      <w:pPr>
        <w:pStyle w:val="TableParagraph"/>
        <w:spacing w:line="264" w:lineRule="auto"/>
        <w:jc w:val="both"/>
        <w:rPr>
          <w:sz w:val="28"/>
          <w:szCs w:val="28"/>
        </w:rPr>
      </w:pPr>
      <w:r w:rsidRPr="004E34EE">
        <w:rPr>
          <w:sz w:val="28"/>
          <w:szCs w:val="28"/>
          <w:u w:val="single"/>
        </w:rPr>
        <w:t>В задание №18</w:t>
      </w:r>
      <w:r>
        <w:rPr>
          <w:sz w:val="28"/>
          <w:szCs w:val="28"/>
        </w:rPr>
        <w:t xml:space="preserve"> на </w:t>
      </w:r>
      <w:r>
        <w:rPr>
          <w:w w:val="105"/>
          <w:sz w:val="28"/>
          <w:szCs w:val="28"/>
        </w:rPr>
        <w:t>с</w:t>
      </w:r>
      <w:r w:rsidRPr="004E34EE">
        <w:rPr>
          <w:w w:val="105"/>
          <w:sz w:val="28"/>
          <w:szCs w:val="28"/>
        </w:rPr>
        <w:t>корость</w:t>
      </w:r>
      <w:r w:rsidRPr="004E34EE">
        <w:rPr>
          <w:spacing w:val="15"/>
          <w:w w:val="105"/>
          <w:sz w:val="28"/>
          <w:szCs w:val="28"/>
        </w:rPr>
        <w:t xml:space="preserve"> </w:t>
      </w:r>
      <w:r w:rsidRPr="004E34EE">
        <w:rPr>
          <w:w w:val="105"/>
          <w:sz w:val="28"/>
          <w:szCs w:val="28"/>
        </w:rPr>
        <w:t>реакции,</w:t>
      </w:r>
      <w:r w:rsidRPr="004E34EE">
        <w:rPr>
          <w:spacing w:val="16"/>
          <w:w w:val="105"/>
          <w:sz w:val="28"/>
          <w:szCs w:val="28"/>
        </w:rPr>
        <w:t xml:space="preserve"> </w:t>
      </w:r>
      <w:r w:rsidRPr="004E34EE">
        <w:rPr>
          <w:w w:val="105"/>
          <w:sz w:val="28"/>
          <w:szCs w:val="28"/>
        </w:rPr>
        <w:t>её</w:t>
      </w:r>
      <w:r w:rsidRPr="004E34EE">
        <w:rPr>
          <w:spacing w:val="16"/>
          <w:w w:val="105"/>
          <w:sz w:val="28"/>
          <w:szCs w:val="28"/>
        </w:rPr>
        <w:t xml:space="preserve"> </w:t>
      </w:r>
      <w:r w:rsidRPr="004E34EE">
        <w:rPr>
          <w:w w:val="105"/>
          <w:sz w:val="28"/>
          <w:szCs w:val="28"/>
        </w:rPr>
        <w:t>зависимость</w:t>
      </w:r>
      <w:r w:rsidRPr="004E34EE">
        <w:rPr>
          <w:spacing w:val="16"/>
          <w:w w:val="105"/>
          <w:sz w:val="28"/>
          <w:szCs w:val="28"/>
        </w:rPr>
        <w:t xml:space="preserve"> </w:t>
      </w:r>
      <w:r w:rsidRPr="004E34EE">
        <w:rPr>
          <w:w w:val="105"/>
          <w:sz w:val="28"/>
          <w:szCs w:val="28"/>
        </w:rPr>
        <w:t>от</w:t>
      </w:r>
      <w:r w:rsidRPr="004E34EE">
        <w:rPr>
          <w:spacing w:val="16"/>
          <w:w w:val="105"/>
          <w:sz w:val="28"/>
          <w:szCs w:val="28"/>
        </w:rPr>
        <w:t xml:space="preserve"> </w:t>
      </w:r>
      <w:r w:rsidRPr="004E34EE">
        <w:rPr>
          <w:w w:val="105"/>
          <w:sz w:val="28"/>
          <w:szCs w:val="28"/>
        </w:rPr>
        <w:t>различных</w:t>
      </w:r>
      <w:r w:rsidRPr="004E34EE">
        <w:rPr>
          <w:spacing w:val="-10"/>
          <w:w w:val="105"/>
          <w:sz w:val="28"/>
          <w:szCs w:val="28"/>
        </w:rPr>
        <w:t xml:space="preserve"> </w:t>
      </w:r>
      <w:r w:rsidRPr="004E34EE">
        <w:rPr>
          <w:w w:val="105"/>
          <w:sz w:val="28"/>
          <w:szCs w:val="28"/>
        </w:rPr>
        <w:t>факторов</w:t>
      </w:r>
      <w:r>
        <w:rPr>
          <w:w w:val="105"/>
          <w:sz w:val="28"/>
          <w:szCs w:val="28"/>
        </w:rPr>
        <w:t>,</w:t>
      </w:r>
      <w:r>
        <w:rPr>
          <w:sz w:val="28"/>
          <w:szCs w:val="28"/>
        </w:rPr>
        <w:t xml:space="preserve"> средний по региону показатель выполнения - 61%. У групп участников, не преодолевших минимальный балл, и участников с результатом экзамена от минимального до 60 баллов показатели выполнения расчетной задачи значительно ниже 50% - 16% и 45% соответственно.</w:t>
      </w:r>
      <w:r w:rsidRPr="009C49F9">
        <w:rPr>
          <w:w w:val="105"/>
          <w:sz w:val="28"/>
          <w:szCs w:val="28"/>
        </w:rPr>
        <w:t xml:space="preserve"> </w:t>
      </w:r>
      <w:r>
        <w:rPr>
          <w:w w:val="105"/>
          <w:sz w:val="28"/>
          <w:szCs w:val="28"/>
        </w:rPr>
        <w:t>Средний показатель выполнения этого задания в открытом варианте №312 КИМ ниже 50% - 43%.</w:t>
      </w:r>
    </w:p>
    <w:p w14:paraId="577501D7" w14:textId="77777777" w:rsidR="006A2C4E" w:rsidRPr="006A2C4E" w:rsidRDefault="006A2C4E" w:rsidP="006A2C4E">
      <w:pPr>
        <w:tabs>
          <w:tab w:val="left" w:pos="851"/>
        </w:tabs>
        <w:spacing w:line="264" w:lineRule="auto"/>
        <w:jc w:val="both"/>
        <w:rPr>
          <w:sz w:val="28"/>
          <w:szCs w:val="28"/>
        </w:rPr>
      </w:pPr>
      <w:r w:rsidRPr="006A2C4E">
        <w:rPr>
          <w:sz w:val="28"/>
          <w:szCs w:val="28"/>
          <w:u w:val="single"/>
        </w:rPr>
        <w:t>Задание №26</w:t>
      </w:r>
      <w:r w:rsidRPr="006A2C4E">
        <w:rPr>
          <w:sz w:val="28"/>
          <w:szCs w:val="28"/>
        </w:rPr>
        <w:t xml:space="preserve"> на расчет массовой доли и молярной концентрации вещества в растворе средний по региону показатель выполнения - 71%, но только за счет групп участников с хорошим и отличным результатом. У других групп участников показатели выполнения расчетной задачи значительно ниже 50%.</w:t>
      </w:r>
    </w:p>
    <w:p w14:paraId="0C157D37" w14:textId="4C5EF157" w:rsidR="00735A72" w:rsidRPr="00475192" w:rsidRDefault="006A2C4E" w:rsidP="00735A72">
      <w:pPr>
        <w:ind w:firstLine="567"/>
        <w:contextualSpacing/>
        <w:jc w:val="both"/>
        <w:rPr>
          <w:sz w:val="28"/>
          <w:szCs w:val="28"/>
        </w:rPr>
      </w:pPr>
      <w:r>
        <w:rPr>
          <w:sz w:val="28"/>
          <w:szCs w:val="28"/>
        </w:rPr>
        <w:t xml:space="preserve">Участники из группы с удовлетворительным результатом – от минимального до 60 баллов – испытывали определенные затруднения при решении </w:t>
      </w:r>
      <w:r w:rsidRPr="00C75C7C">
        <w:rPr>
          <w:sz w:val="28"/>
          <w:szCs w:val="28"/>
          <w:u w:val="single"/>
        </w:rPr>
        <w:t>задания №12</w:t>
      </w:r>
      <w:r>
        <w:rPr>
          <w:sz w:val="28"/>
          <w:szCs w:val="28"/>
        </w:rPr>
        <w:t xml:space="preserve"> (показатель выполнения – 18%, но это выше планируемых 15%)</w:t>
      </w:r>
      <w:r w:rsidR="00735A72">
        <w:rPr>
          <w:sz w:val="28"/>
          <w:szCs w:val="28"/>
        </w:rPr>
        <w:t>.</w:t>
      </w:r>
      <w:r w:rsidR="00735A72" w:rsidRPr="00735A72">
        <w:rPr>
          <w:sz w:val="28"/>
          <w:szCs w:val="28"/>
          <w:u w:val="single"/>
        </w:rPr>
        <w:t xml:space="preserve"> </w:t>
      </w:r>
      <w:r w:rsidR="00735A72" w:rsidRPr="00BB7E08">
        <w:rPr>
          <w:sz w:val="28"/>
          <w:szCs w:val="28"/>
          <w:u w:val="single"/>
        </w:rPr>
        <w:t>Задание №12</w:t>
      </w:r>
      <w:r w:rsidR="00735A72">
        <w:rPr>
          <w:sz w:val="28"/>
          <w:szCs w:val="28"/>
        </w:rPr>
        <w:t xml:space="preserve"> является заданием повышенного уровня сложности и направлено на проверку знаний о х</w:t>
      </w:r>
      <w:r w:rsidR="00735A72" w:rsidRPr="00475192">
        <w:rPr>
          <w:sz w:val="28"/>
          <w:szCs w:val="28"/>
        </w:rPr>
        <w:t>имически</w:t>
      </w:r>
      <w:r w:rsidR="00735A72">
        <w:rPr>
          <w:sz w:val="28"/>
          <w:szCs w:val="28"/>
        </w:rPr>
        <w:t>х</w:t>
      </w:r>
      <w:r w:rsidR="00735A72" w:rsidRPr="00475192">
        <w:rPr>
          <w:sz w:val="28"/>
          <w:szCs w:val="28"/>
        </w:rPr>
        <w:t xml:space="preserve"> свойства</w:t>
      </w:r>
      <w:r w:rsidR="00735A72">
        <w:rPr>
          <w:sz w:val="28"/>
          <w:szCs w:val="28"/>
        </w:rPr>
        <w:t>х</w:t>
      </w:r>
      <w:r w:rsidR="00735A72" w:rsidRPr="00475192">
        <w:rPr>
          <w:sz w:val="28"/>
          <w:szCs w:val="28"/>
        </w:rPr>
        <w:t xml:space="preserve"> углеводородов: </w:t>
      </w:r>
      <w:proofErr w:type="spellStart"/>
      <w:r w:rsidR="00735A72" w:rsidRPr="00475192">
        <w:rPr>
          <w:sz w:val="28"/>
          <w:szCs w:val="28"/>
        </w:rPr>
        <w:t>алканов</w:t>
      </w:r>
      <w:proofErr w:type="spellEnd"/>
      <w:r w:rsidR="00735A72" w:rsidRPr="00475192">
        <w:rPr>
          <w:sz w:val="28"/>
          <w:szCs w:val="28"/>
        </w:rPr>
        <w:t xml:space="preserve">, </w:t>
      </w:r>
      <w:proofErr w:type="spellStart"/>
      <w:r w:rsidR="00735A72" w:rsidRPr="00475192">
        <w:rPr>
          <w:sz w:val="28"/>
          <w:szCs w:val="28"/>
        </w:rPr>
        <w:t>циклоалканов</w:t>
      </w:r>
      <w:proofErr w:type="spellEnd"/>
      <w:r w:rsidR="00735A72" w:rsidRPr="00475192">
        <w:rPr>
          <w:sz w:val="28"/>
          <w:szCs w:val="28"/>
        </w:rPr>
        <w:t xml:space="preserve">, </w:t>
      </w:r>
      <w:proofErr w:type="spellStart"/>
      <w:r w:rsidR="00735A72" w:rsidRPr="00475192">
        <w:rPr>
          <w:sz w:val="28"/>
          <w:szCs w:val="28"/>
        </w:rPr>
        <w:t>алкенов</w:t>
      </w:r>
      <w:proofErr w:type="spellEnd"/>
      <w:r w:rsidR="00735A72" w:rsidRPr="00475192">
        <w:rPr>
          <w:sz w:val="28"/>
          <w:szCs w:val="28"/>
        </w:rPr>
        <w:t xml:space="preserve">, </w:t>
      </w:r>
      <w:proofErr w:type="spellStart"/>
      <w:r w:rsidR="00735A72" w:rsidRPr="00475192">
        <w:rPr>
          <w:sz w:val="28"/>
          <w:szCs w:val="28"/>
        </w:rPr>
        <w:t>алкадиенов</w:t>
      </w:r>
      <w:proofErr w:type="spellEnd"/>
      <w:r w:rsidR="00735A72" w:rsidRPr="00475192">
        <w:rPr>
          <w:sz w:val="28"/>
          <w:szCs w:val="28"/>
        </w:rPr>
        <w:t xml:space="preserve">, </w:t>
      </w:r>
      <w:proofErr w:type="spellStart"/>
      <w:r w:rsidR="00735A72" w:rsidRPr="00475192">
        <w:rPr>
          <w:sz w:val="28"/>
          <w:szCs w:val="28"/>
        </w:rPr>
        <w:t>алкинов</w:t>
      </w:r>
      <w:proofErr w:type="spellEnd"/>
      <w:r w:rsidR="00735A72" w:rsidRPr="00475192">
        <w:rPr>
          <w:sz w:val="28"/>
          <w:szCs w:val="28"/>
        </w:rPr>
        <w:t xml:space="preserve">, </w:t>
      </w:r>
      <w:proofErr w:type="spellStart"/>
      <w:r w:rsidR="00735A72" w:rsidRPr="00475192">
        <w:rPr>
          <w:sz w:val="28"/>
          <w:szCs w:val="28"/>
        </w:rPr>
        <w:t>аренов</w:t>
      </w:r>
      <w:proofErr w:type="spellEnd"/>
      <w:r w:rsidR="00735A72">
        <w:rPr>
          <w:sz w:val="28"/>
          <w:szCs w:val="28"/>
        </w:rPr>
        <w:t>; х</w:t>
      </w:r>
      <w:r w:rsidR="00735A72" w:rsidRPr="00475192">
        <w:rPr>
          <w:sz w:val="28"/>
          <w:szCs w:val="28"/>
        </w:rPr>
        <w:t>имические свойств кислородсодержащих соединений: спиртов, фенола, альдегидов, кетонов, карбоновых кислот, сложных эфиров, жиров, углеводов</w:t>
      </w:r>
      <w:r w:rsidR="00735A72">
        <w:rPr>
          <w:sz w:val="28"/>
          <w:szCs w:val="28"/>
        </w:rPr>
        <w:t>.</w:t>
      </w:r>
    </w:p>
    <w:p w14:paraId="58F32787" w14:textId="77777777" w:rsidR="006A2C4E" w:rsidRPr="006B28D5" w:rsidRDefault="006A2C4E" w:rsidP="006A2C4E">
      <w:pPr>
        <w:tabs>
          <w:tab w:val="left" w:pos="851"/>
        </w:tabs>
        <w:spacing w:line="264" w:lineRule="auto"/>
        <w:ind w:firstLine="851"/>
        <w:jc w:val="both"/>
        <w:rPr>
          <w:sz w:val="28"/>
          <w:szCs w:val="28"/>
        </w:rPr>
      </w:pPr>
      <w:r>
        <w:rPr>
          <w:sz w:val="28"/>
          <w:szCs w:val="28"/>
        </w:rPr>
        <w:t>С</w:t>
      </w:r>
      <w:r w:rsidRPr="00146FF2">
        <w:rPr>
          <w:sz w:val="28"/>
          <w:szCs w:val="28"/>
        </w:rPr>
        <w:t xml:space="preserve">тоит отметить задание </w:t>
      </w:r>
      <w:r>
        <w:rPr>
          <w:sz w:val="28"/>
          <w:szCs w:val="28"/>
        </w:rPr>
        <w:t>№</w:t>
      </w:r>
      <w:r w:rsidRPr="00146FF2">
        <w:rPr>
          <w:sz w:val="28"/>
          <w:szCs w:val="28"/>
        </w:rPr>
        <w:t>24, проверяющее знания качественных реакций, п</w:t>
      </w:r>
      <w:r>
        <w:rPr>
          <w:sz w:val="28"/>
          <w:szCs w:val="28"/>
        </w:rPr>
        <w:t>оказатель</w:t>
      </w:r>
      <w:r w:rsidRPr="00146FF2">
        <w:rPr>
          <w:sz w:val="28"/>
          <w:szCs w:val="28"/>
        </w:rPr>
        <w:t xml:space="preserve"> выполнения которого </w:t>
      </w:r>
      <w:r>
        <w:rPr>
          <w:sz w:val="28"/>
          <w:szCs w:val="28"/>
        </w:rPr>
        <w:t>вырос</w:t>
      </w:r>
      <w:r w:rsidRPr="00146FF2">
        <w:rPr>
          <w:sz w:val="28"/>
          <w:szCs w:val="28"/>
        </w:rPr>
        <w:t xml:space="preserve"> по сравнению с 2023 годом и составил 5 % (в 2023 </w:t>
      </w:r>
      <w:r>
        <w:rPr>
          <w:sz w:val="28"/>
          <w:szCs w:val="28"/>
        </w:rPr>
        <w:t xml:space="preserve">году </w:t>
      </w:r>
      <w:r w:rsidRPr="00146FF2">
        <w:rPr>
          <w:sz w:val="28"/>
          <w:szCs w:val="28"/>
        </w:rPr>
        <w:t>– 33%). Причиной увеличения п</w:t>
      </w:r>
      <w:r>
        <w:rPr>
          <w:sz w:val="28"/>
          <w:szCs w:val="28"/>
        </w:rPr>
        <w:t>оказателя</w:t>
      </w:r>
      <w:r w:rsidRPr="00146FF2">
        <w:rPr>
          <w:sz w:val="28"/>
          <w:szCs w:val="28"/>
        </w:rPr>
        <w:t xml:space="preserve"> выполнения задания </w:t>
      </w:r>
      <w:r>
        <w:rPr>
          <w:sz w:val="28"/>
          <w:szCs w:val="28"/>
        </w:rPr>
        <w:t>№</w:t>
      </w:r>
      <w:r w:rsidRPr="00146FF2">
        <w:rPr>
          <w:sz w:val="28"/>
          <w:szCs w:val="28"/>
        </w:rPr>
        <w:t xml:space="preserve">24 может служить тот факт, что в 2024 году, точно </w:t>
      </w:r>
      <w:r w:rsidRPr="00146FF2">
        <w:rPr>
          <w:sz w:val="28"/>
          <w:szCs w:val="28"/>
        </w:rPr>
        <w:lastRenderedPageBreak/>
        <w:t>также</w:t>
      </w:r>
      <w:r>
        <w:rPr>
          <w:sz w:val="28"/>
          <w:szCs w:val="28"/>
        </w:rPr>
        <w:t>,</w:t>
      </w:r>
      <w:r w:rsidRPr="00146FF2">
        <w:rPr>
          <w:sz w:val="28"/>
          <w:szCs w:val="28"/>
        </w:rPr>
        <w:t xml:space="preserve"> как и в 2022 году</w:t>
      </w:r>
      <w:r>
        <w:rPr>
          <w:sz w:val="28"/>
          <w:szCs w:val="28"/>
        </w:rPr>
        <w:t>,</w:t>
      </w:r>
      <w:r w:rsidRPr="00146FF2">
        <w:rPr>
          <w:sz w:val="28"/>
          <w:szCs w:val="28"/>
        </w:rPr>
        <w:t xml:space="preserve"> проверялись знания в области качественных реакций на неорганические вещества, в то время как в 2023 году – на органические. </w:t>
      </w:r>
    </w:p>
    <w:p w14:paraId="2AFE582C" w14:textId="53BB5B9B" w:rsidR="00F8398D" w:rsidRDefault="006A2C4E" w:rsidP="00B74E19">
      <w:pPr>
        <w:spacing w:line="23" w:lineRule="atLeast"/>
        <w:ind w:left="-567" w:firstLine="567"/>
        <w:contextualSpacing/>
        <w:jc w:val="both"/>
        <w:rPr>
          <w:sz w:val="28"/>
          <w:szCs w:val="28"/>
        </w:rPr>
      </w:pPr>
      <w:r>
        <w:rPr>
          <w:sz w:val="28"/>
          <w:szCs w:val="28"/>
        </w:rPr>
        <w:t>Необходимо отметить, что в этом году участники экзамена испытывали определенные сложности при выполнении заданий, а именно: показатели</w:t>
      </w:r>
      <w:r w:rsidRPr="00146FF2">
        <w:rPr>
          <w:sz w:val="28"/>
          <w:szCs w:val="28"/>
        </w:rPr>
        <w:t xml:space="preserve"> выполнения 8</w:t>
      </w:r>
      <w:r>
        <w:rPr>
          <w:sz w:val="28"/>
          <w:szCs w:val="28"/>
        </w:rPr>
        <w:t>-ми</w:t>
      </w:r>
      <w:r w:rsidRPr="00146FF2">
        <w:rPr>
          <w:sz w:val="28"/>
          <w:szCs w:val="28"/>
        </w:rPr>
        <w:t xml:space="preserve"> заданий из 11</w:t>
      </w:r>
      <w:r>
        <w:rPr>
          <w:sz w:val="28"/>
          <w:szCs w:val="28"/>
        </w:rPr>
        <w:t>-ти</w:t>
      </w:r>
      <w:r w:rsidRPr="00146FF2">
        <w:rPr>
          <w:sz w:val="28"/>
          <w:szCs w:val="28"/>
        </w:rPr>
        <w:t xml:space="preserve"> повышенного уровня сложности </w:t>
      </w:r>
      <w:r>
        <w:rPr>
          <w:sz w:val="28"/>
          <w:szCs w:val="28"/>
        </w:rPr>
        <w:t xml:space="preserve">в </w:t>
      </w:r>
      <w:r w:rsidRPr="00146FF2">
        <w:rPr>
          <w:sz w:val="28"/>
          <w:szCs w:val="28"/>
        </w:rPr>
        <w:t>2024 году стал</w:t>
      </w:r>
      <w:r>
        <w:rPr>
          <w:sz w:val="28"/>
          <w:szCs w:val="28"/>
        </w:rPr>
        <w:t>и</w:t>
      </w:r>
      <w:r w:rsidRPr="00146FF2">
        <w:rPr>
          <w:sz w:val="28"/>
          <w:szCs w:val="28"/>
        </w:rPr>
        <w:t xml:space="preserve"> ниже, чем в 2023 году, причем по заданию №6 процент выполнения задания упал более чем на 15%.</w:t>
      </w:r>
    </w:p>
    <w:p w14:paraId="55B62D90" w14:textId="77777777" w:rsidR="006A2C4E" w:rsidRPr="00705570" w:rsidRDefault="006A2C4E" w:rsidP="00B74E19">
      <w:pPr>
        <w:spacing w:line="23" w:lineRule="atLeast"/>
        <w:ind w:left="-567" w:firstLine="567"/>
        <w:contextualSpacing/>
        <w:jc w:val="both"/>
        <w:rPr>
          <w:sz w:val="28"/>
          <w:szCs w:val="28"/>
        </w:rPr>
      </w:pPr>
    </w:p>
    <w:p w14:paraId="75728F22" w14:textId="77777777" w:rsidR="00FC30F0" w:rsidRDefault="00705570" w:rsidP="00FC30F0">
      <w:pPr>
        <w:pStyle w:val="a5"/>
        <w:numPr>
          <w:ilvl w:val="2"/>
          <w:numId w:val="4"/>
        </w:numPr>
        <w:spacing w:line="23" w:lineRule="atLeast"/>
        <w:contextualSpacing/>
        <w:jc w:val="both"/>
        <w:rPr>
          <w:b/>
          <w:sz w:val="28"/>
          <w:szCs w:val="28"/>
        </w:rPr>
      </w:pPr>
      <w:r w:rsidRPr="00705570">
        <w:rPr>
          <w:b/>
          <w:sz w:val="28"/>
          <w:szCs w:val="28"/>
        </w:rPr>
        <w:t>Анализ заданий с развернутым ответом</w:t>
      </w:r>
    </w:p>
    <w:p w14:paraId="24F609DA" w14:textId="4B8F17A2" w:rsidR="007B2F10" w:rsidRPr="00FC30F0" w:rsidRDefault="00FC30F0" w:rsidP="00FC30F0">
      <w:pPr>
        <w:spacing w:line="23" w:lineRule="atLeast"/>
        <w:contextualSpacing/>
        <w:jc w:val="both"/>
        <w:rPr>
          <w:b/>
          <w:sz w:val="28"/>
          <w:szCs w:val="28"/>
        </w:rPr>
      </w:pPr>
      <w:r>
        <w:rPr>
          <w:sz w:val="28"/>
          <w:szCs w:val="28"/>
        </w:rPr>
        <w:t xml:space="preserve">  </w:t>
      </w:r>
      <w:r w:rsidRPr="00FC30F0">
        <w:rPr>
          <w:sz w:val="28"/>
          <w:szCs w:val="28"/>
        </w:rPr>
        <w:t xml:space="preserve">Средние показатели выполнения </w:t>
      </w:r>
      <w:r w:rsidR="00705570" w:rsidRPr="00FC30F0">
        <w:rPr>
          <w:sz w:val="28"/>
          <w:szCs w:val="28"/>
        </w:rPr>
        <w:t xml:space="preserve">заданий с развернутым ответом (Часть 2) ЕГЭ по химии в Вологодской области </w:t>
      </w:r>
      <w:r w:rsidRPr="00FC30F0">
        <w:rPr>
          <w:sz w:val="28"/>
          <w:szCs w:val="28"/>
        </w:rPr>
        <w:t>- в диапазоне от 12% до 62%</w:t>
      </w:r>
      <w:r w:rsidR="00705570" w:rsidRPr="00FC30F0">
        <w:rPr>
          <w:sz w:val="28"/>
          <w:szCs w:val="28"/>
        </w:rPr>
        <w:t>, меньший процент выполнения традиционно был у задания №34 (расчетная задача), более высокий – у задания №</w:t>
      </w:r>
      <w:r>
        <w:rPr>
          <w:sz w:val="28"/>
          <w:szCs w:val="28"/>
        </w:rPr>
        <w:t xml:space="preserve"> 29</w:t>
      </w:r>
      <w:r w:rsidR="00705570" w:rsidRPr="00FC30F0">
        <w:rPr>
          <w:sz w:val="28"/>
          <w:szCs w:val="28"/>
        </w:rPr>
        <w:t xml:space="preserve">, которое проверяет умения в части </w:t>
      </w:r>
      <w:r>
        <w:rPr>
          <w:sz w:val="28"/>
          <w:szCs w:val="28"/>
        </w:rPr>
        <w:t>понимания и составления окислительно-восстановительных реакций</w:t>
      </w:r>
      <w:r w:rsidR="00705570" w:rsidRPr="00FC30F0">
        <w:rPr>
          <w:sz w:val="28"/>
          <w:szCs w:val="28"/>
        </w:rPr>
        <w:t xml:space="preserve">. </w:t>
      </w:r>
    </w:p>
    <w:p w14:paraId="6426FAC6" w14:textId="12F34517" w:rsidR="00FC30F0" w:rsidRPr="00146FF2" w:rsidRDefault="00056DF9" w:rsidP="00FC30F0">
      <w:pPr>
        <w:tabs>
          <w:tab w:val="left" w:pos="851"/>
        </w:tabs>
        <w:spacing w:line="264" w:lineRule="auto"/>
        <w:ind w:firstLine="567"/>
        <w:jc w:val="both"/>
        <w:rPr>
          <w:sz w:val="28"/>
          <w:szCs w:val="28"/>
        </w:rPr>
      </w:pPr>
      <w:r w:rsidRPr="00056DF9">
        <w:rPr>
          <w:sz w:val="28"/>
          <w:szCs w:val="28"/>
        </w:rPr>
        <w:t>Наиболее сложными заданиями для экзаменуемых были расчетные задач</w:t>
      </w:r>
      <w:r w:rsidR="007B2F10">
        <w:rPr>
          <w:sz w:val="28"/>
          <w:szCs w:val="28"/>
        </w:rPr>
        <w:t xml:space="preserve">и </w:t>
      </w:r>
      <w:r w:rsidRPr="00056DF9">
        <w:rPr>
          <w:sz w:val="28"/>
          <w:szCs w:val="28"/>
        </w:rPr>
        <w:t xml:space="preserve">(задания 33 и 34). </w:t>
      </w:r>
      <w:r w:rsidR="007B2F10">
        <w:rPr>
          <w:sz w:val="28"/>
          <w:szCs w:val="28"/>
        </w:rPr>
        <w:t>Средний процент выполнения задания № 33 составил 37%, а задания № 34 – всего 1</w:t>
      </w:r>
      <w:r w:rsidR="00FC30F0">
        <w:rPr>
          <w:sz w:val="28"/>
          <w:szCs w:val="28"/>
        </w:rPr>
        <w:t>2</w:t>
      </w:r>
      <w:r w:rsidR="007B2F10">
        <w:rPr>
          <w:sz w:val="28"/>
          <w:szCs w:val="28"/>
        </w:rPr>
        <w:t>%</w:t>
      </w:r>
      <w:r w:rsidR="00FC30F0">
        <w:rPr>
          <w:sz w:val="28"/>
          <w:szCs w:val="28"/>
        </w:rPr>
        <w:t xml:space="preserve">, </w:t>
      </w:r>
      <w:r w:rsidR="00FC30F0" w:rsidRPr="00146FF2">
        <w:rPr>
          <w:sz w:val="28"/>
          <w:szCs w:val="28"/>
        </w:rPr>
        <w:t>что на 6% ниже, чем годом ранее. Связано это, скорее всего, с неожиданной формулировкой задания и избыточным количеством данных.</w:t>
      </w:r>
    </w:p>
    <w:p w14:paraId="5B1A45B2" w14:textId="42047297" w:rsidR="000C44E3" w:rsidRPr="007C2B32" w:rsidRDefault="007B2F10" w:rsidP="000C44E3">
      <w:pPr>
        <w:ind w:firstLine="567"/>
        <w:contextualSpacing/>
        <w:jc w:val="both"/>
        <w:rPr>
          <w:sz w:val="28"/>
          <w:szCs w:val="28"/>
        </w:rPr>
      </w:pPr>
      <w:r>
        <w:rPr>
          <w:sz w:val="28"/>
          <w:szCs w:val="28"/>
        </w:rPr>
        <w:t xml:space="preserve"> </w:t>
      </w:r>
      <w:r w:rsidR="00056DF9" w:rsidRPr="00056DF9">
        <w:rPr>
          <w:sz w:val="28"/>
          <w:szCs w:val="28"/>
        </w:rPr>
        <w:t>Для выполнения этих заданий требовалось применить умения:</w:t>
      </w:r>
      <w:r>
        <w:rPr>
          <w:sz w:val="28"/>
          <w:szCs w:val="28"/>
        </w:rPr>
        <w:t xml:space="preserve"> </w:t>
      </w:r>
      <w:r w:rsidR="00056DF9" w:rsidRPr="00056DF9">
        <w:rPr>
          <w:sz w:val="28"/>
          <w:szCs w:val="28"/>
        </w:rPr>
        <w:t>использовать в системе понятия «массовая доля химического элемента; выявлять</w:t>
      </w:r>
      <w:r>
        <w:rPr>
          <w:sz w:val="28"/>
          <w:szCs w:val="28"/>
        </w:rPr>
        <w:t xml:space="preserve"> </w:t>
      </w:r>
      <w:r w:rsidR="00056DF9" w:rsidRPr="00056DF9">
        <w:rPr>
          <w:sz w:val="28"/>
          <w:szCs w:val="28"/>
        </w:rPr>
        <w:t>соотношение количества вещества химических элементов; определять строение</w:t>
      </w:r>
      <w:r>
        <w:rPr>
          <w:sz w:val="28"/>
          <w:szCs w:val="28"/>
        </w:rPr>
        <w:t xml:space="preserve"> </w:t>
      </w:r>
      <w:r w:rsidR="00056DF9" w:rsidRPr="00056DF9">
        <w:rPr>
          <w:sz w:val="28"/>
          <w:szCs w:val="28"/>
        </w:rPr>
        <w:t>органического вещества по его качественному составу и характерным химическим</w:t>
      </w:r>
      <w:r>
        <w:rPr>
          <w:sz w:val="28"/>
          <w:szCs w:val="28"/>
        </w:rPr>
        <w:t xml:space="preserve"> </w:t>
      </w:r>
      <w:r w:rsidR="00056DF9" w:rsidRPr="00056DF9">
        <w:rPr>
          <w:sz w:val="28"/>
          <w:szCs w:val="28"/>
        </w:rPr>
        <w:t>свойствам;</w:t>
      </w:r>
      <w:r>
        <w:rPr>
          <w:sz w:val="28"/>
          <w:szCs w:val="28"/>
        </w:rPr>
        <w:t xml:space="preserve"> </w:t>
      </w:r>
      <w:r w:rsidR="00056DF9" w:rsidRPr="00056DF9">
        <w:rPr>
          <w:sz w:val="28"/>
          <w:szCs w:val="28"/>
        </w:rPr>
        <w:t>применять</w:t>
      </w:r>
      <w:r>
        <w:rPr>
          <w:sz w:val="28"/>
          <w:szCs w:val="28"/>
        </w:rPr>
        <w:t xml:space="preserve"> </w:t>
      </w:r>
      <w:r w:rsidR="00056DF9" w:rsidRPr="00056DF9">
        <w:rPr>
          <w:sz w:val="28"/>
          <w:szCs w:val="28"/>
        </w:rPr>
        <w:t>межпредметные</w:t>
      </w:r>
      <w:r>
        <w:rPr>
          <w:sz w:val="28"/>
          <w:szCs w:val="28"/>
        </w:rPr>
        <w:t xml:space="preserve"> </w:t>
      </w:r>
      <w:r w:rsidR="00056DF9" w:rsidRPr="00056DF9">
        <w:rPr>
          <w:sz w:val="28"/>
          <w:szCs w:val="28"/>
        </w:rPr>
        <w:t>умения</w:t>
      </w:r>
      <w:r>
        <w:rPr>
          <w:sz w:val="28"/>
          <w:szCs w:val="28"/>
        </w:rPr>
        <w:t xml:space="preserve"> </w:t>
      </w:r>
      <w:r w:rsidR="00056DF9" w:rsidRPr="00056DF9">
        <w:rPr>
          <w:sz w:val="28"/>
          <w:szCs w:val="28"/>
        </w:rPr>
        <w:t>по</w:t>
      </w:r>
      <w:r>
        <w:rPr>
          <w:sz w:val="28"/>
          <w:szCs w:val="28"/>
        </w:rPr>
        <w:t xml:space="preserve"> </w:t>
      </w:r>
      <w:r w:rsidR="00056DF9" w:rsidRPr="00056DF9">
        <w:rPr>
          <w:sz w:val="28"/>
          <w:szCs w:val="28"/>
        </w:rPr>
        <w:t>выявлению</w:t>
      </w:r>
      <w:r>
        <w:rPr>
          <w:sz w:val="28"/>
          <w:szCs w:val="28"/>
        </w:rPr>
        <w:t xml:space="preserve"> </w:t>
      </w:r>
      <w:r w:rsidR="00056DF9" w:rsidRPr="00056DF9">
        <w:rPr>
          <w:sz w:val="28"/>
          <w:szCs w:val="28"/>
        </w:rPr>
        <w:t>математической</w:t>
      </w:r>
      <w:r>
        <w:rPr>
          <w:sz w:val="28"/>
          <w:szCs w:val="28"/>
        </w:rPr>
        <w:t xml:space="preserve"> </w:t>
      </w:r>
      <w:r w:rsidR="00056DF9" w:rsidRPr="00056DF9">
        <w:rPr>
          <w:sz w:val="28"/>
          <w:szCs w:val="28"/>
        </w:rPr>
        <w:t>зависимости между заданными физическими величинами в соответствии с уравнениями</w:t>
      </w:r>
      <w:r>
        <w:rPr>
          <w:sz w:val="28"/>
          <w:szCs w:val="28"/>
        </w:rPr>
        <w:t xml:space="preserve"> </w:t>
      </w:r>
      <w:r w:rsidR="00056DF9" w:rsidRPr="00056DF9">
        <w:rPr>
          <w:sz w:val="28"/>
          <w:szCs w:val="28"/>
        </w:rPr>
        <w:t>химических реакций, а также по составлению математического уравнения для поиска</w:t>
      </w:r>
      <w:r>
        <w:rPr>
          <w:sz w:val="28"/>
          <w:szCs w:val="28"/>
        </w:rPr>
        <w:t xml:space="preserve"> </w:t>
      </w:r>
      <w:r w:rsidR="00056DF9" w:rsidRPr="00056DF9">
        <w:rPr>
          <w:sz w:val="28"/>
          <w:szCs w:val="28"/>
        </w:rPr>
        <w:t>неизвестной величины.</w:t>
      </w:r>
      <w:r>
        <w:rPr>
          <w:sz w:val="28"/>
          <w:szCs w:val="28"/>
        </w:rPr>
        <w:t xml:space="preserve"> </w:t>
      </w:r>
      <w:r w:rsidR="000C44E3">
        <w:rPr>
          <w:sz w:val="28"/>
          <w:szCs w:val="28"/>
          <w:u w:val="single"/>
        </w:rPr>
        <w:t>З</w:t>
      </w:r>
      <w:r w:rsidR="000C44E3" w:rsidRPr="00395EE9">
        <w:rPr>
          <w:sz w:val="28"/>
          <w:szCs w:val="28"/>
          <w:u w:val="single"/>
        </w:rPr>
        <w:t>адание №33</w:t>
      </w:r>
      <w:r w:rsidR="000C44E3" w:rsidRPr="00A068E3">
        <w:rPr>
          <w:sz w:val="28"/>
          <w:szCs w:val="28"/>
        </w:rPr>
        <w:t xml:space="preserve"> предусматривает определение молекулярной и структурной формулы органического вещества. Выполнение этого задания включает следующие последовательные действия: определение молекулярной формулы вещества на основании вычислений с использованием физических величин, заданных в условии задачи; установление структуры вещества по указанным свойствам или способам получения этого вещества; составление уравнения реакции, указанного в условии задания. С учетом этих действий шкала оценивания выполнения задания составляет максимально 3 балла. Средний процент выполнения данного задания среди выпускников Вологодской области, сдававших ЕГЭ в 2024 году был таким же, как и в 2023</w:t>
      </w:r>
      <w:r w:rsidR="000C44E3">
        <w:rPr>
          <w:sz w:val="28"/>
          <w:szCs w:val="28"/>
        </w:rPr>
        <w:t xml:space="preserve"> году,</w:t>
      </w:r>
      <w:r w:rsidR="000C44E3" w:rsidRPr="00A068E3">
        <w:rPr>
          <w:sz w:val="28"/>
          <w:szCs w:val="28"/>
        </w:rPr>
        <w:t xml:space="preserve"> и составил 37%</w:t>
      </w:r>
      <w:r w:rsidR="000C44E3">
        <w:rPr>
          <w:sz w:val="28"/>
          <w:szCs w:val="28"/>
        </w:rPr>
        <w:t xml:space="preserve"> - один из самых низких средних показателей выполнения заданий в регионе.</w:t>
      </w:r>
      <w:r w:rsidR="000C44E3" w:rsidRPr="00395EE9">
        <w:rPr>
          <w:sz w:val="28"/>
          <w:szCs w:val="28"/>
        </w:rPr>
        <w:t xml:space="preserve"> </w:t>
      </w:r>
      <w:r w:rsidR="000C44E3" w:rsidRPr="00A068E3">
        <w:rPr>
          <w:sz w:val="28"/>
          <w:szCs w:val="28"/>
        </w:rPr>
        <w:t xml:space="preserve">Анализ выполнения выпускниками задания </w:t>
      </w:r>
      <w:r w:rsidR="000C44E3">
        <w:rPr>
          <w:sz w:val="28"/>
          <w:szCs w:val="28"/>
        </w:rPr>
        <w:t>№</w:t>
      </w:r>
      <w:r w:rsidR="000C44E3" w:rsidRPr="00A068E3">
        <w:rPr>
          <w:sz w:val="28"/>
          <w:szCs w:val="28"/>
        </w:rPr>
        <w:t>33 показал, что участники ЕГЭ по химии владеют алгоритмом решения подобных задач, однако допускают ошибки при написании уравнения искомой реакции, многие не смогли перейти от молекулярной формулы к структурной так</w:t>
      </w:r>
      <w:r w:rsidR="000C44E3">
        <w:rPr>
          <w:sz w:val="28"/>
          <w:szCs w:val="28"/>
        </w:rPr>
        <w:t xml:space="preserve"> </w:t>
      </w:r>
      <w:r w:rsidR="000C44E3" w:rsidRPr="00A068E3">
        <w:rPr>
          <w:sz w:val="28"/>
          <w:szCs w:val="28"/>
        </w:rPr>
        <w:t>же</w:t>
      </w:r>
      <w:r w:rsidR="000C44E3">
        <w:rPr>
          <w:sz w:val="28"/>
          <w:szCs w:val="28"/>
        </w:rPr>
        <w:t>,</w:t>
      </w:r>
      <w:r w:rsidR="000C44E3" w:rsidRPr="00A068E3">
        <w:rPr>
          <w:sz w:val="28"/>
          <w:szCs w:val="28"/>
        </w:rPr>
        <w:t xml:space="preserve"> как и в предыдущие годы.</w:t>
      </w:r>
      <w:r w:rsidR="000C44E3">
        <w:rPr>
          <w:sz w:val="28"/>
          <w:szCs w:val="28"/>
        </w:rPr>
        <w:t xml:space="preserve"> </w:t>
      </w:r>
      <w:r w:rsidR="000C44E3" w:rsidRPr="007C2B32">
        <w:rPr>
          <w:sz w:val="28"/>
          <w:szCs w:val="28"/>
        </w:rPr>
        <w:t>Задача, связанная с курсом органической химии (задание №33) решается экзаменуемыми</w:t>
      </w:r>
      <w:r w:rsidR="000C44E3">
        <w:rPr>
          <w:sz w:val="28"/>
          <w:szCs w:val="28"/>
        </w:rPr>
        <w:t>:</w:t>
      </w:r>
      <w:r w:rsidR="000C44E3" w:rsidRPr="007C2B32">
        <w:rPr>
          <w:sz w:val="28"/>
          <w:szCs w:val="28"/>
        </w:rPr>
        <w:t xml:space="preserve"> </w:t>
      </w:r>
      <w:r w:rsidR="000C44E3">
        <w:rPr>
          <w:sz w:val="28"/>
          <w:szCs w:val="28"/>
        </w:rPr>
        <w:t>к</w:t>
      </w:r>
      <w:r w:rsidR="000C44E3" w:rsidRPr="007C2B32">
        <w:rPr>
          <w:sz w:val="28"/>
          <w:szCs w:val="28"/>
        </w:rPr>
        <w:t xml:space="preserve">ак правило, первый элемент задачи не </w:t>
      </w:r>
      <w:r w:rsidR="000C44E3" w:rsidRPr="007C2B32">
        <w:rPr>
          <w:sz w:val="28"/>
          <w:szCs w:val="28"/>
        </w:rPr>
        <w:lastRenderedPageBreak/>
        <w:t xml:space="preserve">вызывает больших сложностей, молекулярную формулу участники экзамена находят. А вот следующие два элемента – структурная формула и химическая реакция </w:t>
      </w:r>
      <w:r w:rsidR="000C44E3">
        <w:rPr>
          <w:sz w:val="28"/>
          <w:szCs w:val="28"/>
        </w:rPr>
        <w:t xml:space="preserve">- </w:t>
      </w:r>
      <w:r w:rsidR="000C44E3" w:rsidRPr="007C2B32">
        <w:rPr>
          <w:sz w:val="28"/>
          <w:szCs w:val="28"/>
        </w:rPr>
        <w:t>вызыва</w:t>
      </w:r>
      <w:r w:rsidR="000C44E3">
        <w:rPr>
          <w:sz w:val="28"/>
          <w:szCs w:val="28"/>
        </w:rPr>
        <w:t>ю</w:t>
      </w:r>
      <w:r w:rsidR="000C44E3" w:rsidRPr="007C2B32">
        <w:rPr>
          <w:sz w:val="28"/>
          <w:szCs w:val="28"/>
        </w:rPr>
        <w:t xml:space="preserve">т серьезные затруднения. </w:t>
      </w:r>
    </w:p>
    <w:p w14:paraId="4F49C0A1" w14:textId="77777777" w:rsidR="006B09BA" w:rsidRPr="00A068E3" w:rsidRDefault="006B09BA" w:rsidP="006B09BA">
      <w:pPr>
        <w:ind w:firstLine="567"/>
        <w:contextualSpacing/>
        <w:jc w:val="both"/>
        <w:rPr>
          <w:sz w:val="28"/>
          <w:szCs w:val="28"/>
        </w:rPr>
      </w:pPr>
      <w:r w:rsidRPr="00395EE9">
        <w:rPr>
          <w:sz w:val="28"/>
          <w:szCs w:val="28"/>
          <w:u w:val="single"/>
        </w:rPr>
        <w:t>Задание №34</w:t>
      </w:r>
      <w:r w:rsidRPr="00A068E3">
        <w:rPr>
          <w:sz w:val="28"/>
          <w:szCs w:val="28"/>
        </w:rPr>
        <w:t xml:space="preserve"> – это расчетная задача. Их выполнение требует знания химических свойств веществ и предполагает осуществление некоторой совокупности действий, обеспечивающих получение правильного ответа. Такими действиями являются:</w:t>
      </w:r>
    </w:p>
    <w:p w14:paraId="5B6FC26B" w14:textId="77777777" w:rsidR="006B09BA" w:rsidRPr="00A068E3" w:rsidRDefault="006B09BA" w:rsidP="006B09BA">
      <w:pPr>
        <w:ind w:firstLine="567"/>
        <w:contextualSpacing/>
        <w:jc w:val="both"/>
        <w:rPr>
          <w:sz w:val="28"/>
          <w:szCs w:val="28"/>
        </w:rPr>
      </w:pPr>
      <w:r w:rsidRPr="00A068E3">
        <w:rPr>
          <w:sz w:val="28"/>
          <w:szCs w:val="28"/>
        </w:rPr>
        <w:t>– составление уравнений химических реакций (согласно данным условия задачи), необходимых для выполнения стехиометрических расчетов;</w:t>
      </w:r>
    </w:p>
    <w:p w14:paraId="69826C38" w14:textId="77777777" w:rsidR="006B09BA" w:rsidRPr="00A068E3" w:rsidRDefault="006B09BA" w:rsidP="006B09BA">
      <w:pPr>
        <w:ind w:firstLine="567"/>
        <w:contextualSpacing/>
        <w:jc w:val="both"/>
        <w:rPr>
          <w:sz w:val="28"/>
          <w:szCs w:val="28"/>
        </w:rPr>
      </w:pPr>
      <w:r w:rsidRPr="00A068E3">
        <w:rPr>
          <w:sz w:val="28"/>
          <w:szCs w:val="28"/>
        </w:rPr>
        <w:t>– выполнение расчетов, необходимых для нахождения ответов на поставленные в условии задачи вопросы;</w:t>
      </w:r>
    </w:p>
    <w:p w14:paraId="4B7E8905" w14:textId="77777777" w:rsidR="006B09BA" w:rsidRPr="00A068E3" w:rsidRDefault="006B09BA" w:rsidP="006B09BA">
      <w:pPr>
        <w:ind w:firstLine="567"/>
        <w:contextualSpacing/>
        <w:jc w:val="both"/>
        <w:rPr>
          <w:sz w:val="28"/>
          <w:szCs w:val="28"/>
        </w:rPr>
      </w:pPr>
      <w:r w:rsidRPr="00A068E3">
        <w:rPr>
          <w:sz w:val="28"/>
          <w:szCs w:val="28"/>
        </w:rPr>
        <w:t>– формулирование логически обоснованного ответа на все поставленные в условии задания вопросы (например, определить физическую величину – массу, объём, массовую долю вещества).</w:t>
      </w:r>
    </w:p>
    <w:p w14:paraId="14DD5EAB" w14:textId="0B858B22" w:rsidR="006B09BA" w:rsidRDefault="006B09BA" w:rsidP="006B09BA">
      <w:pPr>
        <w:ind w:firstLine="567"/>
        <w:contextualSpacing/>
        <w:jc w:val="both"/>
        <w:rPr>
          <w:sz w:val="28"/>
          <w:szCs w:val="28"/>
        </w:rPr>
      </w:pPr>
      <w:r w:rsidRPr="00A068E3">
        <w:rPr>
          <w:sz w:val="28"/>
          <w:szCs w:val="28"/>
        </w:rPr>
        <w:t>Максимальная оценка за выполнение задания составляет 4 балла. Средний процент выполнения среди выпускников Вологодской области, сдававших ЕГЭ, составил 12%</w:t>
      </w:r>
      <w:r>
        <w:rPr>
          <w:sz w:val="28"/>
          <w:szCs w:val="28"/>
        </w:rPr>
        <w:t xml:space="preserve"> - самый низкий показатель выполнения задания среди всех средних показателей по региону,</w:t>
      </w:r>
      <w:r w:rsidRPr="00A068E3">
        <w:rPr>
          <w:sz w:val="28"/>
          <w:szCs w:val="28"/>
        </w:rPr>
        <w:t xml:space="preserve"> на шесть процентных пунктов ниже, чем в прошлом году</w:t>
      </w:r>
      <w:r>
        <w:rPr>
          <w:sz w:val="28"/>
          <w:szCs w:val="28"/>
        </w:rPr>
        <w:t xml:space="preserve">. </w:t>
      </w:r>
      <w:r w:rsidRPr="00A068E3">
        <w:rPr>
          <w:sz w:val="28"/>
          <w:szCs w:val="28"/>
        </w:rPr>
        <w:t xml:space="preserve">Именно </w:t>
      </w:r>
      <w:r>
        <w:rPr>
          <w:sz w:val="28"/>
          <w:szCs w:val="28"/>
        </w:rPr>
        <w:t>это</w:t>
      </w:r>
      <w:r w:rsidRPr="00A068E3">
        <w:rPr>
          <w:sz w:val="28"/>
          <w:szCs w:val="28"/>
        </w:rPr>
        <w:t xml:space="preserve"> задание явля</w:t>
      </w:r>
      <w:r>
        <w:rPr>
          <w:sz w:val="28"/>
          <w:szCs w:val="28"/>
        </w:rPr>
        <w:t>е</w:t>
      </w:r>
      <w:r w:rsidRPr="00A068E3">
        <w:rPr>
          <w:sz w:val="28"/>
          <w:szCs w:val="28"/>
        </w:rPr>
        <w:t>тся наиболее дифференцирующими участников экзамена по химии.</w:t>
      </w:r>
      <w:r>
        <w:rPr>
          <w:sz w:val="28"/>
          <w:szCs w:val="28"/>
        </w:rPr>
        <w:t xml:space="preserve"> </w:t>
      </w:r>
      <w:r w:rsidRPr="007C2B32">
        <w:rPr>
          <w:sz w:val="28"/>
          <w:szCs w:val="28"/>
        </w:rPr>
        <w:t>Традиционно задание №34</w:t>
      </w:r>
      <w:r>
        <w:rPr>
          <w:sz w:val="28"/>
          <w:szCs w:val="28"/>
        </w:rPr>
        <w:t xml:space="preserve"> является самым сложным для выполнения</w:t>
      </w:r>
      <w:r w:rsidRPr="007C2B32">
        <w:rPr>
          <w:sz w:val="28"/>
          <w:szCs w:val="28"/>
        </w:rPr>
        <w:t xml:space="preserve">, многие экзаменуемые даже не пытались решать это задание ввиду его </w:t>
      </w:r>
      <w:r>
        <w:rPr>
          <w:sz w:val="28"/>
          <w:szCs w:val="28"/>
        </w:rPr>
        <w:t>высокой</w:t>
      </w:r>
      <w:r w:rsidRPr="007C2B32">
        <w:rPr>
          <w:sz w:val="28"/>
          <w:szCs w:val="28"/>
        </w:rPr>
        <w:t xml:space="preserve"> сложности. Сложность в решении данной задачи заключается в представлении всех происходящих процессов, возможности перенесения полученных данных из одной области в другую. Особенностью </w:t>
      </w:r>
      <w:r>
        <w:rPr>
          <w:sz w:val="28"/>
          <w:szCs w:val="28"/>
        </w:rPr>
        <w:t>задачи №34</w:t>
      </w:r>
      <w:r w:rsidRPr="007C2B32">
        <w:rPr>
          <w:sz w:val="28"/>
          <w:szCs w:val="28"/>
        </w:rPr>
        <w:t xml:space="preserve"> в этом году было большое количество данных, причем учащиеся могли решить задачу используя не все приведенные в условии задачи данные.</w:t>
      </w:r>
      <w:r w:rsidRPr="006B09BA">
        <w:rPr>
          <w:sz w:val="28"/>
          <w:szCs w:val="28"/>
        </w:rPr>
        <w:t xml:space="preserve"> </w:t>
      </w:r>
      <w:r w:rsidRPr="00A068E3">
        <w:rPr>
          <w:sz w:val="28"/>
          <w:szCs w:val="28"/>
        </w:rPr>
        <w:t xml:space="preserve">Основная проблема при решении задачи </w:t>
      </w:r>
      <w:r>
        <w:rPr>
          <w:sz w:val="28"/>
          <w:szCs w:val="28"/>
        </w:rPr>
        <w:t>№</w:t>
      </w:r>
      <w:r w:rsidRPr="00A068E3">
        <w:rPr>
          <w:sz w:val="28"/>
          <w:szCs w:val="28"/>
        </w:rPr>
        <w:t xml:space="preserve">34 заключалась в сложности представления описанного процесса в условии задачи с точки зрения логики и математики. А в 2024 году у учащихся вызвали большие затруднения </w:t>
      </w:r>
      <w:r>
        <w:rPr>
          <w:sz w:val="28"/>
          <w:szCs w:val="28"/>
        </w:rPr>
        <w:t xml:space="preserve">еще и </w:t>
      </w:r>
      <w:r w:rsidRPr="00A068E3">
        <w:rPr>
          <w:sz w:val="28"/>
          <w:szCs w:val="28"/>
        </w:rPr>
        <w:t>наличие большого количества данных о растворимости разных веществ в задаче.</w:t>
      </w:r>
    </w:p>
    <w:p w14:paraId="6EEAC56A" w14:textId="6D42AA1C" w:rsidR="006B09BA" w:rsidRPr="006B09BA" w:rsidRDefault="006B09BA" w:rsidP="006B09BA">
      <w:pPr>
        <w:shd w:val="clear" w:color="auto" w:fill="FFFFFF"/>
        <w:spacing w:line="276" w:lineRule="auto"/>
        <w:ind w:firstLine="567"/>
        <w:jc w:val="both"/>
        <w:rPr>
          <w:sz w:val="28"/>
        </w:rPr>
      </w:pPr>
      <w:r w:rsidRPr="006B09BA">
        <w:rPr>
          <w:sz w:val="28"/>
        </w:rPr>
        <w:t>В 2024 году, в отличие от прошлых лет, особые затруднения вызвало задание 30</w:t>
      </w:r>
      <w:r>
        <w:rPr>
          <w:sz w:val="28"/>
        </w:rPr>
        <w:t xml:space="preserve"> (процент выполнения задания -52%)</w:t>
      </w:r>
      <w:r w:rsidRPr="006B09BA">
        <w:rPr>
          <w:sz w:val="28"/>
        </w:rPr>
        <w:t>, где нужно было написать реакцию кислой соли со щелочью, при этом мог выпасть осадок как кислой соли, так и средней, но, если в осадок выпадала кислая соль, щелочи в продуктах реакции быть не должно, этот момент учитывали далеко не все экзаменуемые.</w:t>
      </w:r>
    </w:p>
    <w:p w14:paraId="2B93520B" w14:textId="6D1674AB" w:rsidR="007B2F10" w:rsidRPr="0082112A" w:rsidRDefault="00A02586" w:rsidP="00B74E19">
      <w:pPr>
        <w:spacing w:line="23" w:lineRule="atLeast"/>
        <w:ind w:left="-567" w:firstLine="567"/>
        <w:contextualSpacing/>
        <w:jc w:val="both"/>
        <w:rPr>
          <w:sz w:val="28"/>
          <w:szCs w:val="28"/>
        </w:rPr>
      </w:pPr>
      <w:r w:rsidRPr="00A02586">
        <w:rPr>
          <w:sz w:val="28"/>
          <w:szCs w:val="28"/>
        </w:rPr>
        <w:t>Существенные затруднения вызывает также задание 31, связанное с применением</w:t>
      </w:r>
      <w:r>
        <w:rPr>
          <w:sz w:val="28"/>
          <w:szCs w:val="28"/>
        </w:rPr>
        <w:t xml:space="preserve"> </w:t>
      </w:r>
      <w:r w:rsidRPr="00A02586">
        <w:rPr>
          <w:sz w:val="28"/>
          <w:szCs w:val="28"/>
        </w:rPr>
        <w:t>мысленного эксперимента с последующим переводом его на язык уравнений химических</w:t>
      </w:r>
      <w:r>
        <w:rPr>
          <w:sz w:val="28"/>
          <w:szCs w:val="28"/>
        </w:rPr>
        <w:t xml:space="preserve"> </w:t>
      </w:r>
      <w:r w:rsidRPr="00A02586">
        <w:rPr>
          <w:sz w:val="28"/>
          <w:szCs w:val="28"/>
        </w:rPr>
        <w:t xml:space="preserve">реакций. </w:t>
      </w:r>
      <w:r w:rsidR="007B2F10" w:rsidRPr="0082112A">
        <w:rPr>
          <w:sz w:val="28"/>
          <w:szCs w:val="28"/>
        </w:rPr>
        <w:t xml:space="preserve">Задание </w:t>
      </w:r>
      <w:r w:rsidR="007B2F10">
        <w:rPr>
          <w:sz w:val="28"/>
          <w:szCs w:val="28"/>
        </w:rPr>
        <w:t>№</w:t>
      </w:r>
      <w:r w:rsidR="007B2F10" w:rsidRPr="0082112A">
        <w:rPr>
          <w:sz w:val="28"/>
          <w:szCs w:val="28"/>
        </w:rPr>
        <w:t>31 включает составление</w:t>
      </w:r>
      <w:r>
        <w:rPr>
          <w:sz w:val="28"/>
          <w:szCs w:val="28"/>
        </w:rPr>
        <w:t xml:space="preserve"> 4-х</w:t>
      </w:r>
      <w:r w:rsidR="007B2F10" w:rsidRPr="0082112A">
        <w:rPr>
          <w:sz w:val="28"/>
          <w:szCs w:val="28"/>
        </w:rPr>
        <w:t xml:space="preserve"> уравнений соответствующих химических реакций.</w:t>
      </w:r>
      <w:r w:rsidR="007B2F10">
        <w:rPr>
          <w:sz w:val="28"/>
          <w:szCs w:val="28"/>
        </w:rPr>
        <w:t xml:space="preserve"> </w:t>
      </w:r>
      <w:r w:rsidR="007B2F10" w:rsidRPr="0082112A">
        <w:rPr>
          <w:sz w:val="28"/>
          <w:szCs w:val="28"/>
        </w:rPr>
        <w:t xml:space="preserve">Выполнение «мысленного эксперимента» требует знаний химических свойств веществ, условий проведения реакций и изменений, которые сопровождают различные превращения. Для правильного выполнения задания </w:t>
      </w:r>
      <w:r w:rsidR="007B2F10">
        <w:rPr>
          <w:sz w:val="28"/>
          <w:szCs w:val="28"/>
        </w:rPr>
        <w:t>№</w:t>
      </w:r>
      <w:r w:rsidR="007B2F10" w:rsidRPr="0082112A">
        <w:rPr>
          <w:sz w:val="28"/>
          <w:szCs w:val="28"/>
        </w:rPr>
        <w:t>31 необходимо не только знать свойства</w:t>
      </w:r>
      <w:r w:rsidR="007B2F10">
        <w:rPr>
          <w:sz w:val="28"/>
          <w:szCs w:val="28"/>
        </w:rPr>
        <w:t xml:space="preserve"> </w:t>
      </w:r>
      <w:r w:rsidR="007B2F10" w:rsidRPr="0082112A">
        <w:rPr>
          <w:sz w:val="28"/>
          <w:szCs w:val="28"/>
        </w:rPr>
        <w:t xml:space="preserve">изучаемых </w:t>
      </w:r>
      <w:r w:rsidR="007B2F10" w:rsidRPr="0082112A">
        <w:rPr>
          <w:sz w:val="28"/>
          <w:szCs w:val="28"/>
        </w:rPr>
        <w:lastRenderedPageBreak/>
        <w:t xml:space="preserve">неорганических веществ, но и уметь анализировать условия эксперимента и признаки протекания химических реакций, учитывать случаи необратимого гидролиза. Затруднения, которые встретили выпускники, объясняются недостаточностью знаний в области экспериментальной химии. Это свидетельствует о снижении роли химического эксперимента в изучении предмета. Максимальная оценка за выполнение задания </w:t>
      </w:r>
      <w:r w:rsidR="007B2F10">
        <w:rPr>
          <w:sz w:val="28"/>
          <w:szCs w:val="28"/>
        </w:rPr>
        <w:t>№</w:t>
      </w:r>
      <w:r w:rsidR="007B2F10" w:rsidRPr="0082112A">
        <w:rPr>
          <w:sz w:val="28"/>
          <w:szCs w:val="28"/>
        </w:rPr>
        <w:t xml:space="preserve">31 равна 4 баллам. </w:t>
      </w:r>
      <w:r w:rsidR="007B2F10" w:rsidRPr="00E16446">
        <w:rPr>
          <w:sz w:val="28"/>
          <w:szCs w:val="28"/>
        </w:rPr>
        <w:t>Средний процент выполнения среди выпускников Вологодской области, сдававших ЕГЭ по химии в 202</w:t>
      </w:r>
      <w:r w:rsidR="00B24ACE">
        <w:rPr>
          <w:sz w:val="28"/>
          <w:szCs w:val="28"/>
        </w:rPr>
        <w:t>4</w:t>
      </w:r>
      <w:r w:rsidR="007B2F10" w:rsidRPr="00E16446">
        <w:rPr>
          <w:sz w:val="28"/>
          <w:szCs w:val="28"/>
        </w:rPr>
        <w:t xml:space="preserve"> году, составил 5</w:t>
      </w:r>
      <w:r w:rsidR="00B24ACE">
        <w:rPr>
          <w:sz w:val="28"/>
          <w:szCs w:val="28"/>
        </w:rPr>
        <w:t>6</w:t>
      </w:r>
      <w:r w:rsidR="007B2F10" w:rsidRPr="00E16446">
        <w:rPr>
          <w:sz w:val="28"/>
          <w:szCs w:val="28"/>
        </w:rPr>
        <w:t>%</w:t>
      </w:r>
      <w:r w:rsidR="00B24ACE">
        <w:rPr>
          <w:sz w:val="28"/>
          <w:szCs w:val="28"/>
        </w:rPr>
        <w:t xml:space="preserve"> (в 2023г-54%)</w:t>
      </w:r>
      <w:r w:rsidR="007B2F10">
        <w:rPr>
          <w:sz w:val="28"/>
          <w:szCs w:val="28"/>
        </w:rPr>
        <w:t>.</w:t>
      </w:r>
    </w:p>
    <w:p w14:paraId="398141F7" w14:textId="64247533" w:rsidR="007B2F10" w:rsidRDefault="007B2F10" w:rsidP="00B74E19">
      <w:pPr>
        <w:spacing w:line="23" w:lineRule="atLeast"/>
        <w:ind w:left="-567" w:firstLine="567"/>
        <w:contextualSpacing/>
        <w:jc w:val="both"/>
        <w:rPr>
          <w:sz w:val="28"/>
          <w:szCs w:val="28"/>
        </w:rPr>
      </w:pPr>
      <w:r w:rsidRPr="0082112A">
        <w:rPr>
          <w:sz w:val="28"/>
          <w:szCs w:val="28"/>
        </w:rPr>
        <w:t xml:space="preserve">Задание </w:t>
      </w:r>
      <w:r>
        <w:rPr>
          <w:sz w:val="28"/>
          <w:szCs w:val="28"/>
        </w:rPr>
        <w:t>№</w:t>
      </w:r>
      <w:r w:rsidRPr="0082112A">
        <w:rPr>
          <w:sz w:val="28"/>
          <w:szCs w:val="28"/>
        </w:rPr>
        <w:t>32 проверяет усвоение знаний о взаимосвязи органических веществ и предусматривает наличие пяти элементов ответа - пяти уравнений реакций, соответствующих схеме («цепочке») превращений органических веществ. В приведённой схеме указываются также и условия осуществления этих превращений, что оказывает влияние на состав образующихся продуктов. При записи уравнений реакций экзаменуемые должны использовать структурные формулы органических веществ разного вида (развёрнутой, сокращённой, скелетной), которые однозначно отражают порядок связи атомов и взаимное расположение заместителей в молекуле органического вещества.</w:t>
      </w:r>
      <w:r>
        <w:rPr>
          <w:sz w:val="28"/>
          <w:szCs w:val="28"/>
        </w:rPr>
        <w:t xml:space="preserve"> </w:t>
      </w:r>
      <w:r w:rsidRPr="0082112A">
        <w:rPr>
          <w:sz w:val="28"/>
          <w:szCs w:val="28"/>
        </w:rPr>
        <w:t>Средний процент выполнения среди выпускников школ Вологодской области, сдававших ЕГЭ в 202</w:t>
      </w:r>
      <w:r w:rsidR="00B24ACE">
        <w:rPr>
          <w:sz w:val="28"/>
          <w:szCs w:val="28"/>
        </w:rPr>
        <w:t>4</w:t>
      </w:r>
      <w:r w:rsidRPr="0082112A">
        <w:rPr>
          <w:sz w:val="28"/>
          <w:szCs w:val="28"/>
        </w:rPr>
        <w:t xml:space="preserve"> году, составил 5</w:t>
      </w:r>
      <w:r w:rsidR="00B24ACE">
        <w:rPr>
          <w:sz w:val="28"/>
          <w:szCs w:val="28"/>
        </w:rPr>
        <w:t>3</w:t>
      </w:r>
      <w:r>
        <w:rPr>
          <w:sz w:val="28"/>
          <w:szCs w:val="28"/>
        </w:rPr>
        <w:t>%</w:t>
      </w:r>
      <w:r w:rsidR="00B24ACE">
        <w:rPr>
          <w:sz w:val="28"/>
          <w:szCs w:val="28"/>
        </w:rPr>
        <w:t xml:space="preserve"> (в 2023г-50%).</w:t>
      </w:r>
    </w:p>
    <w:p w14:paraId="5ED8D7B7" w14:textId="1BBC21F8" w:rsidR="00632188" w:rsidRDefault="00632188" w:rsidP="00632188">
      <w:pPr>
        <w:pStyle w:val="TableParagraph"/>
        <w:spacing w:line="23" w:lineRule="atLeast"/>
        <w:ind w:left="-567" w:firstLine="567"/>
        <w:jc w:val="center"/>
        <w:rPr>
          <w:b/>
          <w:color w:val="000000"/>
          <w:sz w:val="28"/>
          <w:szCs w:val="28"/>
        </w:rPr>
      </w:pPr>
      <w:r w:rsidRPr="002478C4">
        <w:rPr>
          <w:b/>
          <w:color w:val="000000"/>
          <w:sz w:val="28"/>
          <w:szCs w:val="28"/>
        </w:rPr>
        <w:t xml:space="preserve">Сравнительный анализ выполнения заданий КИМ </w:t>
      </w:r>
      <w:r>
        <w:rPr>
          <w:b/>
          <w:color w:val="000000"/>
          <w:sz w:val="28"/>
          <w:szCs w:val="28"/>
        </w:rPr>
        <w:t>Е</w:t>
      </w:r>
      <w:r w:rsidRPr="002478C4">
        <w:rPr>
          <w:b/>
          <w:color w:val="000000"/>
          <w:sz w:val="28"/>
          <w:szCs w:val="28"/>
        </w:rPr>
        <w:t xml:space="preserve">ГЭ </w:t>
      </w:r>
    </w:p>
    <w:p w14:paraId="3FD86C7C" w14:textId="77777777" w:rsidR="00632188" w:rsidRDefault="00632188" w:rsidP="00632188">
      <w:pPr>
        <w:pStyle w:val="TableParagraph"/>
        <w:spacing w:line="23" w:lineRule="atLeast"/>
        <w:ind w:left="-567" w:firstLine="567"/>
        <w:jc w:val="center"/>
        <w:rPr>
          <w:b/>
          <w:color w:val="000000"/>
          <w:sz w:val="28"/>
          <w:szCs w:val="28"/>
        </w:rPr>
      </w:pPr>
      <w:r w:rsidRPr="002478C4">
        <w:rPr>
          <w:b/>
          <w:color w:val="000000"/>
          <w:sz w:val="28"/>
          <w:szCs w:val="28"/>
        </w:rPr>
        <w:t>по химии в 2024г. и 2023 г</w:t>
      </w:r>
    </w:p>
    <w:tbl>
      <w:tblPr>
        <w:tblStyle w:val="a7"/>
        <w:tblW w:w="0" w:type="auto"/>
        <w:tblLook w:val="04A0" w:firstRow="1" w:lastRow="0" w:firstColumn="1" w:lastColumn="0" w:noHBand="0" w:noVBand="1"/>
      </w:tblPr>
      <w:tblGrid>
        <w:gridCol w:w="807"/>
        <w:gridCol w:w="3361"/>
        <w:gridCol w:w="1007"/>
        <w:gridCol w:w="1148"/>
        <w:gridCol w:w="1148"/>
        <w:gridCol w:w="1868"/>
      </w:tblGrid>
      <w:tr w:rsidR="00632188" w14:paraId="0C8768EB" w14:textId="77777777" w:rsidTr="00632188">
        <w:tc>
          <w:tcPr>
            <w:tcW w:w="809" w:type="dxa"/>
          </w:tcPr>
          <w:p w14:paraId="50AA9C1D" w14:textId="77777777" w:rsidR="00632188" w:rsidRPr="004B2EB8" w:rsidRDefault="00632188" w:rsidP="00632188">
            <w:pPr>
              <w:rPr>
                <w:rFonts w:eastAsia="Calibri"/>
                <w:b/>
                <w:sz w:val="20"/>
              </w:rPr>
            </w:pPr>
            <w:r w:rsidRPr="004B2EB8">
              <w:rPr>
                <w:rFonts w:eastAsia="Calibri"/>
                <w:b/>
                <w:sz w:val="20"/>
              </w:rPr>
              <w:t xml:space="preserve">Номер </w:t>
            </w:r>
          </w:p>
          <w:p w14:paraId="3C33D35C" w14:textId="77777777" w:rsidR="00632188" w:rsidRPr="004B2EB8" w:rsidRDefault="00632188" w:rsidP="00632188">
            <w:pPr>
              <w:rPr>
                <w:rFonts w:eastAsia="Calibri"/>
                <w:b/>
                <w:sz w:val="20"/>
              </w:rPr>
            </w:pPr>
            <w:r w:rsidRPr="004B2EB8">
              <w:rPr>
                <w:rFonts w:eastAsia="Calibri"/>
                <w:b/>
                <w:sz w:val="20"/>
              </w:rPr>
              <w:t>задания в КИМ ОГЭ</w:t>
            </w:r>
          </w:p>
        </w:tc>
        <w:tc>
          <w:tcPr>
            <w:tcW w:w="3363" w:type="dxa"/>
          </w:tcPr>
          <w:p w14:paraId="2B404D8F" w14:textId="77777777" w:rsidR="00632188" w:rsidRPr="004B2EB8" w:rsidRDefault="00632188" w:rsidP="00632188">
            <w:pPr>
              <w:rPr>
                <w:rFonts w:eastAsia="Calibri"/>
                <w:b/>
                <w:sz w:val="20"/>
              </w:rPr>
            </w:pPr>
            <w:r w:rsidRPr="004B2EB8">
              <w:rPr>
                <w:rFonts w:eastAsia="Calibri"/>
                <w:b/>
                <w:sz w:val="20"/>
              </w:rPr>
              <w:t>Проверяемые элементы содержания/умения</w:t>
            </w:r>
          </w:p>
        </w:tc>
        <w:tc>
          <w:tcPr>
            <w:tcW w:w="1008" w:type="dxa"/>
          </w:tcPr>
          <w:p w14:paraId="5CEC3852" w14:textId="77777777" w:rsidR="00632188" w:rsidRPr="004B2EB8" w:rsidRDefault="00632188" w:rsidP="00632188">
            <w:pPr>
              <w:rPr>
                <w:rFonts w:eastAsia="Calibri"/>
                <w:b/>
                <w:sz w:val="20"/>
              </w:rPr>
            </w:pPr>
            <w:r w:rsidRPr="004B2EB8">
              <w:rPr>
                <w:rFonts w:eastAsia="Calibri"/>
                <w:b/>
                <w:sz w:val="20"/>
              </w:rPr>
              <w:t>Уровень сложности задания</w:t>
            </w:r>
          </w:p>
        </w:tc>
        <w:tc>
          <w:tcPr>
            <w:tcW w:w="1148" w:type="dxa"/>
          </w:tcPr>
          <w:p w14:paraId="6D3985AB" w14:textId="77777777" w:rsidR="00632188" w:rsidRPr="004B2EB8" w:rsidRDefault="00632188" w:rsidP="00632188">
            <w:pPr>
              <w:rPr>
                <w:rFonts w:eastAsia="Calibri"/>
                <w:b/>
                <w:sz w:val="20"/>
              </w:rPr>
            </w:pPr>
            <w:r w:rsidRPr="004B2EB8">
              <w:rPr>
                <w:rFonts w:eastAsia="Calibri"/>
                <w:b/>
                <w:sz w:val="20"/>
              </w:rPr>
              <w:t>Средний процент выполнения задания в 2024 году</w:t>
            </w:r>
          </w:p>
        </w:tc>
        <w:tc>
          <w:tcPr>
            <w:tcW w:w="1148" w:type="dxa"/>
          </w:tcPr>
          <w:p w14:paraId="52C9CFD4" w14:textId="77777777" w:rsidR="00632188" w:rsidRPr="004B2EB8" w:rsidRDefault="00632188" w:rsidP="00632188">
            <w:pPr>
              <w:rPr>
                <w:rFonts w:eastAsia="Calibri"/>
                <w:b/>
                <w:sz w:val="20"/>
              </w:rPr>
            </w:pPr>
            <w:r w:rsidRPr="004B2EB8">
              <w:rPr>
                <w:rFonts w:eastAsia="Calibri"/>
                <w:b/>
                <w:sz w:val="20"/>
              </w:rPr>
              <w:t>Средний процент выполнения задания в 2023 году</w:t>
            </w:r>
          </w:p>
        </w:tc>
        <w:tc>
          <w:tcPr>
            <w:tcW w:w="1869" w:type="dxa"/>
          </w:tcPr>
          <w:p w14:paraId="2336E8A3" w14:textId="77777777" w:rsidR="00632188" w:rsidRPr="004B2EB8" w:rsidRDefault="00632188" w:rsidP="00632188">
            <w:pPr>
              <w:rPr>
                <w:rFonts w:eastAsia="Calibri"/>
                <w:b/>
                <w:sz w:val="20"/>
              </w:rPr>
            </w:pPr>
            <w:r w:rsidRPr="004B2EB8">
              <w:rPr>
                <w:rFonts w:eastAsia="Calibri"/>
                <w:b/>
                <w:sz w:val="20"/>
              </w:rPr>
              <w:t>Выводы о выполнении задания/группы заданий в сравниваемый период</w:t>
            </w:r>
          </w:p>
        </w:tc>
      </w:tr>
      <w:tr w:rsidR="00632188" w14:paraId="71DBB492" w14:textId="77777777" w:rsidTr="00632188">
        <w:tc>
          <w:tcPr>
            <w:tcW w:w="809" w:type="dxa"/>
          </w:tcPr>
          <w:p w14:paraId="41D0BF96" w14:textId="77777777" w:rsidR="00632188" w:rsidRPr="004B5A4B" w:rsidRDefault="00632188" w:rsidP="00632188">
            <w:pPr>
              <w:adjustRightInd w:val="0"/>
              <w:ind w:firstLine="67"/>
              <w:jc w:val="center"/>
            </w:pPr>
            <w:r w:rsidRPr="004B5A4B">
              <w:rPr>
                <w:w w:val="99"/>
              </w:rPr>
              <w:t>1</w:t>
            </w:r>
          </w:p>
        </w:tc>
        <w:tc>
          <w:tcPr>
            <w:tcW w:w="3363" w:type="dxa"/>
          </w:tcPr>
          <w:p w14:paraId="0052AA86" w14:textId="77777777" w:rsidR="00632188" w:rsidRPr="004B5A4B" w:rsidRDefault="00632188" w:rsidP="00632188">
            <w:pPr>
              <w:adjustRightInd w:val="0"/>
              <w:ind w:left="38"/>
              <w:jc w:val="both"/>
            </w:pPr>
            <w:r w:rsidRPr="004B5A4B">
              <w:rPr>
                <w:w w:val="105"/>
              </w:rPr>
              <w:t>Современная</w:t>
            </w:r>
            <w:r w:rsidRPr="004B5A4B">
              <w:rPr>
                <w:spacing w:val="1"/>
                <w:w w:val="105"/>
              </w:rPr>
              <w:t xml:space="preserve"> </w:t>
            </w:r>
            <w:r w:rsidRPr="004B5A4B">
              <w:rPr>
                <w:w w:val="105"/>
              </w:rPr>
              <w:t>модель</w:t>
            </w:r>
            <w:r w:rsidRPr="004B5A4B">
              <w:rPr>
                <w:spacing w:val="1"/>
                <w:w w:val="105"/>
              </w:rPr>
              <w:t xml:space="preserve"> </w:t>
            </w:r>
            <w:r w:rsidRPr="004B5A4B">
              <w:rPr>
                <w:w w:val="105"/>
              </w:rPr>
              <w:t>строения</w:t>
            </w:r>
            <w:r w:rsidRPr="004B5A4B">
              <w:rPr>
                <w:spacing w:val="1"/>
                <w:w w:val="105"/>
              </w:rPr>
              <w:t xml:space="preserve"> </w:t>
            </w:r>
            <w:r w:rsidRPr="004B5A4B">
              <w:rPr>
                <w:w w:val="105"/>
              </w:rPr>
              <w:t>атома.</w:t>
            </w:r>
            <w:r w:rsidRPr="004B5A4B">
              <w:rPr>
                <w:spacing w:val="-39"/>
                <w:w w:val="105"/>
              </w:rPr>
              <w:t xml:space="preserve"> </w:t>
            </w:r>
            <w:r w:rsidRPr="004B5A4B">
              <w:rPr>
                <w:w w:val="105"/>
              </w:rPr>
              <w:t>Распределение</w:t>
            </w:r>
            <w:r w:rsidRPr="004B5A4B">
              <w:rPr>
                <w:spacing w:val="-7"/>
                <w:w w:val="105"/>
              </w:rPr>
              <w:t xml:space="preserve"> </w:t>
            </w:r>
            <w:r w:rsidRPr="004B5A4B">
              <w:rPr>
                <w:w w:val="105"/>
              </w:rPr>
              <w:t>электронов</w:t>
            </w:r>
            <w:r w:rsidRPr="004B5A4B">
              <w:rPr>
                <w:spacing w:val="-6"/>
                <w:w w:val="105"/>
              </w:rPr>
              <w:t xml:space="preserve"> </w:t>
            </w:r>
            <w:r w:rsidRPr="004B5A4B">
              <w:rPr>
                <w:w w:val="105"/>
              </w:rPr>
              <w:t>по</w:t>
            </w:r>
            <w:r w:rsidRPr="004B5A4B">
              <w:rPr>
                <w:spacing w:val="-6"/>
                <w:w w:val="105"/>
              </w:rPr>
              <w:t xml:space="preserve"> </w:t>
            </w:r>
            <w:r w:rsidRPr="004B5A4B">
              <w:rPr>
                <w:w w:val="105"/>
              </w:rPr>
              <w:t>энергетическим уровням. Классификация химических</w:t>
            </w:r>
            <w:r w:rsidRPr="004B5A4B">
              <w:rPr>
                <w:spacing w:val="1"/>
                <w:w w:val="105"/>
              </w:rPr>
              <w:t xml:space="preserve"> </w:t>
            </w:r>
            <w:r w:rsidRPr="004B5A4B">
              <w:rPr>
                <w:w w:val="105"/>
              </w:rPr>
              <w:t>элементов. Особенности строения энергетических</w:t>
            </w:r>
            <w:r w:rsidRPr="004B5A4B">
              <w:rPr>
                <w:spacing w:val="1"/>
                <w:w w:val="105"/>
              </w:rPr>
              <w:t xml:space="preserve"> </w:t>
            </w:r>
            <w:r w:rsidRPr="004B5A4B">
              <w:rPr>
                <w:w w:val="105"/>
              </w:rPr>
              <w:t>уровней</w:t>
            </w:r>
            <w:r w:rsidRPr="004B5A4B">
              <w:rPr>
                <w:spacing w:val="1"/>
                <w:w w:val="105"/>
              </w:rPr>
              <w:t xml:space="preserve"> </w:t>
            </w:r>
            <w:r w:rsidRPr="004B5A4B">
              <w:rPr>
                <w:w w:val="105"/>
              </w:rPr>
              <w:t>атомов</w:t>
            </w:r>
            <w:r w:rsidRPr="004B5A4B">
              <w:rPr>
                <w:spacing w:val="1"/>
                <w:w w:val="105"/>
              </w:rPr>
              <w:t xml:space="preserve"> </w:t>
            </w:r>
            <w:r w:rsidRPr="004B5A4B">
              <w:rPr>
                <w:w w:val="105"/>
              </w:rPr>
              <w:t>(</w:t>
            </w:r>
            <w:r w:rsidRPr="004B5A4B">
              <w:rPr>
                <w:i/>
                <w:w w:val="105"/>
              </w:rPr>
              <w:t>s</w:t>
            </w:r>
            <w:r w:rsidRPr="004B5A4B">
              <w:rPr>
                <w:w w:val="105"/>
              </w:rPr>
              <w:t>-,</w:t>
            </w:r>
            <w:r w:rsidRPr="004B5A4B">
              <w:rPr>
                <w:spacing w:val="1"/>
                <w:w w:val="105"/>
              </w:rPr>
              <w:t xml:space="preserve"> </w:t>
            </w:r>
            <w:r w:rsidRPr="004B5A4B">
              <w:rPr>
                <w:i/>
                <w:w w:val="105"/>
              </w:rPr>
              <w:t>p</w:t>
            </w:r>
            <w:r w:rsidRPr="004B5A4B">
              <w:rPr>
                <w:w w:val="105"/>
              </w:rPr>
              <w:t>-,</w:t>
            </w:r>
            <w:r w:rsidRPr="004B5A4B">
              <w:rPr>
                <w:spacing w:val="1"/>
                <w:w w:val="105"/>
              </w:rPr>
              <w:t xml:space="preserve"> </w:t>
            </w:r>
            <w:r w:rsidRPr="004B5A4B">
              <w:rPr>
                <w:i/>
                <w:w w:val="105"/>
              </w:rPr>
              <w:t>d</w:t>
            </w:r>
            <w:r w:rsidRPr="004B5A4B">
              <w:rPr>
                <w:w w:val="105"/>
              </w:rPr>
              <w:t>-элементов).</w:t>
            </w:r>
            <w:r w:rsidRPr="004B5A4B">
              <w:rPr>
                <w:spacing w:val="1"/>
                <w:w w:val="105"/>
              </w:rPr>
              <w:t xml:space="preserve"> </w:t>
            </w:r>
            <w:r w:rsidRPr="004B5A4B">
              <w:rPr>
                <w:w w:val="105"/>
              </w:rPr>
              <w:t>Основное</w:t>
            </w:r>
            <w:r w:rsidRPr="004B5A4B">
              <w:rPr>
                <w:spacing w:val="1"/>
                <w:w w:val="105"/>
              </w:rPr>
              <w:t xml:space="preserve"> </w:t>
            </w:r>
            <w:r w:rsidRPr="004B5A4B">
              <w:rPr>
                <w:w w:val="105"/>
              </w:rPr>
              <w:t>и</w:t>
            </w:r>
            <w:r w:rsidRPr="004B5A4B">
              <w:rPr>
                <w:spacing w:val="1"/>
                <w:w w:val="105"/>
              </w:rPr>
              <w:t xml:space="preserve"> </w:t>
            </w:r>
            <w:r w:rsidRPr="004B5A4B">
              <w:rPr>
                <w:w w:val="105"/>
              </w:rPr>
              <w:t>возбуждённое</w:t>
            </w:r>
            <w:r w:rsidRPr="004B5A4B">
              <w:rPr>
                <w:spacing w:val="1"/>
                <w:w w:val="105"/>
              </w:rPr>
              <w:t xml:space="preserve"> </w:t>
            </w:r>
            <w:r w:rsidRPr="004B5A4B">
              <w:rPr>
                <w:w w:val="105"/>
              </w:rPr>
              <w:t>состояния</w:t>
            </w:r>
            <w:r w:rsidRPr="004B5A4B">
              <w:rPr>
                <w:spacing w:val="38"/>
                <w:w w:val="105"/>
              </w:rPr>
              <w:t xml:space="preserve"> </w:t>
            </w:r>
            <w:r w:rsidRPr="004B5A4B">
              <w:rPr>
                <w:w w:val="105"/>
              </w:rPr>
              <w:t>атомов.</w:t>
            </w:r>
            <w:r w:rsidRPr="004B5A4B">
              <w:rPr>
                <w:spacing w:val="38"/>
                <w:w w:val="105"/>
              </w:rPr>
              <w:t xml:space="preserve"> </w:t>
            </w:r>
            <w:r w:rsidRPr="004B5A4B">
              <w:rPr>
                <w:w w:val="105"/>
              </w:rPr>
              <w:t>Электронная</w:t>
            </w:r>
            <w:r w:rsidRPr="004B5A4B">
              <w:rPr>
                <w:spacing w:val="39"/>
                <w:w w:val="105"/>
              </w:rPr>
              <w:t xml:space="preserve"> </w:t>
            </w:r>
            <w:r w:rsidRPr="004B5A4B">
              <w:rPr>
                <w:w w:val="105"/>
              </w:rPr>
              <w:t>конфигу</w:t>
            </w:r>
            <w:r w:rsidRPr="004B5A4B">
              <w:rPr>
                <w:spacing w:val="-1"/>
                <w:w w:val="105"/>
              </w:rPr>
              <w:t>рация</w:t>
            </w:r>
            <w:r w:rsidRPr="004B5A4B">
              <w:rPr>
                <w:spacing w:val="-10"/>
                <w:w w:val="105"/>
              </w:rPr>
              <w:t xml:space="preserve"> </w:t>
            </w:r>
            <w:r w:rsidRPr="004B5A4B">
              <w:rPr>
                <w:spacing w:val="-1"/>
                <w:w w:val="105"/>
              </w:rPr>
              <w:t>атома.</w:t>
            </w:r>
            <w:r w:rsidRPr="004B5A4B">
              <w:rPr>
                <w:spacing w:val="-9"/>
                <w:w w:val="105"/>
              </w:rPr>
              <w:t xml:space="preserve"> </w:t>
            </w:r>
            <w:r w:rsidRPr="004B5A4B">
              <w:rPr>
                <w:spacing w:val="-1"/>
                <w:w w:val="105"/>
              </w:rPr>
              <w:t>Валентные</w:t>
            </w:r>
            <w:r w:rsidRPr="004B5A4B">
              <w:rPr>
                <w:spacing w:val="-9"/>
                <w:w w:val="105"/>
              </w:rPr>
              <w:t xml:space="preserve"> </w:t>
            </w:r>
            <w:r w:rsidRPr="004B5A4B">
              <w:rPr>
                <w:w w:val="105"/>
              </w:rPr>
              <w:t>электроны</w:t>
            </w:r>
          </w:p>
        </w:tc>
        <w:tc>
          <w:tcPr>
            <w:tcW w:w="1008" w:type="dxa"/>
            <w:vAlign w:val="center"/>
          </w:tcPr>
          <w:p w14:paraId="7E647FA9" w14:textId="77777777" w:rsidR="00632188" w:rsidRPr="004B5A4B" w:rsidRDefault="00632188" w:rsidP="00632188">
            <w:pPr>
              <w:adjustRightInd w:val="0"/>
              <w:ind w:hanging="112"/>
              <w:jc w:val="center"/>
            </w:pPr>
            <w:r w:rsidRPr="004B5A4B">
              <w:t>Б</w:t>
            </w:r>
          </w:p>
        </w:tc>
        <w:tc>
          <w:tcPr>
            <w:tcW w:w="1148" w:type="dxa"/>
            <w:vAlign w:val="center"/>
          </w:tcPr>
          <w:p w14:paraId="7082844F" w14:textId="77777777" w:rsidR="00632188" w:rsidRPr="004B5A4B" w:rsidRDefault="00632188" w:rsidP="00632188">
            <w:pPr>
              <w:ind w:firstLine="67"/>
              <w:jc w:val="center"/>
            </w:pPr>
            <w:r w:rsidRPr="004B5A4B">
              <w:t>83</w:t>
            </w:r>
          </w:p>
        </w:tc>
        <w:tc>
          <w:tcPr>
            <w:tcW w:w="1148" w:type="dxa"/>
            <w:tcBorders>
              <w:top w:val="single" w:sz="8" w:space="0" w:color="000000"/>
              <w:left w:val="single" w:sz="8" w:space="0" w:color="000000"/>
              <w:bottom w:val="single" w:sz="8" w:space="0" w:color="000000"/>
              <w:right w:val="single" w:sz="8" w:space="0" w:color="000000"/>
            </w:tcBorders>
            <w:vAlign w:val="center"/>
          </w:tcPr>
          <w:p w14:paraId="5A1AB3F9" w14:textId="77777777" w:rsidR="00632188" w:rsidRPr="00D4111C" w:rsidRDefault="00632188" w:rsidP="00632188">
            <w:pPr>
              <w:adjustRightInd w:val="0"/>
              <w:ind w:firstLine="67"/>
              <w:jc w:val="center"/>
            </w:pPr>
            <w:r w:rsidRPr="00D4111C">
              <w:rPr>
                <w:b/>
                <w:bCs/>
                <w:color w:val="000000"/>
              </w:rPr>
              <w:t>87</w:t>
            </w:r>
          </w:p>
        </w:tc>
        <w:tc>
          <w:tcPr>
            <w:tcW w:w="1869" w:type="dxa"/>
            <w:vMerge w:val="restart"/>
          </w:tcPr>
          <w:p w14:paraId="4D77393D" w14:textId="77777777" w:rsidR="00632188" w:rsidRPr="004B2EB8" w:rsidRDefault="00632188" w:rsidP="00632188">
            <w:r>
              <w:t>Задания блока «Строение атома. Строение вещества» выпускники выполняют достаточно хорошо, но в 2024 г наблюдается значительное снижение по заданию 2, необходимо было сравнить элементы разных групп и разных периодов, что вызвало затруднение</w:t>
            </w:r>
          </w:p>
        </w:tc>
      </w:tr>
      <w:tr w:rsidR="00632188" w14:paraId="06073A9C" w14:textId="77777777" w:rsidTr="00632188">
        <w:tc>
          <w:tcPr>
            <w:tcW w:w="809" w:type="dxa"/>
          </w:tcPr>
          <w:p w14:paraId="14AB35F5" w14:textId="77777777" w:rsidR="00632188" w:rsidRPr="004B2EB8" w:rsidRDefault="00632188" w:rsidP="00632188">
            <w:pPr>
              <w:adjustRightInd w:val="0"/>
              <w:ind w:firstLine="67"/>
              <w:jc w:val="center"/>
            </w:pPr>
            <w:r w:rsidRPr="004B2EB8">
              <w:rPr>
                <w:w w:val="99"/>
              </w:rPr>
              <w:t>2</w:t>
            </w:r>
          </w:p>
        </w:tc>
        <w:tc>
          <w:tcPr>
            <w:tcW w:w="3363" w:type="dxa"/>
            <w:tcBorders>
              <w:top w:val="single" w:sz="4" w:space="0" w:color="auto"/>
              <w:bottom w:val="single" w:sz="4" w:space="0" w:color="auto"/>
            </w:tcBorders>
          </w:tcPr>
          <w:p w14:paraId="0741C7A8" w14:textId="77777777" w:rsidR="00632188" w:rsidRPr="000F42DB" w:rsidRDefault="00632188" w:rsidP="00632188">
            <w:pPr>
              <w:pStyle w:val="TableParagraph"/>
              <w:spacing w:line="216" w:lineRule="auto"/>
              <w:jc w:val="both"/>
            </w:pPr>
            <w:r w:rsidRPr="000F42DB">
              <w:rPr>
                <w:w w:val="105"/>
              </w:rPr>
              <w:t>Периодическая</w:t>
            </w:r>
            <w:r w:rsidRPr="000F42DB">
              <w:rPr>
                <w:spacing w:val="1"/>
                <w:w w:val="105"/>
              </w:rPr>
              <w:t xml:space="preserve"> </w:t>
            </w:r>
            <w:r w:rsidRPr="000F42DB">
              <w:rPr>
                <w:w w:val="105"/>
              </w:rPr>
              <w:t>система</w:t>
            </w:r>
            <w:r w:rsidRPr="000F42DB">
              <w:rPr>
                <w:spacing w:val="1"/>
                <w:w w:val="105"/>
              </w:rPr>
              <w:t xml:space="preserve"> </w:t>
            </w:r>
            <w:r w:rsidRPr="000F42DB">
              <w:rPr>
                <w:w w:val="105"/>
              </w:rPr>
              <w:t>химических</w:t>
            </w:r>
            <w:r w:rsidRPr="000F42DB">
              <w:rPr>
                <w:spacing w:val="1"/>
                <w:w w:val="105"/>
              </w:rPr>
              <w:t xml:space="preserve"> </w:t>
            </w:r>
            <w:r w:rsidRPr="000F42DB">
              <w:rPr>
                <w:w w:val="105"/>
              </w:rPr>
              <w:t>элементов</w:t>
            </w:r>
            <w:r w:rsidRPr="000F42DB">
              <w:rPr>
                <w:spacing w:val="1"/>
                <w:w w:val="105"/>
              </w:rPr>
              <w:t xml:space="preserve"> </w:t>
            </w:r>
            <w:r w:rsidRPr="000F42DB">
              <w:rPr>
                <w:w w:val="105"/>
              </w:rPr>
              <w:t>Д.И.</w:t>
            </w:r>
            <w:r w:rsidRPr="000F42DB">
              <w:rPr>
                <w:spacing w:val="1"/>
                <w:w w:val="105"/>
              </w:rPr>
              <w:t xml:space="preserve"> </w:t>
            </w:r>
            <w:r w:rsidRPr="000F42DB">
              <w:rPr>
                <w:w w:val="105"/>
              </w:rPr>
              <w:t>Менделеева.</w:t>
            </w:r>
            <w:r w:rsidRPr="000F42DB">
              <w:rPr>
                <w:spacing w:val="1"/>
                <w:w w:val="105"/>
              </w:rPr>
              <w:t xml:space="preserve"> </w:t>
            </w:r>
            <w:r w:rsidRPr="000F42DB">
              <w:rPr>
                <w:w w:val="105"/>
              </w:rPr>
              <w:t>Физический</w:t>
            </w:r>
            <w:r w:rsidRPr="000F42DB">
              <w:rPr>
                <w:spacing w:val="1"/>
                <w:w w:val="105"/>
              </w:rPr>
              <w:t xml:space="preserve"> </w:t>
            </w:r>
            <w:r w:rsidRPr="000F42DB">
              <w:rPr>
                <w:spacing w:val="-1"/>
                <w:w w:val="105"/>
              </w:rPr>
              <w:t>смысл</w:t>
            </w:r>
            <w:r w:rsidRPr="000F42DB">
              <w:rPr>
                <w:spacing w:val="-10"/>
                <w:w w:val="105"/>
              </w:rPr>
              <w:t xml:space="preserve"> </w:t>
            </w:r>
            <w:r w:rsidRPr="000F42DB">
              <w:rPr>
                <w:spacing w:val="-1"/>
                <w:w w:val="105"/>
              </w:rPr>
              <w:t>Периодического</w:t>
            </w:r>
            <w:r w:rsidRPr="000F42DB">
              <w:rPr>
                <w:spacing w:val="-9"/>
                <w:w w:val="105"/>
              </w:rPr>
              <w:t xml:space="preserve"> </w:t>
            </w:r>
            <w:r w:rsidRPr="000F42DB">
              <w:rPr>
                <w:w w:val="105"/>
              </w:rPr>
              <w:t>закона</w:t>
            </w:r>
            <w:r w:rsidRPr="000F42DB">
              <w:rPr>
                <w:spacing w:val="-9"/>
                <w:w w:val="105"/>
              </w:rPr>
              <w:t xml:space="preserve"> </w:t>
            </w:r>
            <w:r w:rsidRPr="000F42DB">
              <w:rPr>
                <w:w w:val="105"/>
              </w:rPr>
              <w:t>Д.И.</w:t>
            </w:r>
            <w:r w:rsidRPr="000F42DB">
              <w:rPr>
                <w:spacing w:val="-10"/>
                <w:w w:val="105"/>
              </w:rPr>
              <w:t xml:space="preserve"> </w:t>
            </w:r>
            <w:r w:rsidRPr="000F42DB">
              <w:rPr>
                <w:w w:val="105"/>
              </w:rPr>
              <w:t>Менделеева. Причины и закономерности изменения</w:t>
            </w:r>
            <w:r w:rsidRPr="000F42DB">
              <w:rPr>
                <w:spacing w:val="-3"/>
                <w:w w:val="105"/>
              </w:rPr>
              <w:t xml:space="preserve"> </w:t>
            </w:r>
            <w:r w:rsidRPr="000F42DB">
              <w:rPr>
                <w:w w:val="105"/>
              </w:rPr>
              <w:t>свойств</w:t>
            </w:r>
            <w:r w:rsidRPr="000F42DB">
              <w:rPr>
                <w:spacing w:val="-3"/>
                <w:w w:val="105"/>
              </w:rPr>
              <w:t xml:space="preserve"> </w:t>
            </w:r>
            <w:r w:rsidRPr="000F42DB">
              <w:rPr>
                <w:w w:val="105"/>
              </w:rPr>
              <w:t>элементов</w:t>
            </w:r>
            <w:r w:rsidRPr="000F42DB">
              <w:rPr>
                <w:spacing w:val="-2"/>
                <w:w w:val="105"/>
              </w:rPr>
              <w:t xml:space="preserve"> </w:t>
            </w:r>
            <w:r w:rsidRPr="000F42DB">
              <w:rPr>
                <w:w w:val="105"/>
              </w:rPr>
              <w:t>и</w:t>
            </w:r>
            <w:r w:rsidRPr="000F42DB">
              <w:rPr>
                <w:spacing w:val="-3"/>
                <w:w w:val="105"/>
              </w:rPr>
              <w:t xml:space="preserve"> </w:t>
            </w:r>
            <w:r w:rsidRPr="000F42DB">
              <w:rPr>
                <w:w w:val="105"/>
              </w:rPr>
              <w:t>их</w:t>
            </w:r>
            <w:r w:rsidRPr="000F42DB">
              <w:rPr>
                <w:spacing w:val="-2"/>
                <w:w w:val="105"/>
              </w:rPr>
              <w:t xml:space="preserve"> </w:t>
            </w:r>
            <w:r w:rsidRPr="000F42DB">
              <w:rPr>
                <w:w w:val="105"/>
              </w:rPr>
              <w:t>соединений</w:t>
            </w:r>
            <w:r w:rsidRPr="000F42DB">
              <w:rPr>
                <w:spacing w:val="-2"/>
                <w:w w:val="105"/>
              </w:rPr>
              <w:t xml:space="preserve"> </w:t>
            </w:r>
            <w:r w:rsidRPr="000F42DB">
              <w:rPr>
                <w:w w:val="105"/>
              </w:rPr>
              <w:t>по</w:t>
            </w:r>
            <w:r w:rsidRPr="000F42DB">
              <w:rPr>
                <w:spacing w:val="-40"/>
                <w:w w:val="105"/>
              </w:rPr>
              <w:t xml:space="preserve"> </w:t>
            </w:r>
            <w:r w:rsidRPr="000F42DB">
              <w:rPr>
                <w:w w:val="105"/>
              </w:rPr>
              <w:t xml:space="preserve">периодам и  </w:t>
            </w:r>
            <w:r w:rsidRPr="000F42DB">
              <w:rPr>
                <w:spacing w:val="32"/>
                <w:w w:val="105"/>
              </w:rPr>
              <w:t xml:space="preserve"> </w:t>
            </w:r>
            <w:r w:rsidRPr="000F42DB">
              <w:rPr>
                <w:w w:val="105"/>
              </w:rPr>
              <w:t xml:space="preserve">группам.  </w:t>
            </w:r>
            <w:r w:rsidRPr="000F42DB">
              <w:rPr>
                <w:spacing w:val="32"/>
                <w:w w:val="105"/>
              </w:rPr>
              <w:t xml:space="preserve"> </w:t>
            </w:r>
            <w:r w:rsidRPr="000F42DB">
              <w:rPr>
                <w:w w:val="105"/>
              </w:rPr>
              <w:t>Закономерности</w:t>
            </w:r>
            <w:r w:rsidRPr="000F42DB">
              <w:rPr>
                <w:spacing w:val="-40"/>
                <w:w w:val="105"/>
              </w:rPr>
              <w:t xml:space="preserve"> </w:t>
            </w:r>
            <w:r w:rsidRPr="000F42DB">
              <w:rPr>
                <w:w w:val="105"/>
              </w:rPr>
              <w:t>в изменении</w:t>
            </w:r>
            <w:r w:rsidRPr="000F42DB">
              <w:rPr>
                <w:spacing w:val="1"/>
                <w:w w:val="105"/>
              </w:rPr>
              <w:t xml:space="preserve"> </w:t>
            </w:r>
            <w:r w:rsidRPr="000F42DB">
              <w:rPr>
                <w:w w:val="105"/>
              </w:rPr>
              <w:t>свойств</w:t>
            </w:r>
            <w:r w:rsidRPr="000F42DB">
              <w:rPr>
                <w:spacing w:val="1"/>
                <w:w w:val="105"/>
              </w:rPr>
              <w:t xml:space="preserve"> </w:t>
            </w:r>
            <w:r w:rsidRPr="000F42DB">
              <w:rPr>
                <w:w w:val="105"/>
              </w:rPr>
              <w:t>простых</w:t>
            </w:r>
            <w:r w:rsidRPr="000F42DB">
              <w:rPr>
                <w:spacing w:val="1"/>
                <w:w w:val="105"/>
              </w:rPr>
              <w:t xml:space="preserve"> </w:t>
            </w:r>
            <w:r w:rsidRPr="000F42DB">
              <w:rPr>
                <w:w w:val="105"/>
              </w:rPr>
              <w:t>веществ,</w:t>
            </w:r>
            <w:r w:rsidRPr="000F42DB">
              <w:rPr>
                <w:spacing w:val="-39"/>
                <w:w w:val="105"/>
              </w:rPr>
              <w:t xml:space="preserve"> </w:t>
            </w:r>
            <w:r w:rsidRPr="000F42DB">
              <w:rPr>
                <w:w w:val="105"/>
              </w:rPr>
              <w:t>водородных</w:t>
            </w:r>
            <w:r w:rsidRPr="000F42DB">
              <w:rPr>
                <w:spacing w:val="12"/>
                <w:w w:val="105"/>
              </w:rPr>
              <w:t xml:space="preserve"> </w:t>
            </w:r>
            <w:r w:rsidRPr="000F42DB">
              <w:rPr>
                <w:w w:val="105"/>
              </w:rPr>
              <w:t>соединений,</w:t>
            </w:r>
            <w:r w:rsidRPr="000F42DB">
              <w:rPr>
                <w:spacing w:val="12"/>
                <w:w w:val="105"/>
              </w:rPr>
              <w:t xml:space="preserve"> </w:t>
            </w:r>
            <w:r w:rsidRPr="000F42DB">
              <w:rPr>
                <w:w w:val="105"/>
              </w:rPr>
              <w:t>высших</w:t>
            </w:r>
            <w:r w:rsidRPr="000F42DB">
              <w:rPr>
                <w:spacing w:val="12"/>
                <w:w w:val="105"/>
              </w:rPr>
              <w:t xml:space="preserve"> </w:t>
            </w:r>
            <w:r w:rsidRPr="000F42DB">
              <w:rPr>
                <w:w w:val="105"/>
              </w:rPr>
              <w:t>оксидов</w:t>
            </w:r>
          </w:p>
          <w:p w14:paraId="01952EBC" w14:textId="77777777" w:rsidR="00632188" w:rsidRPr="000F42DB" w:rsidRDefault="00632188" w:rsidP="00632188">
            <w:pPr>
              <w:pStyle w:val="TableParagraph"/>
              <w:spacing w:line="216" w:lineRule="auto"/>
              <w:jc w:val="both"/>
            </w:pPr>
            <w:r w:rsidRPr="000F42DB">
              <w:rPr>
                <w:spacing w:val="-1"/>
                <w:w w:val="105"/>
              </w:rPr>
              <w:t>и</w:t>
            </w:r>
            <w:r w:rsidRPr="000F42DB">
              <w:rPr>
                <w:spacing w:val="-7"/>
                <w:w w:val="105"/>
              </w:rPr>
              <w:t xml:space="preserve"> </w:t>
            </w:r>
            <w:r w:rsidRPr="000F42DB">
              <w:rPr>
                <w:spacing w:val="-1"/>
                <w:w w:val="105"/>
              </w:rPr>
              <w:t>гидроксидов</w:t>
            </w:r>
          </w:p>
        </w:tc>
        <w:tc>
          <w:tcPr>
            <w:tcW w:w="1008" w:type="dxa"/>
            <w:vAlign w:val="center"/>
          </w:tcPr>
          <w:p w14:paraId="532E8656" w14:textId="77777777" w:rsidR="00632188" w:rsidRPr="004B2EB8" w:rsidRDefault="00632188" w:rsidP="00632188">
            <w:pPr>
              <w:adjustRightInd w:val="0"/>
              <w:ind w:hanging="112"/>
              <w:jc w:val="center"/>
            </w:pPr>
            <w:r w:rsidRPr="004B2EB8">
              <w:t>Б</w:t>
            </w:r>
          </w:p>
        </w:tc>
        <w:tc>
          <w:tcPr>
            <w:tcW w:w="1148" w:type="dxa"/>
            <w:vAlign w:val="center"/>
          </w:tcPr>
          <w:p w14:paraId="3AE4793F" w14:textId="77777777" w:rsidR="00632188" w:rsidRPr="004B2EB8" w:rsidRDefault="00632188" w:rsidP="00632188">
            <w:pPr>
              <w:ind w:firstLine="67"/>
              <w:jc w:val="center"/>
            </w:pPr>
            <w:r>
              <w:rPr>
                <w:color w:val="101828"/>
              </w:rPr>
              <w:t>68</w:t>
            </w:r>
          </w:p>
        </w:tc>
        <w:tc>
          <w:tcPr>
            <w:tcW w:w="1148" w:type="dxa"/>
            <w:tcBorders>
              <w:top w:val="single" w:sz="8" w:space="0" w:color="000000"/>
              <w:left w:val="single" w:sz="8" w:space="0" w:color="000000"/>
              <w:bottom w:val="single" w:sz="8" w:space="0" w:color="000000"/>
              <w:right w:val="single" w:sz="8" w:space="0" w:color="000000"/>
            </w:tcBorders>
            <w:vAlign w:val="center"/>
          </w:tcPr>
          <w:p w14:paraId="6A0C2952" w14:textId="77777777" w:rsidR="00632188" w:rsidRPr="00D4111C" w:rsidRDefault="00632188" w:rsidP="00632188">
            <w:pPr>
              <w:adjustRightInd w:val="0"/>
              <w:ind w:firstLine="67"/>
              <w:jc w:val="center"/>
            </w:pPr>
            <w:r w:rsidRPr="00D4111C">
              <w:rPr>
                <w:b/>
                <w:bCs/>
                <w:color w:val="000000"/>
              </w:rPr>
              <w:t>83</w:t>
            </w:r>
          </w:p>
        </w:tc>
        <w:tc>
          <w:tcPr>
            <w:tcW w:w="1869" w:type="dxa"/>
            <w:vMerge/>
          </w:tcPr>
          <w:p w14:paraId="6F9A1AE8" w14:textId="77777777" w:rsidR="00632188" w:rsidRPr="004B2EB8" w:rsidRDefault="00632188" w:rsidP="00632188"/>
        </w:tc>
      </w:tr>
      <w:tr w:rsidR="00632188" w14:paraId="15BD6123" w14:textId="77777777" w:rsidTr="00632188">
        <w:tc>
          <w:tcPr>
            <w:tcW w:w="809" w:type="dxa"/>
          </w:tcPr>
          <w:p w14:paraId="5E601DC1" w14:textId="77777777" w:rsidR="00632188" w:rsidRPr="004B2EB8" w:rsidRDefault="00632188" w:rsidP="00632188">
            <w:pPr>
              <w:adjustRightInd w:val="0"/>
              <w:ind w:firstLine="67"/>
              <w:jc w:val="center"/>
            </w:pPr>
            <w:r w:rsidRPr="004B2EB8">
              <w:rPr>
                <w:w w:val="99"/>
              </w:rPr>
              <w:t>3</w:t>
            </w:r>
          </w:p>
        </w:tc>
        <w:tc>
          <w:tcPr>
            <w:tcW w:w="3363" w:type="dxa"/>
            <w:tcBorders>
              <w:top w:val="single" w:sz="4" w:space="0" w:color="auto"/>
              <w:bottom w:val="single" w:sz="4" w:space="0" w:color="auto"/>
              <w:right w:val="single" w:sz="4" w:space="0" w:color="auto"/>
            </w:tcBorders>
          </w:tcPr>
          <w:p w14:paraId="28625FF6" w14:textId="77777777" w:rsidR="00632188" w:rsidRPr="000F42DB" w:rsidRDefault="00632188" w:rsidP="00632188">
            <w:pPr>
              <w:pStyle w:val="TableParagraph"/>
              <w:tabs>
                <w:tab w:val="left" w:pos="2216"/>
              </w:tabs>
              <w:spacing w:line="216" w:lineRule="auto"/>
            </w:pPr>
            <w:proofErr w:type="spellStart"/>
            <w:r w:rsidRPr="000F42DB">
              <w:rPr>
                <w:w w:val="105"/>
              </w:rPr>
              <w:t>Электроотрицательность</w:t>
            </w:r>
            <w:r>
              <w:rPr>
                <w:w w:val="105"/>
              </w:rPr>
              <w:t>.</w:t>
            </w:r>
            <w:r w:rsidRPr="000F42DB">
              <w:rPr>
                <w:color w:val="1A1A1A"/>
                <w:w w:val="105"/>
              </w:rPr>
              <w:t>Вален</w:t>
            </w:r>
            <w:r w:rsidRPr="000F42DB">
              <w:rPr>
                <w:color w:val="1A1A1A"/>
                <w:w w:val="105"/>
              </w:rPr>
              <w:lastRenderedPageBreak/>
              <w:t>тность</w:t>
            </w:r>
            <w:proofErr w:type="spellEnd"/>
            <w:r w:rsidRPr="000F42DB">
              <w:rPr>
                <w:color w:val="1A1A1A"/>
                <w:w w:val="105"/>
              </w:rPr>
              <w:t>.</w:t>
            </w:r>
          </w:p>
          <w:p w14:paraId="61083AF4" w14:textId="77777777" w:rsidR="00632188" w:rsidRPr="000F42DB" w:rsidRDefault="00632188" w:rsidP="00632188">
            <w:pPr>
              <w:pStyle w:val="TableParagraph"/>
              <w:spacing w:line="216" w:lineRule="auto"/>
            </w:pPr>
            <w:r w:rsidRPr="000F42DB">
              <w:rPr>
                <w:color w:val="1A1A1A"/>
                <w:w w:val="105"/>
              </w:rPr>
              <w:t>Степень</w:t>
            </w:r>
            <w:r w:rsidRPr="000F42DB">
              <w:rPr>
                <w:color w:val="1A1A1A"/>
                <w:spacing w:val="-10"/>
                <w:w w:val="105"/>
              </w:rPr>
              <w:t xml:space="preserve"> </w:t>
            </w:r>
            <w:r w:rsidRPr="000F42DB">
              <w:rPr>
                <w:color w:val="1A1A1A"/>
                <w:w w:val="105"/>
              </w:rPr>
              <w:t>окисления</w:t>
            </w:r>
          </w:p>
        </w:tc>
        <w:tc>
          <w:tcPr>
            <w:tcW w:w="1008" w:type="dxa"/>
            <w:vAlign w:val="center"/>
          </w:tcPr>
          <w:p w14:paraId="13CA93A3" w14:textId="77777777" w:rsidR="00632188" w:rsidRPr="004B2EB8" w:rsidRDefault="00632188" w:rsidP="00632188">
            <w:pPr>
              <w:adjustRightInd w:val="0"/>
              <w:ind w:hanging="112"/>
              <w:jc w:val="center"/>
            </w:pPr>
            <w:r w:rsidRPr="004B2EB8">
              <w:lastRenderedPageBreak/>
              <w:t>Б</w:t>
            </w:r>
          </w:p>
        </w:tc>
        <w:tc>
          <w:tcPr>
            <w:tcW w:w="1148" w:type="dxa"/>
            <w:vAlign w:val="center"/>
          </w:tcPr>
          <w:p w14:paraId="5D8E8464" w14:textId="77777777" w:rsidR="00632188" w:rsidRPr="00133FB0" w:rsidRDefault="00632188" w:rsidP="00632188">
            <w:pPr>
              <w:adjustRightInd w:val="0"/>
              <w:spacing w:before="29" w:line="199" w:lineRule="exact"/>
              <w:ind w:left="15"/>
              <w:jc w:val="center"/>
              <w:rPr>
                <w:b/>
                <w:bCs/>
                <w:color w:val="000000"/>
              </w:rPr>
            </w:pPr>
            <w:r w:rsidRPr="00133FB0">
              <w:rPr>
                <w:b/>
                <w:bCs/>
                <w:color w:val="000000"/>
              </w:rPr>
              <w:t>71</w:t>
            </w:r>
          </w:p>
        </w:tc>
        <w:tc>
          <w:tcPr>
            <w:tcW w:w="1148" w:type="dxa"/>
            <w:tcBorders>
              <w:top w:val="single" w:sz="8" w:space="0" w:color="000000"/>
              <w:left w:val="single" w:sz="8" w:space="0" w:color="000000"/>
              <w:bottom w:val="single" w:sz="8" w:space="0" w:color="000000"/>
              <w:right w:val="single" w:sz="8" w:space="0" w:color="000000"/>
            </w:tcBorders>
            <w:vAlign w:val="center"/>
          </w:tcPr>
          <w:p w14:paraId="3F79E8AA" w14:textId="77777777" w:rsidR="00632188" w:rsidRPr="00D4111C" w:rsidRDefault="00632188" w:rsidP="00632188">
            <w:pPr>
              <w:adjustRightInd w:val="0"/>
              <w:ind w:firstLine="67"/>
              <w:jc w:val="center"/>
            </w:pPr>
            <w:r w:rsidRPr="00D4111C">
              <w:rPr>
                <w:b/>
                <w:bCs/>
                <w:color w:val="000000"/>
              </w:rPr>
              <w:t>80</w:t>
            </w:r>
          </w:p>
        </w:tc>
        <w:tc>
          <w:tcPr>
            <w:tcW w:w="1869" w:type="dxa"/>
            <w:vMerge/>
          </w:tcPr>
          <w:p w14:paraId="42DF90A8" w14:textId="77777777" w:rsidR="00632188" w:rsidRPr="004B2EB8" w:rsidRDefault="00632188" w:rsidP="00632188"/>
        </w:tc>
      </w:tr>
      <w:tr w:rsidR="00632188" w14:paraId="4E7DB3B9" w14:textId="77777777" w:rsidTr="00632188">
        <w:tc>
          <w:tcPr>
            <w:tcW w:w="809" w:type="dxa"/>
          </w:tcPr>
          <w:p w14:paraId="1D4448F8" w14:textId="77777777" w:rsidR="00632188" w:rsidRPr="004B2EB8" w:rsidRDefault="00632188" w:rsidP="00632188">
            <w:pPr>
              <w:adjustRightInd w:val="0"/>
              <w:ind w:firstLine="67"/>
              <w:jc w:val="center"/>
            </w:pPr>
            <w:r w:rsidRPr="004B2EB8">
              <w:rPr>
                <w:w w:val="99"/>
              </w:rPr>
              <w:t>4</w:t>
            </w:r>
          </w:p>
        </w:tc>
        <w:tc>
          <w:tcPr>
            <w:tcW w:w="3363" w:type="dxa"/>
            <w:tcBorders>
              <w:top w:val="single" w:sz="4" w:space="0" w:color="auto"/>
              <w:left w:val="single" w:sz="4" w:space="0" w:color="auto"/>
              <w:bottom w:val="single" w:sz="4" w:space="0" w:color="auto"/>
              <w:right w:val="single" w:sz="4" w:space="0" w:color="auto"/>
            </w:tcBorders>
          </w:tcPr>
          <w:p w14:paraId="5FB00FFC" w14:textId="77777777" w:rsidR="00632188" w:rsidRPr="000F42DB" w:rsidRDefault="00632188" w:rsidP="00632188">
            <w:pPr>
              <w:pStyle w:val="TableParagraph"/>
              <w:spacing w:line="216" w:lineRule="auto"/>
              <w:jc w:val="both"/>
            </w:pPr>
            <w:r w:rsidRPr="000F42DB">
              <w:rPr>
                <w:spacing w:val="-1"/>
                <w:w w:val="105"/>
              </w:rPr>
              <w:t>Виды</w:t>
            </w:r>
            <w:r w:rsidRPr="000F42DB">
              <w:rPr>
                <w:spacing w:val="-9"/>
                <w:w w:val="105"/>
              </w:rPr>
              <w:t xml:space="preserve"> </w:t>
            </w:r>
            <w:r w:rsidRPr="000F42DB">
              <w:rPr>
                <w:spacing w:val="-1"/>
                <w:w w:val="105"/>
              </w:rPr>
              <w:t>химической</w:t>
            </w:r>
            <w:r w:rsidRPr="000F42DB">
              <w:rPr>
                <w:spacing w:val="-8"/>
                <w:w w:val="105"/>
              </w:rPr>
              <w:t xml:space="preserve"> </w:t>
            </w:r>
            <w:r w:rsidRPr="000F42DB">
              <w:rPr>
                <w:w w:val="105"/>
              </w:rPr>
              <w:t>связи</w:t>
            </w:r>
            <w:r w:rsidRPr="000F42DB">
              <w:rPr>
                <w:spacing w:val="-8"/>
                <w:w w:val="105"/>
              </w:rPr>
              <w:t xml:space="preserve"> </w:t>
            </w:r>
            <w:r w:rsidRPr="000F42DB">
              <w:rPr>
                <w:w w:val="105"/>
              </w:rPr>
              <w:t>(ковалентная,</w:t>
            </w:r>
            <w:r w:rsidRPr="000F42DB">
              <w:rPr>
                <w:spacing w:val="-8"/>
                <w:w w:val="105"/>
              </w:rPr>
              <w:t xml:space="preserve"> </w:t>
            </w:r>
            <w:r w:rsidRPr="000F42DB">
              <w:rPr>
                <w:w w:val="105"/>
              </w:rPr>
              <w:t>ионная,</w:t>
            </w:r>
            <w:r w:rsidRPr="000F42DB">
              <w:rPr>
                <w:spacing w:val="39"/>
                <w:w w:val="105"/>
              </w:rPr>
              <w:t xml:space="preserve"> </w:t>
            </w:r>
            <w:r w:rsidRPr="000F42DB">
              <w:rPr>
                <w:w w:val="105"/>
              </w:rPr>
              <w:t>металлическая,</w:t>
            </w:r>
            <w:r w:rsidRPr="000F42DB">
              <w:rPr>
                <w:spacing w:val="39"/>
                <w:w w:val="105"/>
              </w:rPr>
              <w:t xml:space="preserve"> </w:t>
            </w:r>
            <w:r w:rsidRPr="000F42DB">
              <w:rPr>
                <w:w w:val="105"/>
              </w:rPr>
              <w:t>водородная)</w:t>
            </w:r>
            <w:r w:rsidRPr="000F42DB">
              <w:rPr>
                <w:spacing w:val="39"/>
                <w:w w:val="105"/>
              </w:rPr>
              <w:t xml:space="preserve"> </w:t>
            </w:r>
            <w:r w:rsidRPr="000F42DB">
              <w:rPr>
                <w:w w:val="105"/>
              </w:rPr>
              <w:t>и</w:t>
            </w:r>
            <w:r w:rsidRPr="000F42DB">
              <w:rPr>
                <w:spacing w:val="39"/>
                <w:w w:val="105"/>
              </w:rPr>
              <w:t xml:space="preserve"> </w:t>
            </w:r>
            <w:r w:rsidRPr="000F42DB">
              <w:rPr>
                <w:w w:val="105"/>
              </w:rPr>
              <w:t>механизмы её образования. Межмолекулярные</w:t>
            </w:r>
            <w:r w:rsidRPr="000F42DB">
              <w:rPr>
                <w:spacing w:val="-39"/>
                <w:w w:val="105"/>
              </w:rPr>
              <w:t xml:space="preserve"> </w:t>
            </w:r>
            <w:r w:rsidRPr="000F42DB">
              <w:rPr>
                <w:spacing w:val="-1"/>
                <w:w w:val="105"/>
              </w:rPr>
              <w:t xml:space="preserve">взаимодействия. </w:t>
            </w:r>
            <w:r w:rsidRPr="000F42DB">
              <w:rPr>
                <w:w w:val="105"/>
              </w:rPr>
              <w:t>Вещества молекулярного</w:t>
            </w:r>
            <w:r w:rsidRPr="000F42DB">
              <w:rPr>
                <w:spacing w:val="1"/>
                <w:w w:val="105"/>
              </w:rPr>
              <w:t xml:space="preserve"> </w:t>
            </w:r>
            <w:r w:rsidRPr="000F42DB">
              <w:rPr>
                <w:w w:val="105"/>
              </w:rPr>
              <w:t>и</w:t>
            </w:r>
            <w:r w:rsidRPr="000F42DB">
              <w:rPr>
                <w:spacing w:val="1"/>
                <w:w w:val="105"/>
              </w:rPr>
              <w:t xml:space="preserve"> </w:t>
            </w:r>
            <w:r w:rsidRPr="000F42DB">
              <w:rPr>
                <w:w w:val="105"/>
              </w:rPr>
              <w:t>немолекулярного</w:t>
            </w:r>
            <w:r w:rsidRPr="000F42DB">
              <w:rPr>
                <w:spacing w:val="1"/>
                <w:w w:val="105"/>
              </w:rPr>
              <w:t xml:space="preserve"> </w:t>
            </w:r>
            <w:r w:rsidRPr="000F42DB">
              <w:rPr>
                <w:w w:val="105"/>
              </w:rPr>
              <w:t>строения.</w:t>
            </w:r>
            <w:r w:rsidRPr="000F42DB">
              <w:rPr>
                <w:spacing w:val="1"/>
                <w:w w:val="105"/>
              </w:rPr>
              <w:t xml:space="preserve"> </w:t>
            </w:r>
            <w:r w:rsidRPr="000F42DB">
              <w:rPr>
                <w:w w:val="105"/>
              </w:rPr>
              <w:t>Типы</w:t>
            </w:r>
            <w:r w:rsidRPr="000F42DB">
              <w:rPr>
                <w:spacing w:val="-39"/>
                <w:w w:val="105"/>
              </w:rPr>
              <w:t xml:space="preserve"> </w:t>
            </w:r>
            <w:r w:rsidRPr="000F42DB">
              <w:rPr>
                <w:w w:val="105"/>
              </w:rPr>
              <w:t>кристаллических</w:t>
            </w:r>
            <w:r w:rsidRPr="000F42DB">
              <w:rPr>
                <w:spacing w:val="1"/>
                <w:w w:val="105"/>
              </w:rPr>
              <w:t xml:space="preserve"> </w:t>
            </w:r>
            <w:r w:rsidRPr="000F42DB">
              <w:rPr>
                <w:w w:val="105"/>
              </w:rPr>
              <w:t>решёток.</w:t>
            </w:r>
            <w:r w:rsidRPr="000F42DB">
              <w:rPr>
                <w:spacing w:val="1"/>
                <w:w w:val="105"/>
              </w:rPr>
              <w:t xml:space="preserve"> </w:t>
            </w:r>
            <w:r w:rsidRPr="000F42DB">
              <w:rPr>
                <w:w w:val="105"/>
              </w:rPr>
              <w:t>Зависимость</w:t>
            </w:r>
            <w:r w:rsidRPr="000F42DB">
              <w:rPr>
                <w:spacing w:val="1"/>
                <w:w w:val="105"/>
              </w:rPr>
              <w:t xml:space="preserve"> </w:t>
            </w:r>
            <w:r w:rsidRPr="000F42DB">
              <w:rPr>
                <w:w w:val="105"/>
              </w:rPr>
              <w:t>свойств</w:t>
            </w:r>
            <w:r w:rsidRPr="000F42DB">
              <w:rPr>
                <w:spacing w:val="10"/>
                <w:w w:val="105"/>
              </w:rPr>
              <w:t xml:space="preserve"> </w:t>
            </w:r>
            <w:r w:rsidRPr="000F42DB">
              <w:rPr>
                <w:w w:val="105"/>
              </w:rPr>
              <w:t>веществ</w:t>
            </w:r>
            <w:r w:rsidRPr="000F42DB">
              <w:rPr>
                <w:spacing w:val="9"/>
                <w:w w:val="105"/>
              </w:rPr>
              <w:t xml:space="preserve"> </w:t>
            </w:r>
            <w:r w:rsidRPr="000F42DB">
              <w:rPr>
                <w:w w:val="105"/>
              </w:rPr>
              <w:t>от</w:t>
            </w:r>
            <w:r w:rsidRPr="000F42DB">
              <w:rPr>
                <w:spacing w:val="11"/>
                <w:w w:val="105"/>
              </w:rPr>
              <w:t xml:space="preserve"> </w:t>
            </w:r>
            <w:r w:rsidRPr="000F42DB">
              <w:rPr>
                <w:w w:val="105"/>
              </w:rPr>
              <w:t>типа</w:t>
            </w:r>
            <w:r w:rsidRPr="000F42DB">
              <w:rPr>
                <w:spacing w:val="9"/>
                <w:w w:val="105"/>
              </w:rPr>
              <w:t xml:space="preserve"> </w:t>
            </w:r>
            <w:r w:rsidRPr="000F42DB">
              <w:rPr>
                <w:w w:val="105"/>
              </w:rPr>
              <w:t>кристаллической</w:t>
            </w:r>
          </w:p>
          <w:p w14:paraId="006211BD" w14:textId="77777777" w:rsidR="00632188" w:rsidRPr="000F42DB" w:rsidRDefault="00632188" w:rsidP="00632188">
            <w:pPr>
              <w:pStyle w:val="TableParagraph"/>
              <w:spacing w:line="216" w:lineRule="auto"/>
            </w:pPr>
            <w:r w:rsidRPr="000F42DB">
              <w:rPr>
                <w:w w:val="105"/>
              </w:rPr>
              <w:t>решётки</w:t>
            </w:r>
          </w:p>
        </w:tc>
        <w:tc>
          <w:tcPr>
            <w:tcW w:w="1008" w:type="dxa"/>
            <w:vAlign w:val="center"/>
          </w:tcPr>
          <w:p w14:paraId="4D4F354F" w14:textId="77777777" w:rsidR="00632188" w:rsidRPr="004B2EB8" w:rsidRDefault="00632188" w:rsidP="00632188">
            <w:pPr>
              <w:adjustRightInd w:val="0"/>
              <w:ind w:hanging="112"/>
              <w:jc w:val="center"/>
            </w:pPr>
            <w:r>
              <w:t>Б</w:t>
            </w:r>
          </w:p>
        </w:tc>
        <w:tc>
          <w:tcPr>
            <w:tcW w:w="1148" w:type="dxa"/>
            <w:vAlign w:val="center"/>
          </w:tcPr>
          <w:p w14:paraId="72BCF3A3" w14:textId="77777777" w:rsidR="00632188" w:rsidRPr="00133FB0" w:rsidRDefault="00632188" w:rsidP="00632188">
            <w:pPr>
              <w:adjustRightInd w:val="0"/>
              <w:spacing w:before="29" w:line="199" w:lineRule="exact"/>
              <w:ind w:left="15"/>
              <w:jc w:val="center"/>
              <w:rPr>
                <w:b/>
                <w:bCs/>
                <w:color w:val="000000"/>
              </w:rPr>
            </w:pPr>
            <w:r w:rsidRPr="00133FB0">
              <w:rPr>
                <w:b/>
                <w:bCs/>
                <w:color w:val="000000"/>
              </w:rPr>
              <w:t>60</w:t>
            </w:r>
          </w:p>
        </w:tc>
        <w:tc>
          <w:tcPr>
            <w:tcW w:w="1148" w:type="dxa"/>
            <w:tcBorders>
              <w:top w:val="single" w:sz="8" w:space="0" w:color="000000"/>
              <w:left w:val="single" w:sz="8" w:space="0" w:color="000000"/>
              <w:bottom w:val="single" w:sz="8" w:space="0" w:color="000000"/>
              <w:right w:val="single" w:sz="8" w:space="0" w:color="000000"/>
            </w:tcBorders>
            <w:vAlign w:val="center"/>
          </w:tcPr>
          <w:p w14:paraId="55DB9792" w14:textId="77777777" w:rsidR="00632188" w:rsidRPr="00D4111C" w:rsidRDefault="00632188" w:rsidP="00632188">
            <w:pPr>
              <w:adjustRightInd w:val="0"/>
              <w:ind w:firstLine="67"/>
              <w:jc w:val="center"/>
            </w:pPr>
            <w:r w:rsidRPr="00D4111C">
              <w:rPr>
                <w:b/>
                <w:bCs/>
                <w:color w:val="000000"/>
              </w:rPr>
              <w:t>69</w:t>
            </w:r>
          </w:p>
        </w:tc>
        <w:tc>
          <w:tcPr>
            <w:tcW w:w="1869" w:type="dxa"/>
            <w:vMerge/>
          </w:tcPr>
          <w:p w14:paraId="6452907B" w14:textId="77777777" w:rsidR="00632188" w:rsidRPr="004B2EB8" w:rsidRDefault="00632188" w:rsidP="00632188"/>
        </w:tc>
      </w:tr>
      <w:tr w:rsidR="00632188" w14:paraId="37D58DB0" w14:textId="77777777" w:rsidTr="00632188">
        <w:tc>
          <w:tcPr>
            <w:tcW w:w="809" w:type="dxa"/>
          </w:tcPr>
          <w:p w14:paraId="47648F68" w14:textId="77777777" w:rsidR="00632188" w:rsidRPr="004B5A4B" w:rsidRDefault="00632188" w:rsidP="00632188">
            <w:pPr>
              <w:adjustRightInd w:val="0"/>
              <w:ind w:firstLine="67"/>
              <w:jc w:val="center"/>
              <w:rPr>
                <w:color w:val="0070C0"/>
              </w:rPr>
            </w:pPr>
            <w:r w:rsidRPr="004B5A4B">
              <w:rPr>
                <w:color w:val="0070C0"/>
                <w:w w:val="99"/>
              </w:rPr>
              <w:t>5</w:t>
            </w:r>
          </w:p>
        </w:tc>
        <w:tc>
          <w:tcPr>
            <w:tcW w:w="3363" w:type="dxa"/>
            <w:tcBorders>
              <w:top w:val="single" w:sz="4" w:space="0" w:color="auto"/>
              <w:bottom w:val="single" w:sz="4" w:space="0" w:color="auto"/>
            </w:tcBorders>
          </w:tcPr>
          <w:p w14:paraId="77DE6264" w14:textId="77777777" w:rsidR="00632188" w:rsidRPr="004B5A4B" w:rsidRDefault="00632188" w:rsidP="00632188">
            <w:pPr>
              <w:pStyle w:val="TableParagraph"/>
              <w:spacing w:line="216" w:lineRule="auto"/>
              <w:rPr>
                <w:color w:val="0070C0"/>
              </w:rPr>
            </w:pPr>
            <w:r w:rsidRPr="004B5A4B">
              <w:rPr>
                <w:color w:val="0070C0"/>
                <w:w w:val="105"/>
              </w:rPr>
              <w:t>Классификация</w:t>
            </w:r>
            <w:r w:rsidRPr="004B5A4B">
              <w:rPr>
                <w:color w:val="0070C0"/>
                <w:spacing w:val="11"/>
                <w:w w:val="105"/>
              </w:rPr>
              <w:t xml:space="preserve"> </w:t>
            </w:r>
            <w:r w:rsidRPr="004B5A4B">
              <w:rPr>
                <w:color w:val="0070C0"/>
                <w:w w:val="105"/>
              </w:rPr>
              <w:t>неорганических веществ.</w:t>
            </w:r>
            <w:r w:rsidRPr="004B5A4B">
              <w:rPr>
                <w:color w:val="0070C0"/>
              </w:rPr>
              <w:t xml:space="preserve"> </w:t>
            </w:r>
            <w:r w:rsidRPr="004B5A4B">
              <w:rPr>
                <w:color w:val="0070C0"/>
                <w:spacing w:val="-1"/>
                <w:w w:val="105"/>
              </w:rPr>
              <w:t>Номенклатура</w:t>
            </w:r>
            <w:r w:rsidRPr="004B5A4B">
              <w:rPr>
                <w:color w:val="0070C0"/>
                <w:spacing w:val="-6"/>
                <w:w w:val="105"/>
              </w:rPr>
              <w:t xml:space="preserve"> </w:t>
            </w:r>
            <w:r w:rsidRPr="004B5A4B">
              <w:rPr>
                <w:color w:val="0070C0"/>
                <w:spacing w:val="-1"/>
                <w:w w:val="105"/>
              </w:rPr>
              <w:t>неорганических</w:t>
            </w:r>
            <w:r w:rsidRPr="004B5A4B">
              <w:rPr>
                <w:color w:val="0070C0"/>
                <w:spacing w:val="-6"/>
                <w:w w:val="105"/>
              </w:rPr>
              <w:t xml:space="preserve"> </w:t>
            </w:r>
            <w:r w:rsidRPr="004B5A4B">
              <w:rPr>
                <w:color w:val="0070C0"/>
                <w:w w:val="105"/>
              </w:rPr>
              <w:t>веществ</w:t>
            </w:r>
          </w:p>
        </w:tc>
        <w:tc>
          <w:tcPr>
            <w:tcW w:w="1008" w:type="dxa"/>
            <w:vAlign w:val="center"/>
          </w:tcPr>
          <w:p w14:paraId="29719FD3" w14:textId="77777777" w:rsidR="00632188" w:rsidRPr="004B5A4B" w:rsidRDefault="00632188" w:rsidP="00632188">
            <w:pPr>
              <w:adjustRightInd w:val="0"/>
              <w:ind w:hanging="112"/>
              <w:jc w:val="center"/>
              <w:rPr>
                <w:color w:val="0070C0"/>
              </w:rPr>
            </w:pPr>
            <w:r w:rsidRPr="004B5A4B">
              <w:rPr>
                <w:color w:val="0070C0"/>
              </w:rPr>
              <w:t>Б</w:t>
            </w:r>
          </w:p>
        </w:tc>
        <w:tc>
          <w:tcPr>
            <w:tcW w:w="1148" w:type="dxa"/>
            <w:vAlign w:val="center"/>
          </w:tcPr>
          <w:p w14:paraId="070D211F" w14:textId="77777777" w:rsidR="00632188" w:rsidRPr="004B5A4B" w:rsidRDefault="00632188" w:rsidP="00632188">
            <w:pPr>
              <w:adjustRightInd w:val="0"/>
              <w:spacing w:before="29" w:line="199" w:lineRule="exact"/>
              <w:ind w:left="15"/>
              <w:jc w:val="center"/>
              <w:rPr>
                <w:b/>
                <w:bCs/>
                <w:color w:val="0070C0"/>
              </w:rPr>
            </w:pPr>
            <w:r w:rsidRPr="004B5A4B">
              <w:rPr>
                <w:b/>
                <w:bCs/>
                <w:color w:val="0070C0"/>
              </w:rPr>
              <w:t>62</w:t>
            </w:r>
          </w:p>
        </w:tc>
        <w:tc>
          <w:tcPr>
            <w:tcW w:w="1148" w:type="dxa"/>
            <w:tcBorders>
              <w:top w:val="single" w:sz="8" w:space="0" w:color="000000"/>
              <w:left w:val="single" w:sz="8" w:space="0" w:color="000000"/>
              <w:bottom w:val="single" w:sz="8" w:space="0" w:color="000000"/>
              <w:right w:val="single" w:sz="8" w:space="0" w:color="000000"/>
            </w:tcBorders>
            <w:vAlign w:val="center"/>
          </w:tcPr>
          <w:p w14:paraId="1DBC4FF8" w14:textId="77777777" w:rsidR="00632188" w:rsidRPr="004B5A4B" w:rsidRDefault="00632188" w:rsidP="00632188">
            <w:pPr>
              <w:adjustRightInd w:val="0"/>
              <w:ind w:firstLine="67"/>
              <w:jc w:val="center"/>
              <w:rPr>
                <w:color w:val="0070C0"/>
              </w:rPr>
            </w:pPr>
            <w:r w:rsidRPr="004B5A4B">
              <w:rPr>
                <w:b/>
                <w:bCs/>
                <w:color w:val="0070C0"/>
              </w:rPr>
              <w:t>71</w:t>
            </w:r>
          </w:p>
        </w:tc>
        <w:tc>
          <w:tcPr>
            <w:tcW w:w="1869" w:type="dxa"/>
            <w:vMerge w:val="restart"/>
          </w:tcPr>
          <w:p w14:paraId="5C54AF4A" w14:textId="77777777" w:rsidR="00632188" w:rsidRPr="004B2EB8" w:rsidRDefault="00632188" w:rsidP="00632188">
            <w:r>
              <w:t>Задания блока «Неорганическая химия» в 2024 г вызвали сложности в выполнении всех заданий.</w:t>
            </w:r>
          </w:p>
        </w:tc>
      </w:tr>
      <w:tr w:rsidR="00632188" w14:paraId="40253AE4" w14:textId="77777777" w:rsidTr="00632188">
        <w:tc>
          <w:tcPr>
            <w:tcW w:w="809" w:type="dxa"/>
          </w:tcPr>
          <w:p w14:paraId="16A970AE" w14:textId="77777777" w:rsidR="00632188" w:rsidRPr="004B5A4B" w:rsidRDefault="00632188" w:rsidP="00632188">
            <w:pPr>
              <w:adjustRightInd w:val="0"/>
              <w:ind w:firstLine="67"/>
              <w:jc w:val="center"/>
              <w:rPr>
                <w:color w:val="C00000"/>
              </w:rPr>
            </w:pPr>
            <w:r w:rsidRPr="004B5A4B">
              <w:rPr>
                <w:color w:val="C00000"/>
                <w:w w:val="99"/>
              </w:rPr>
              <w:t>6</w:t>
            </w:r>
          </w:p>
        </w:tc>
        <w:tc>
          <w:tcPr>
            <w:tcW w:w="3363" w:type="dxa"/>
          </w:tcPr>
          <w:p w14:paraId="7D549195" w14:textId="77777777" w:rsidR="00632188" w:rsidRPr="004B5A4B" w:rsidRDefault="00632188" w:rsidP="00632188">
            <w:pPr>
              <w:pStyle w:val="TableParagraph"/>
              <w:spacing w:line="216" w:lineRule="auto"/>
              <w:rPr>
                <w:color w:val="C00000"/>
              </w:rPr>
            </w:pPr>
            <w:r w:rsidRPr="004B5A4B">
              <w:rPr>
                <w:color w:val="C00000"/>
                <w:w w:val="105"/>
              </w:rPr>
              <w:t>Химические свойства важнейших метал</w:t>
            </w:r>
            <w:r w:rsidRPr="004B5A4B">
              <w:rPr>
                <w:color w:val="C00000"/>
                <w:spacing w:val="-1"/>
                <w:w w:val="105"/>
              </w:rPr>
              <w:t>лов</w:t>
            </w:r>
            <w:r w:rsidRPr="004B5A4B">
              <w:rPr>
                <w:color w:val="C00000"/>
                <w:spacing w:val="-9"/>
                <w:w w:val="105"/>
              </w:rPr>
              <w:t xml:space="preserve"> </w:t>
            </w:r>
            <w:r w:rsidRPr="004B5A4B">
              <w:rPr>
                <w:color w:val="C00000"/>
                <w:spacing w:val="-1"/>
                <w:w w:val="105"/>
              </w:rPr>
              <w:t>(натрий,</w:t>
            </w:r>
            <w:r w:rsidRPr="004B5A4B">
              <w:rPr>
                <w:color w:val="C00000"/>
                <w:spacing w:val="-9"/>
                <w:w w:val="105"/>
              </w:rPr>
              <w:t xml:space="preserve"> </w:t>
            </w:r>
            <w:r w:rsidRPr="004B5A4B">
              <w:rPr>
                <w:color w:val="C00000"/>
                <w:w w:val="105"/>
              </w:rPr>
              <w:t>калий,</w:t>
            </w:r>
            <w:r w:rsidRPr="004B5A4B">
              <w:rPr>
                <w:color w:val="C00000"/>
                <w:spacing w:val="-9"/>
                <w:w w:val="105"/>
              </w:rPr>
              <w:t xml:space="preserve"> </w:t>
            </w:r>
            <w:r w:rsidRPr="004B5A4B">
              <w:rPr>
                <w:color w:val="C00000"/>
                <w:w w:val="105"/>
              </w:rPr>
              <w:t>кальций,</w:t>
            </w:r>
            <w:r w:rsidRPr="004B5A4B">
              <w:rPr>
                <w:color w:val="C00000"/>
                <w:spacing w:val="-9"/>
                <w:w w:val="105"/>
              </w:rPr>
              <w:t xml:space="preserve"> </w:t>
            </w:r>
            <w:r w:rsidRPr="004B5A4B">
              <w:rPr>
                <w:color w:val="C00000"/>
                <w:w w:val="105"/>
              </w:rPr>
              <w:t>магний,</w:t>
            </w:r>
            <w:r w:rsidRPr="004B5A4B">
              <w:rPr>
                <w:color w:val="C00000"/>
                <w:spacing w:val="-9"/>
                <w:w w:val="105"/>
              </w:rPr>
              <w:t xml:space="preserve"> </w:t>
            </w:r>
            <w:r w:rsidRPr="004B5A4B">
              <w:rPr>
                <w:color w:val="C00000"/>
                <w:w w:val="105"/>
              </w:rPr>
              <w:t>алюминий,</w:t>
            </w:r>
            <w:r w:rsidRPr="004B5A4B">
              <w:rPr>
                <w:color w:val="C00000"/>
                <w:spacing w:val="-7"/>
                <w:w w:val="105"/>
              </w:rPr>
              <w:t xml:space="preserve"> </w:t>
            </w:r>
            <w:r w:rsidRPr="004B5A4B">
              <w:rPr>
                <w:color w:val="C00000"/>
                <w:w w:val="105"/>
              </w:rPr>
              <w:t>цинк,</w:t>
            </w:r>
            <w:r w:rsidRPr="004B5A4B">
              <w:rPr>
                <w:color w:val="C00000"/>
                <w:spacing w:val="-7"/>
                <w:w w:val="105"/>
              </w:rPr>
              <w:t xml:space="preserve"> </w:t>
            </w:r>
            <w:r w:rsidRPr="004B5A4B">
              <w:rPr>
                <w:color w:val="C00000"/>
                <w:w w:val="105"/>
              </w:rPr>
              <w:t>хром,</w:t>
            </w:r>
            <w:r w:rsidRPr="004B5A4B">
              <w:rPr>
                <w:color w:val="C00000"/>
                <w:spacing w:val="-6"/>
                <w:w w:val="105"/>
              </w:rPr>
              <w:t xml:space="preserve"> </w:t>
            </w:r>
            <w:r w:rsidRPr="004B5A4B">
              <w:rPr>
                <w:color w:val="C00000"/>
                <w:w w:val="105"/>
              </w:rPr>
              <w:t>железо,</w:t>
            </w:r>
            <w:r w:rsidRPr="004B5A4B">
              <w:rPr>
                <w:color w:val="C00000"/>
                <w:spacing w:val="-7"/>
                <w:w w:val="105"/>
              </w:rPr>
              <w:t xml:space="preserve"> </w:t>
            </w:r>
            <w:r w:rsidRPr="004B5A4B">
              <w:rPr>
                <w:color w:val="C00000"/>
                <w:w w:val="105"/>
              </w:rPr>
              <w:t>медь)</w:t>
            </w:r>
            <w:r w:rsidRPr="004B5A4B">
              <w:rPr>
                <w:color w:val="C00000"/>
                <w:spacing w:val="-6"/>
                <w:w w:val="105"/>
              </w:rPr>
              <w:t xml:space="preserve"> </w:t>
            </w:r>
            <w:r w:rsidRPr="004B5A4B">
              <w:rPr>
                <w:color w:val="C00000"/>
                <w:w w:val="105"/>
              </w:rPr>
              <w:t>и</w:t>
            </w:r>
            <w:r w:rsidRPr="004B5A4B">
              <w:rPr>
                <w:color w:val="C00000"/>
                <w:spacing w:val="-7"/>
                <w:w w:val="105"/>
              </w:rPr>
              <w:t xml:space="preserve"> </w:t>
            </w:r>
            <w:r w:rsidRPr="004B5A4B">
              <w:rPr>
                <w:color w:val="C00000"/>
                <w:w w:val="105"/>
              </w:rPr>
              <w:t>их</w:t>
            </w:r>
            <w:r w:rsidRPr="004B5A4B">
              <w:rPr>
                <w:color w:val="C00000"/>
                <w:spacing w:val="-6"/>
                <w:w w:val="105"/>
              </w:rPr>
              <w:t xml:space="preserve"> </w:t>
            </w:r>
            <w:r w:rsidRPr="004B5A4B">
              <w:rPr>
                <w:color w:val="C00000"/>
                <w:w w:val="105"/>
              </w:rPr>
              <w:t>соединений.</w:t>
            </w:r>
            <w:r w:rsidRPr="004B5A4B">
              <w:rPr>
                <w:color w:val="C00000"/>
                <w:spacing w:val="-5"/>
                <w:w w:val="105"/>
              </w:rPr>
              <w:t xml:space="preserve"> </w:t>
            </w:r>
            <w:r w:rsidRPr="004B5A4B">
              <w:rPr>
                <w:color w:val="C00000"/>
                <w:w w:val="105"/>
              </w:rPr>
              <w:t>Общие</w:t>
            </w:r>
            <w:r w:rsidRPr="004B5A4B">
              <w:rPr>
                <w:color w:val="C00000"/>
                <w:spacing w:val="-6"/>
                <w:w w:val="105"/>
              </w:rPr>
              <w:t xml:space="preserve"> </w:t>
            </w:r>
            <w:r w:rsidRPr="004B5A4B">
              <w:rPr>
                <w:color w:val="C00000"/>
                <w:w w:val="105"/>
              </w:rPr>
              <w:t>способы</w:t>
            </w:r>
            <w:r w:rsidRPr="004B5A4B">
              <w:rPr>
                <w:color w:val="C00000"/>
                <w:spacing w:val="-5"/>
                <w:w w:val="105"/>
              </w:rPr>
              <w:t xml:space="preserve"> </w:t>
            </w:r>
            <w:r w:rsidRPr="004B5A4B">
              <w:rPr>
                <w:color w:val="C00000"/>
                <w:w w:val="105"/>
              </w:rPr>
              <w:t>получения</w:t>
            </w:r>
          </w:p>
          <w:p w14:paraId="3062012F" w14:textId="77777777" w:rsidR="00632188" w:rsidRPr="004B5A4B" w:rsidRDefault="00632188" w:rsidP="00632188">
            <w:pPr>
              <w:pStyle w:val="TableParagraph"/>
              <w:spacing w:line="216" w:lineRule="auto"/>
              <w:rPr>
                <w:color w:val="C00000"/>
                <w:w w:val="105"/>
              </w:rPr>
            </w:pPr>
            <w:r w:rsidRPr="004B5A4B">
              <w:rPr>
                <w:color w:val="C00000"/>
                <w:w w:val="105"/>
              </w:rPr>
              <w:t>металлов. 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3AD42BE3" w14:textId="77777777" w:rsidR="00632188" w:rsidRPr="004B5A4B" w:rsidRDefault="00632188" w:rsidP="00632188">
            <w:pPr>
              <w:pStyle w:val="TableParagraph"/>
              <w:spacing w:line="216" w:lineRule="auto"/>
              <w:rPr>
                <w:color w:val="C00000"/>
                <w:w w:val="105"/>
              </w:rPr>
            </w:pPr>
            <w:r w:rsidRPr="004B5A4B">
              <w:rPr>
                <w:color w:val="C00000"/>
                <w:w w:val="105"/>
              </w:rPr>
              <w:t>Электролитическая диссоциация. Сильные и слабые электролиты. Среда водных растворов веществ: кислая, нейтральная, щелочная. Степень диссоциации. Реакции ионного обмена.</w:t>
            </w:r>
          </w:p>
          <w:p w14:paraId="78A465B3" w14:textId="77777777" w:rsidR="00632188" w:rsidRPr="004B5A4B" w:rsidRDefault="00632188" w:rsidP="00632188">
            <w:pPr>
              <w:pStyle w:val="TableParagraph"/>
              <w:spacing w:line="216" w:lineRule="auto"/>
              <w:rPr>
                <w:color w:val="C00000"/>
              </w:rPr>
            </w:pPr>
            <w:r w:rsidRPr="004B5A4B">
              <w:rPr>
                <w:color w:val="C00000"/>
                <w:w w:val="105"/>
              </w:rPr>
              <w:t>Идентификация неорганических соединений. Качественные реакции на неорганические вещества и ионы</w:t>
            </w:r>
          </w:p>
        </w:tc>
        <w:tc>
          <w:tcPr>
            <w:tcW w:w="1008" w:type="dxa"/>
            <w:vAlign w:val="center"/>
          </w:tcPr>
          <w:p w14:paraId="55DE73BF" w14:textId="77777777" w:rsidR="00632188" w:rsidRPr="004B5A4B" w:rsidRDefault="00632188" w:rsidP="00632188">
            <w:pPr>
              <w:adjustRightInd w:val="0"/>
              <w:ind w:hanging="112"/>
              <w:jc w:val="center"/>
              <w:rPr>
                <w:color w:val="C00000"/>
              </w:rPr>
            </w:pPr>
            <w:r w:rsidRPr="004B5A4B">
              <w:rPr>
                <w:color w:val="C00000"/>
              </w:rPr>
              <w:t>П</w:t>
            </w:r>
          </w:p>
        </w:tc>
        <w:tc>
          <w:tcPr>
            <w:tcW w:w="1148" w:type="dxa"/>
            <w:vAlign w:val="center"/>
          </w:tcPr>
          <w:p w14:paraId="520B39A2" w14:textId="77777777" w:rsidR="00632188" w:rsidRPr="004B5A4B" w:rsidRDefault="00632188" w:rsidP="00632188">
            <w:pPr>
              <w:adjustRightInd w:val="0"/>
              <w:spacing w:before="29" w:line="199" w:lineRule="exact"/>
              <w:ind w:left="15"/>
              <w:jc w:val="center"/>
              <w:rPr>
                <w:b/>
                <w:bCs/>
                <w:color w:val="C00000"/>
              </w:rPr>
            </w:pPr>
            <w:r w:rsidRPr="004B5A4B">
              <w:rPr>
                <w:b/>
                <w:bCs/>
                <w:color w:val="C00000"/>
              </w:rPr>
              <w:t>68</w:t>
            </w:r>
          </w:p>
        </w:tc>
        <w:tc>
          <w:tcPr>
            <w:tcW w:w="1148" w:type="dxa"/>
            <w:vAlign w:val="center"/>
          </w:tcPr>
          <w:p w14:paraId="13AECE20" w14:textId="77777777" w:rsidR="00632188" w:rsidRPr="004B5A4B" w:rsidRDefault="00632188" w:rsidP="00632188">
            <w:pPr>
              <w:adjustRightInd w:val="0"/>
              <w:ind w:firstLine="67"/>
              <w:jc w:val="center"/>
              <w:rPr>
                <w:color w:val="C00000"/>
              </w:rPr>
            </w:pPr>
            <w:r w:rsidRPr="004B5A4B">
              <w:rPr>
                <w:color w:val="C00000"/>
              </w:rPr>
              <w:t>85</w:t>
            </w:r>
          </w:p>
        </w:tc>
        <w:tc>
          <w:tcPr>
            <w:tcW w:w="1869" w:type="dxa"/>
            <w:vMerge/>
          </w:tcPr>
          <w:p w14:paraId="34266609" w14:textId="77777777" w:rsidR="00632188" w:rsidRPr="004B2EB8" w:rsidRDefault="00632188" w:rsidP="00632188"/>
        </w:tc>
      </w:tr>
      <w:tr w:rsidR="00632188" w14:paraId="65D25BB3" w14:textId="77777777" w:rsidTr="00632188">
        <w:tc>
          <w:tcPr>
            <w:tcW w:w="809" w:type="dxa"/>
          </w:tcPr>
          <w:p w14:paraId="6F510B93" w14:textId="77777777" w:rsidR="00632188" w:rsidRPr="004B5A4B" w:rsidRDefault="00632188" w:rsidP="00632188">
            <w:pPr>
              <w:adjustRightInd w:val="0"/>
              <w:ind w:firstLine="67"/>
              <w:jc w:val="center"/>
              <w:rPr>
                <w:color w:val="0070C0"/>
              </w:rPr>
            </w:pPr>
            <w:r w:rsidRPr="004B5A4B">
              <w:rPr>
                <w:color w:val="0070C0"/>
                <w:w w:val="99"/>
              </w:rPr>
              <w:t>7</w:t>
            </w:r>
          </w:p>
        </w:tc>
        <w:tc>
          <w:tcPr>
            <w:tcW w:w="3363" w:type="dxa"/>
          </w:tcPr>
          <w:p w14:paraId="133602F0" w14:textId="77777777" w:rsidR="00632188" w:rsidRPr="004B5A4B" w:rsidRDefault="00632188" w:rsidP="00632188">
            <w:pPr>
              <w:pStyle w:val="TableParagraph"/>
              <w:spacing w:line="216" w:lineRule="auto"/>
              <w:jc w:val="both"/>
              <w:rPr>
                <w:color w:val="0070C0"/>
              </w:rPr>
            </w:pPr>
            <w:r w:rsidRPr="004B5A4B">
              <w:rPr>
                <w:color w:val="0070C0"/>
                <w:w w:val="105"/>
              </w:rPr>
              <w:t>Химические</w:t>
            </w:r>
            <w:r w:rsidRPr="004B5A4B">
              <w:rPr>
                <w:color w:val="0070C0"/>
                <w:spacing w:val="1"/>
                <w:w w:val="105"/>
              </w:rPr>
              <w:t xml:space="preserve"> </w:t>
            </w:r>
            <w:r w:rsidRPr="004B5A4B">
              <w:rPr>
                <w:color w:val="0070C0"/>
                <w:w w:val="105"/>
              </w:rPr>
              <w:t>свойства</w:t>
            </w:r>
            <w:r w:rsidRPr="004B5A4B">
              <w:rPr>
                <w:color w:val="0070C0"/>
                <w:spacing w:val="1"/>
                <w:w w:val="105"/>
              </w:rPr>
              <w:t xml:space="preserve"> </w:t>
            </w:r>
            <w:r w:rsidRPr="004B5A4B">
              <w:rPr>
                <w:color w:val="0070C0"/>
                <w:w w:val="105"/>
              </w:rPr>
              <w:t>важнейших</w:t>
            </w:r>
            <w:r w:rsidRPr="004B5A4B">
              <w:rPr>
                <w:color w:val="0070C0"/>
                <w:spacing w:val="1"/>
                <w:w w:val="105"/>
              </w:rPr>
              <w:t xml:space="preserve"> </w:t>
            </w:r>
            <w:r w:rsidRPr="004B5A4B">
              <w:rPr>
                <w:color w:val="0070C0"/>
                <w:w w:val="105"/>
              </w:rPr>
              <w:t>металлов (натрий, калий, кальций, магний, алюминий,</w:t>
            </w:r>
            <w:r w:rsidRPr="004B5A4B">
              <w:rPr>
                <w:color w:val="0070C0"/>
                <w:spacing w:val="1"/>
                <w:w w:val="105"/>
              </w:rPr>
              <w:t xml:space="preserve"> </w:t>
            </w:r>
            <w:r w:rsidRPr="004B5A4B">
              <w:rPr>
                <w:color w:val="0070C0"/>
                <w:w w:val="105"/>
              </w:rPr>
              <w:t>цинк,</w:t>
            </w:r>
            <w:r w:rsidRPr="004B5A4B">
              <w:rPr>
                <w:color w:val="0070C0"/>
                <w:spacing w:val="1"/>
                <w:w w:val="105"/>
              </w:rPr>
              <w:t xml:space="preserve"> </w:t>
            </w:r>
            <w:r w:rsidRPr="004B5A4B">
              <w:rPr>
                <w:color w:val="0070C0"/>
                <w:w w:val="105"/>
              </w:rPr>
              <w:t>хром,</w:t>
            </w:r>
            <w:r w:rsidRPr="004B5A4B">
              <w:rPr>
                <w:color w:val="0070C0"/>
                <w:spacing w:val="1"/>
                <w:w w:val="105"/>
              </w:rPr>
              <w:t xml:space="preserve"> </w:t>
            </w:r>
            <w:r w:rsidRPr="004B5A4B">
              <w:rPr>
                <w:color w:val="0070C0"/>
                <w:w w:val="105"/>
              </w:rPr>
              <w:t>железо,</w:t>
            </w:r>
            <w:r w:rsidRPr="004B5A4B">
              <w:rPr>
                <w:color w:val="0070C0"/>
                <w:spacing w:val="1"/>
                <w:w w:val="105"/>
              </w:rPr>
              <w:t xml:space="preserve"> </w:t>
            </w:r>
            <w:r w:rsidRPr="004B5A4B">
              <w:rPr>
                <w:color w:val="0070C0"/>
                <w:w w:val="105"/>
              </w:rPr>
              <w:t>медь)</w:t>
            </w:r>
            <w:r w:rsidRPr="004B5A4B">
              <w:rPr>
                <w:color w:val="0070C0"/>
                <w:spacing w:val="1"/>
                <w:w w:val="105"/>
              </w:rPr>
              <w:t xml:space="preserve"> </w:t>
            </w:r>
            <w:r w:rsidRPr="004B5A4B">
              <w:rPr>
                <w:color w:val="0070C0"/>
                <w:w w:val="105"/>
              </w:rPr>
              <w:t>и</w:t>
            </w:r>
            <w:r w:rsidRPr="004B5A4B">
              <w:rPr>
                <w:color w:val="0070C0"/>
                <w:spacing w:val="1"/>
                <w:w w:val="105"/>
              </w:rPr>
              <w:t xml:space="preserve"> </w:t>
            </w:r>
            <w:r w:rsidRPr="004B5A4B">
              <w:rPr>
                <w:color w:val="0070C0"/>
                <w:w w:val="105"/>
              </w:rPr>
              <w:t>их</w:t>
            </w:r>
            <w:r w:rsidRPr="004B5A4B">
              <w:rPr>
                <w:color w:val="0070C0"/>
                <w:spacing w:val="1"/>
                <w:w w:val="105"/>
              </w:rPr>
              <w:t xml:space="preserve"> </w:t>
            </w:r>
            <w:r w:rsidRPr="004B5A4B">
              <w:rPr>
                <w:color w:val="0070C0"/>
                <w:w w:val="105"/>
              </w:rPr>
              <w:t>соединений.</w:t>
            </w:r>
            <w:r w:rsidRPr="004B5A4B">
              <w:rPr>
                <w:color w:val="0070C0"/>
                <w:spacing w:val="1"/>
                <w:w w:val="105"/>
              </w:rPr>
              <w:t xml:space="preserve"> </w:t>
            </w:r>
            <w:r w:rsidRPr="004B5A4B">
              <w:rPr>
                <w:color w:val="0070C0"/>
                <w:w w:val="105"/>
              </w:rPr>
              <w:t>Общие</w:t>
            </w:r>
            <w:r w:rsidRPr="004B5A4B">
              <w:rPr>
                <w:color w:val="0070C0"/>
                <w:spacing w:val="1"/>
                <w:w w:val="105"/>
              </w:rPr>
              <w:t xml:space="preserve"> </w:t>
            </w:r>
            <w:r w:rsidRPr="004B5A4B">
              <w:rPr>
                <w:color w:val="0070C0"/>
                <w:w w:val="105"/>
              </w:rPr>
              <w:t>способы</w:t>
            </w:r>
            <w:r w:rsidRPr="004B5A4B">
              <w:rPr>
                <w:color w:val="0070C0"/>
                <w:spacing w:val="1"/>
                <w:w w:val="105"/>
              </w:rPr>
              <w:t xml:space="preserve"> </w:t>
            </w:r>
            <w:r w:rsidRPr="004B5A4B">
              <w:rPr>
                <w:color w:val="0070C0"/>
                <w:w w:val="105"/>
              </w:rPr>
              <w:t>получения</w:t>
            </w:r>
            <w:r w:rsidRPr="004B5A4B">
              <w:rPr>
                <w:color w:val="0070C0"/>
                <w:spacing w:val="1"/>
                <w:w w:val="105"/>
              </w:rPr>
              <w:t xml:space="preserve"> </w:t>
            </w:r>
            <w:r w:rsidRPr="004B5A4B">
              <w:rPr>
                <w:color w:val="0070C0"/>
                <w:w w:val="105"/>
              </w:rPr>
              <w:t>металлов.</w:t>
            </w:r>
          </w:p>
          <w:p w14:paraId="1A1B6078" w14:textId="77777777" w:rsidR="00632188" w:rsidRPr="004B5A4B" w:rsidRDefault="00632188" w:rsidP="00632188">
            <w:pPr>
              <w:pStyle w:val="TableParagraph"/>
              <w:spacing w:line="216" w:lineRule="auto"/>
              <w:rPr>
                <w:color w:val="0070C0"/>
                <w:w w:val="105"/>
              </w:rPr>
            </w:pPr>
            <w:r w:rsidRPr="004B5A4B">
              <w:rPr>
                <w:color w:val="0070C0"/>
              </w:rPr>
              <w:t>Химические</w:t>
            </w:r>
            <w:r w:rsidRPr="004B5A4B">
              <w:rPr>
                <w:color w:val="0070C0"/>
                <w:spacing w:val="22"/>
              </w:rPr>
              <w:t xml:space="preserve"> </w:t>
            </w:r>
            <w:r w:rsidRPr="004B5A4B">
              <w:rPr>
                <w:color w:val="0070C0"/>
              </w:rPr>
              <w:t>свойства</w:t>
            </w:r>
            <w:r w:rsidRPr="004B5A4B">
              <w:rPr>
                <w:color w:val="0070C0"/>
                <w:spacing w:val="23"/>
              </w:rPr>
              <w:t xml:space="preserve"> </w:t>
            </w:r>
            <w:r w:rsidRPr="004B5A4B">
              <w:rPr>
                <w:color w:val="0070C0"/>
              </w:rPr>
              <w:t>важнейших</w:t>
            </w:r>
            <w:r w:rsidRPr="004B5A4B">
              <w:rPr>
                <w:color w:val="0070C0"/>
                <w:spacing w:val="23"/>
              </w:rPr>
              <w:t xml:space="preserve"> </w:t>
            </w:r>
            <w:r w:rsidRPr="004B5A4B">
              <w:rPr>
                <w:color w:val="0070C0"/>
              </w:rPr>
              <w:t>неметал</w:t>
            </w:r>
            <w:r w:rsidRPr="004B5A4B">
              <w:rPr>
                <w:color w:val="0070C0"/>
                <w:spacing w:val="-1"/>
                <w:w w:val="105"/>
              </w:rPr>
              <w:t>лов</w:t>
            </w:r>
            <w:r w:rsidRPr="004B5A4B">
              <w:rPr>
                <w:color w:val="0070C0"/>
                <w:spacing w:val="-10"/>
                <w:w w:val="105"/>
              </w:rPr>
              <w:t xml:space="preserve"> </w:t>
            </w:r>
            <w:r w:rsidRPr="004B5A4B">
              <w:rPr>
                <w:color w:val="0070C0"/>
                <w:spacing w:val="-1"/>
                <w:w w:val="105"/>
              </w:rPr>
              <w:t>(галогенов,</w:t>
            </w:r>
            <w:r w:rsidRPr="004B5A4B">
              <w:rPr>
                <w:color w:val="0070C0"/>
                <w:spacing w:val="-9"/>
                <w:w w:val="105"/>
              </w:rPr>
              <w:t xml:space="preserve"> </w:t>
            </w:r>
            <w:r w:rsidRPr="004B5A4B">
              <w:rPr>
                <w:color w:val="0070C0"/>
                <w:w w:val="105"/>
              </w:rPr>
              <w:t>серы,</w:t>
            </w:r>
            <w:r w:rsidRPr="004B5A4B">
              <w:rPr>
                <w:color w:val="0070C0"/>
                <w:spacing w:val="-9"/>
                <w:w w:val="105"/>
              </w:rPr>
              <w:t xml:space="preserve"> </w:t>
            </w:r>
            <w:r w:rsidRPr="004B5A4B">
              <w:rPr>
                <w:color w:val="0070C0"/>
                <w:w w:val="105"/>
              </w:rPr>
              <w:t>азота,</w:t>
            </w:r>
            <w:r w:rsidRPr="004B5A4B">
              <w:rPr>
                <w:color w:val="0070C0"/>
                <w:spacing w:val="-9"/>
                <w:w w:val="105"/>
              </w:rPr>
              <w:t xml:space="preserve"> </w:t>
            </w:r>
            <w:r w:rsidRPr="004B5A4B">
              <w:rPr>
                <w:color w:val="0070C0"/>
                <w:w w:val="105"/>
              </w:rPr>
              <w:t>фосфора,</w:t>
            </w:r>
            <w:r w:rsidRPr="004B5A4B">
              <w:rPr>
                <w:color w:val="0070C0"/>
                <w:spacing w:val="-9"/>
                <w:w w:val="105"/>
              </w:rPr>
              <w:t xml:space="preserve"> </w:t>
            </w:r>
            <w:r w:rsidRPr="004B5A4B">
              <w:rPr>
                <w:color w:val="0070C0"/>
                <w:w w:val="105"/>
              </w:rPr>
              <w:t>угле</w:t>
            </w:r>
            <w:r w:rsidRPr="004B5A4B">
              <w:rPr>
                <w:color w:val="0070C0"/>
                <w:spacing w:val="-39"/>
                <w:w w:val="105"/>
              </w:rPr>
              <w:t xml:space="preserve"> </w:t>
            </w:r>
            <w:r w:rsidRPr="004B5A4B">
              <w:rPr>
                <w:color w:val="0070C0"/>
                <w:w w:val="105"/>
              </w:rPr>
              <w:t>рода</w:t>
            </w:r>
            <w:r w:rsidRPr="004B5A4B">
              <w:rPr>
                <w:color w:val="0070C0"/>
                <w:spacing w:val="-10"/>
                <w:w w:val="105"/>
              </w:rPr>
              <w:t xml:space="preserve"> </w:t>
            </w:r>
            <w:r w:rsidRPr="004B5A4B">
              <w:rPr>
                <w:color w:val="0070C0"/>
                <w:w w:val="105"/>
              </w:rPr>
              <w:t>и</w:t>
            </w:r>
            <w:r w:rsidRPr="004B5A4B">
              <w:rPr>
                <w:color w:val="0070C0"/>
                <w:spacing w:val="-9"/>
                <w:w w:val="105"/>
              </w:rPr>
              <w:t xml:space="preserve"> </w:t>
            </w:r>
            <w:r w:rsidRPr="004B5A4B">
              <w:rPr>
                <w:color w:val="0070C0"/>
                <w:w w:val="105"/>
              </w:rPr>
              <w:t>кремния)</w:t>
            </w:r>
            <w:r w:rsidRPr="004B5A4B">
              <w:rPr>
                <w:color w:val="0070C0"/>
                <w:spacing w:val="-10"/>
                <w:w w:val="105"/>
              </w:rPr>
              <w:t xml:space="preserve"> </w:t>
            </w:r>
            <w:r w:rsidRPr="004B5A4B">
              <w:rPr>
                <w:color w:val="0070C0"/>
                <w:w w:val="105"/>
              </w:rPr>
              <w:t>и</w:t>
            </w:r>
            <w:r w:rsidRPr="004B5A4B">
              <w:rPr>
                <w:color w:val="0070C0"/>
                <w:spacing w:val="-9"/>
                <w:w w:val="105"/>
              </w:rPr>
              <w:t xml:space="preserve"> </w:t>
            </w:r>
            <w:r w:rsidRPr="004B5A4B">
              <w:rPr>
                <w:color w:val="0070C0"/>
                <w:w w:val="105"/>
              </w:rPr>
              <w:t>их</w:t>
            </w:r>
            <w:r w:rsidRPr="004B5A4B">
              <w:rPr>
                <w:color w:val="0070C0"/>
                <w:spacing w:val="-10"/>
                <w:w w:val="105"/>
              </w:rPr>
              <w:t xml:space="preserve"> </w:t>
            </w:r>
            <w:r w:rsidRPr="004B5A4B">
              <w:rPr>
                <w:color w:val="0070C0"/>
                <w:w w:val="105"/>
              </w:rPr>
              <w:t>соединений</w:t>
            </w:r>
            <w:r w:rsidRPr="004B5A4B">
              <w:rPr>
                <w:color w:val="0070C0"/>
                <w:spacing w:val="-9"/>
                <w:w w:val="105"/>
              </w:rPr>
              <w:t xml:space="preserve"> </w:t>
            </w:r>
            <w:r w:rsidRPr="004B5A4B">
              <w:rPr>
                <w:color w:val="0070C0"/>
                <w:w w:val="105"/>
              </w:rPr>
              <w:t>(оксидов,</w:t>
            </w:r>
            <w:r w:rsidRPr="004B5A4B">
              <w:rPr>
                <w:color w:val="0070C0"/>
                <w:spacing w:val="-39"/>
                <w:w w:val="105"/>
              </w:rPr>
              <w:t xml:space="preserve"> </w:t>
            </w:r>
            <w:r w:rsidRPr="004B5A4B">
              <w:rPr>
                <w:color w:val="0070C0"/>
              </w:rPr>
              <w:t>кислородсодержащих</w:t>
            </w:r>
            <w:r w:rsidRPr="004B5A4B">
              <w:rPr>
                <w:color w:val="0070C0"/>
                <w:spacing w:val="1"/>
              </w:rPr>
              <w:t xml:space="preserve"> </w:t>
            </w:r>
            <w:r w:rsidRPr="004B5A4B">
              <w:rPr>
                <w:color w:val="0070C0"/>
              </w:rPr>
              <w:t>кислот,</w:t>
            </w:r>
            <w:r w:rsidRPr="004B5A4B">
              <w:rPr>
                <w:color w:val="0070C0"/>
                <w:spacing w:val="1"/>
              </w:rPr>
              <w:t xml:space="preserve"> </w:t>
            </w:r>
            <w:r w:rsidRPr="004B5A4B">
              <w:rPr>
                <w:color w:val="0070C0"/>
              </w:rPr>
              <w:t>водородных</w:t>
            </w:r>
            <w:r w:rsidRPr="004B5A4B">
              <w:rPr>
                <w:color w:val="0070C0"/>
                <w:spacing w:val="1"/>
              </w:rPr>
              <w:t xml:space="preserve"> </w:t>
            </w:r>
            <w:r w:rsidRPr="004B5A4B">
              <w:rPr>
                <w:color w:val="0070C0"/>
                <w:w w:val="105"/>
              </w:rPr>
              <w:t>соединений)</w:t>
            </w:r>
          </w:p>
        </w:tc>
        <w:tc>
          <w:tcPr>
            <w:tcW w:w="1008" w:type="dxa"/>
            <w:vAlign w:val="center"/>
          </w:tcPr>
          <w:p w14:paraId="2750A6AC" w14:textId="77777777" w:rsidR="00632188" w:rsidRPr="004B5A4B" w:rsidRDefault="00632188" w:rsidP="00632188">
            <w:pPr>
              <w:adjustRightInd w:val="0"/>
              <w:ind w:hanging="112"/>
              <w:jc w:val="center"/>
              <w:rPr>
                <w:color w:val="0070C0"/>
              </w:rPr>
            </w:pPr>
            <w:r w:rsidRPr="004B5A4B">
              <w:rPr>
                <w:color w:val="0070C0"/>
              </w:rPr>
              <w:t>П</w:t>
            </w:r>
          </w:p>
        </w:tc>
        <w:tc>
          <w:tcPr>
            <w:tcW w:w="1148" w:type="dxa"/>
            <w:vAlign w:val="center"/>
          </w:tcPr>
          <w:p w14:paraId="5C16EE79" w14:textId="77777777" w:rsidR="00632188" w:rsidRPr="004B5A4B" w:rsidRDefault="00632188" w:rsidP="00632188">
            <w:pPr>
              <w:ind w:firstLine="67"/>
              <w:jc w:val="center"/>
              <w:rPr>
                <w:color w:val="0070C0"/>
              </w:rPr>
            </w:pPr>
            <w:r w:rsidRPr="004B5A4B">
              <w:rPr>
                <w:color w:val="0070C0"/>
              </w:rPr>
              <w:t>47</w:t>
            </w:r>
          </w:p>
        </w:tc>
        <w:tc>
          <w:tcPr>
            <w:tcW w:w="1148" w:type="dxa"/>
            <w:vAlign w:val="center"/>
          </w:tcPr>
          <w:p w14:paraId="76C77790" w14:textId="77777777" w:rsidR="00632188" w:rsidRPr="004B5A4B" w:rsidRDefault="00632188" w:rsidP="00632188">
            <w:pPr>
              <w:adjustRightInd w:val="0"/>
              <w:ind w:firstLine="67"/>
              <w:jc w:val="center"/>
              <w:rPr>
                <w:color w:val="0070C0"/>
              </w:rPr>
            </w:pPr>
            <w:r w:rsidRPr="004B5A4B">
              <w:rPr>
                <w:color w:val="0070C0"/>
              </w:rPr>
              <w:t>56</w:t>
            </w:r>
          </w:p>
        </w:tc>
        <w:tc>
          <w:tcPr>
            <w:tcW w:w="1869" w:type="dxa"/>
            <w:vMerge/>
          </w:tcPr>
          <w:p w14:paraId="5D42C6D2" w14:textId="77777777" w:rsidR="00632188" w:rsidRPr="004B2EB8" w:rsidRDefault="00632188" w:rsidP="00632188"/>
        </w:tc>
      </w:tr>
      <w:tr w:rsidR="00632188" w14:paraId="2D6446C8" w14:textId="77777777" w:rsidTr="00632188">
        <w:tc>
          <w:tcPr>
            <w:tcW w:w="809" w:type="dxa"/>
          </w:tcPr>
          <w:p w14:paraId="5214D411" w14:textId="77777777" w:rsidR="00632188" w:rsidRPr="004B2EB8" w:rsidRDefault="00632188" w:rsidP="00632188">
            <w:pPr>
              <w:adjustRightInd w:val="0"/>
              <w:ind w:firstLine="67"/>
              <w:jc w:val="center"/>
              <w:rPr>
                <w:color w:val="FF0000"/>
              </w:rPr>
            </w:pPr>
            <w:r w:rsidRPr="004B5A4B">
              <w:rPr>
                <w:w w:val="99"/>
              </w:rPr>
              <w:t>8</w:t>
            </w:r>
          </w:p>
        </w:tc>
        <w:tc>
          <w:tcPr>
            <w:tcW w:w="3363" w:type="dxa"/>
            <w:tcBorders>
              <w:top w:val="single" w:sz="4" w:space="0" w:color="auto"/>
              <w:bottom w:val="single" w:sz="4" w:space="0" w:color="auto"/>
            </w:tcBorders>
          </w:tcPr>
          <w:p w14:paraId="04187B8D" w14:textId="77777777" w:rsidR="00632188" w:rsidRPr="004B5A4B" w:rsidRDefault="00632188" w:rsidP="00632188">
            <w:pPr>
              <w:pStyle w:val="TableParagraph"/>
              <w:spacing w:line="216" w:lineRule="auto"/>
              <w:jc w:val="both"/>
              <w:rPr>
                <w:color w:val="0070C0"/>
              </w:rPr>
            </w:pPr>
            <w:r w:rsidRPr="004B5A4B">
              <w:rPr>
                <w:color w:val="0070C0"/>
                <w:w w:val="105"/>
              </w:rPr>
              <w:t>Химические</w:t>
            </w:r>
            <w:r w:rsidRPr="004B5A4B">
              <w:rPr>
                <w:color w:val="0070C0"/>
                <w:spacing w:val="1"/>
                <w:w w:val="105"/>
              </w:rPr>
              <w:t xml:space="preserve"> </w:t>
            </w:r>
            <w:r w:rsidRPr="004B5A4B">
              <w:rPr>
                <w:color w:val="0070C0"/>
                <w:w w:val="105"/>
              </w:rPr>
              <w:t>свойства</w:t>
            </w:r>
            <w:r w:rsidRPr="004B5A4B">
              <w:rPr>
                <w:color w:val="0070C0"/>
                <w:spacing w:val="1"/>
                <w:w w:val="105"/>
              </w:rPr>
              <w:t xml:space="preserve"> </w:t>
            </w:r>
            <w:r w:rsidRPr="004B5A4B">
              <w:rPr>
                <w:color w:val="0070C0"/>
                <w:w w:val="105"/>
              </w:rPr>
              <w:t>важнейших</w:t>
            </w:r>
            <w:r w:rsidRPr="004B5A4B">
              <w:rPr>
                <w:color w:val="0070C0"/>
                <w:spacing w:val="1"/>
                <w:w w:val="105"/>
              </w:rPr>
              <w:t xml:space="preserve"> </w:t>
            </w:r>
            <w:r w:rsidRPr="004B5A4B">
              <w:rPr>
                <w:color w:val="0070C0"/>
                <w:w w:val="105"/>
              </w:rPr>
              <w:t>металлов (натрий, калий, кальций, магний, алюминий,</w:t>
            </w:r>
            <w:r w:rsidRPr="004B5A4B">
              <w:rPr>
                <w:color w:val="0070C0"/>
                <w:spacing w:val="1"/>
                <w:w w:val="105"/>
              </w:rPr>
              <w:t xml:space="preserve"> </w:t>
            </w:r>
            <w:r w:rsidRPr="004B5A4B">
              <w:rPr>
                <w:color w:val="0070C0"/>
                <w:w w:val="105"/>
              </w:rPr>
              <w:t>цинк,</w:t>
            </w:r>
            <w:r w:rsidRPr="004B5A4B">
              <w:rPr>
                <w:color w:val="0070C0"/>
                <w:spacing w:val="1"/>
                <w:w w:val="105"/>
              </w:rPr>
              <w:t xml:space="preserve"> </w:t>
            </w:r>
            <w:r w:rsidRPr="004B5A4B">
              <w:rPr>
                <w:color w:val="0070C0"/>
                <w:w w:val="105"/>
              </w:rPr>
              <w:t>хром,</w:t>
            </w:r>
            <w:r w:rsidRPr="004B5A4B">
              <w:rPr>
                <w:color w:val="0070C0"/>
                <w:spacing w:val="1"/>
                <w:w w:val="105"/>
              </w:rPr>
              <w:t xml:space="preserve"> </w:t>
            </w:r>
            <w:r w:rsidRPr="004B5A4B">
              <w:rPr>
                <w:color w:val="0070C0"/>
                <w:w w:val="105"/>
              </w:rPr>
              <w:t>железо,</w:t>
            </w:r>
            <w:r w:rsidRPr="004B5A4B">
              <w:rPr>
                <w:color w:val="0070C0"/>
                <w:spacing w:val="1"/>
                <w:w w:val="105"/>
              </w:rPr>
              <w:t xml:space="preserve"> </w:t>
            </w:r>
            <w:r w:rsidRPr="004B5A4B">
              <w:rPr>
                <w:color w:val="0070C0"/>
                <w:w w:val="105"/>
              </w:rPr>
              <w:t>медь)</w:t>
            </w:r>
            <w:r w:rsidRPr="004B5A4B">
              <w:rPr>
                <w:color w:val="0070C0"/>
                <w:spacing w:val="1"/>
                <w:w w:val="105"/>
              </w:rPr>
              <w:t xml:space="preserve"> </w:t>
            </w:r>
            <w:r w:rsidRPr="004B5A4B">
              <w:rPr>
                <w:color w:val="0070C0"/>
                <w:w w:val="105"/>
              </w:rPr>
              <w:t>и</w:t>
            </w:r>
            <w:r w:rsidRPr="004B5A4B">
              <w:rPr>
                <w:color w:val="0070C0"/>
                <w:spacing w:val="1"/>
                <w:w w:val="105"/>
              </w:rPr>
              <w:t xml:space="preserve"> </w:t>
            </w:r>
            <w:r w:rsidRPr="004B5A4B">
              <w:rPr>
                <w:color w:val="0070C0"/>
                <w:w w:val="105"/>
              </w:rPr>
              <w:t>их</w:t>
            </w:r>
            <w:r w:rsidRPr="004B5A4B">
              <w:rPr>
                <w:color w:val="0070C0"/>
                <w:spacing w:val="1"/>
                <w:w w:val="105"/>
              </w:rPr>
              <w:t xml:space="preserve"> </w:t>
            </w:r>
            <w:r w:rsidRPr="004B5A4B">
              <w:rPr>
                <w:color w:val="0070C0"/>
                <w:w w:val="105"/>
              </w:rPr>
              <w:t>соединений.</w:t>
            </w:r>
            <w:r w:rsidRPr="004B5A4B">
              <w:rPr>
                <w:color w:val="0070C0"/>
                <w:spacing w:val="1"/>
                <w:w w:val="105"/>
              </w:rPr>
              <w:t xml:space="preserve"> </w:t>
            </w:r>
            <w:r w:rsidRPr="004B5A4B">
              <w:rPr>
                <w:color w:val="0070C0"/>
                <w:w w:val="105"/>
              </w:rPr>
              <w:t>Общие</w:t>
            </w:r>
            <w:r w:rsidRPr="004B5A4B">
              <w:rPr>
                <w:color w:val="0070C0"/>
                <w:spacing w:val="1"/>
                <w:w w:val="105"/>
              </w:rPr>
              <w:t xml:space="preserve"> </w:t>
            </w:r>
            <w:r w:rsidRPr="004B5A4B">
              <w:rPr>
                <w:color w:val="0070C0"/>
                <w:w w:val="105"/>
              </w:rPr>
              <w:lastRenderedPageBreak/>
              <w:t>способы</w:t>
            </w:r>
            <w:r w:rsidRPr="004B5A4B">
              <w:rPr>
                <w:color w:val="0070C0"/>
                <w:spacing w:val="1"/>
                <w:w w:val="105"/>
              </w:rPr>
              <w:t xml:space="preserve"> </w:t>
            </w:r>
            <w:r w:rsidRPr="004B5A4B">
              <w:rPr>
                <w:color w:val="0070C0"/>
                <w:w w:val="105"/>
              </w:rPr>
              <w:t>получения</w:t>
            </w:r>
            <w:r w:rsidRPr="004B5A4B">
              <w:rPr>
                <w:color w:val="0070C0"/>
                <w:spacing w:val="1"/>
                <w:w w:val="105"/>
              </w:rPr>
              <w:t xml:space="preserve"> </w:t>
            </w:r>
            <w:r w:rsidRPr="004B5A4B">
              <w:rPr>
                <w:color w:val="0070C0"/>
                <w:w w:val="105"/>
              </w:rPr>
              <w:t>металлов.</w:t>
            </w:r>
          </w:p>
          <w:p w14:paraId="3A488EDD" w14:textId="77777777" w:rsidR="00632188" w:rsidRPr="004B5A4B" w:rsidRDefault="00632188" w:rsidP="00632188">
            <w:pPr>
              <w:pStyle w:val="TableParagraph"/>
              <w:spacing w:line="216" w:lineRule="auto"/>
              <w:jc w:val="both"/>
              <w:rPr>
                <w:color w:val="0070C0"/>
              </w:rPr>
            </w:pPr>
            <w:r w:rsidRPr="004B5A4B">
              <w:rPr>
                <w:color w:val="0070C0"/>
                <w:spacing w:val="-1"/>
                <w:w w:val="105"/>
              </w:rPr>
              <w:t>Химические</w:t>
            </w:r>
            <w:r w:rsidRPr="004B5A4B">
              <w:rPr>
                <w:color w:val="0070C0"/>
                <w:spacing w:val="-8"/>
                <w:w w:val="105"/>
              </w:rPr>
              <w:t xml:space="preserve"> </w:t>
            </w:r>
            <w:r w:rsidRPr="004B5A4B">
              <w:rPr>
                <w:color w:val="0070C0"/>
                <w:spacing w:val="-1"/>
                <w:w w:val="105"/>
              </w:rPr>
              <w:t>свойства</w:t>
            </w:r>
            <w:r w:rsidRPr="004B5A4B">
              <w:rPr>
                <w:color w:val="0070C0"/>
                <w:spacing w:val="-8"/>
                <w:w w:val="105"/>
              </w:rPr>
              <w:t xml:space="preserve"> </w:t>
            </w:r>
            <w:r w:rsidRPr="004B5A4B">
              <w:rPr>
                <w:color w:val="0070C0"/>
                <w:w w:val="105"/>
              </w:rPr>
              <w:t>важнейших</w:t>
            </w:r>
            <w:r w:rsidRPr="004B5A4B">
              <w:rPr>
                <w:color w:val="0070C0"/>
                <w:spacing w:val="-9"/>
                <w:w w:val="105"/>
              </w:rPr>
              <w:t xml:space="preserve"> </w:t>
            </w:r>
            <w:r w:rsidRPr="004B5A4B">
              <w:rPr>
                <w:color w:val="0070C0"/>
                <w:w w:val="105"/>
              </w:rPr>
              <w:t>неметаллов</w:t>
            </w:r>
            <w:r w:rsidRPr="004B5A4B">
              <w:rPr>
                <w:color w:val="0070C0"/>
                <w:spacing w:val="1"/>
                <w:w w:val="105"/>
              </w:rPr>
              <w:t xml:space="preserve"> </w:t>
            </w:r>
            <w:r w:rsidRPr="004B5A4B">
              <w:rPr>
                <w:color w:val="0070C0"/>
                <w:w w:val="105"/>
              </w:rPr>
              <w:t>(галогенов,</w:t>
            </w:r>
            <w:r w:rsidRPr="004B5A4B">
              <w:rPr>
                <w:color w:val="0070C0"/>
                <w:spacing w:val="1"/>
                <w:w w:val="105"/>
              </w:rPr>
              <w:t xml:space="preserve"> </w:t>
            </w:r>
            <w:r w:rsidRPr="004B5A4B">
              <w:rPr>
                <w:color w:val="0070C0"/>
                <w:w w:val="105"/>
              </w:rPr>
              <w:t>серы,</w:t>
            </w:r>
            <w:r w:rsidRPr="004B5A4B">
              <w:rPr>
                <w:color w:val="0070C0"/>
                <w:spacing w:val="1"/>
                <w:w w:val="105"/>
              </w:rPr>
              <w:t xml:space="preserve"> </w:t>
            </w:r>
            <w:r w:rsidRPr="004B5A4B">
              <w:rPr>
                <w:color w:val="0070C0"/>
                <w:w w:val="105"/>
              </w:rPr>
              <w:t>азота,</w:t>
            </w:r>
            <w:r w:rsidRPr="004B5A4B">
              <w:rPr>
                <w:color w:val="0070C0"/>
                <w:spacing w:val="1"/>
                <w:w w:val="105"/>
              </w:rPr>
              <w:t xml:space="preserve"> </w:t>
            </w:r>
            <w:r w:rsidRPr="004B5A4B">
              <w:rPr>
                <w:color w:val="0070C0"/>
                <w:w w:val="105"/>
              </w:rPr>
              <w:t>фосфора,</w:t>
            </w:r>
            <w:r w:rsidRPr="004B5A4B">
              <w:rPr>
                <w:color w:val="0070C0"/>
                <w:spacing w:val="1"/>
                <w:w w:val="105"/>
              </w:rPr>
              <w:t xml:space="preserve"> </w:t>
            </w:r>
            <w:r w:rsidRPr="004B5A4B">
              <w:rPr>
                <w:color w:val="0070C0"/>
                <w:w w:val="105"/>
              </w:rPr>
              <w:t>углерода и кремния) и их соединений (оксидов, кислородсодержащих кислот, водородных</w:t>
            </w:r>
            <w:r w:rsidRPr="004B5A4B">
              <w:rPr>
                <w:color w:val="0070C0"/>
                <w:spacing w:val="-2"/>
                <w:w w:val="105"/>
              </w:rPr>
              <w:t xml:space="preserve"> </w:t>
            </w:r>
            <w:r w:rsidRPr="004B5A4B">
              <w:rPr>
                <w:color w:val="0070C0"/>
                <w:w w:val="105"/>
              </w:rPr>
              <w:t>соединений)</w:t>
            </w:r>
          </w:p>
        </w:tc>
        <w:tc>
          <w:tcPr>
            <w:tcW w:w="1008" w:type="dxa"/>
            <w:vAlign w:val="center"/>
          </w:tcPr>
          <w:p w14:paraId="0C9D886F" w14:textId="77777777" w:rsidR="00632188" w:rsidRPr="004B5A4B" w:rsidRDefault="00632188" w:rsidP="00632188">
            <w:pPr>
              <w:adjustRightInd w:val="0"/>
              <w:ind w:hanging="112"/>
              <w:jc w:val="center"/>
              <w:rPr>
                <w:color w:val="0070C0"/>
              </w:rPr>
            </w:pPr>
            <w:r w:rsidRPr="004B5A4B">
              <w:rPr>
                <w:color w:val="0070C0"/>
              </w:rPr>
              <w:lastRenderedPageBreak/>
              <w:t>П</w:t>
            </w:r>
          </w:p>
        </w:tc>
        <w:tc>
          <w:tcPr>
            <w:tcW w:w="1148" w:type="dxa"/>
            <w:tcBorders>
              <w:top w:val="single" w:sz="8" w:space="0" w:color="000000"/>
              <w:left w:val="single" w:sz="8" w:space="0" w:color="000000"/>
              <w:bottom w:val="single" w:sz="8" w:space="0" w:color="000000"/>
              <w:right w:val="single" w:sz="8" w:space="0" w:color="000000"/>
            </w:tcBorders>
            <w:vAlign w:val="center"/>
          </w:tcPr>
          <w:p w14:paraId="1287BD21" w14:textId="77777777" w:rsidR="00632188" w:rsidRPr="004B5A4B" w:rsidRDefault="00632188" w:rsidP="00632188">
            <w:pPr>
              <w:adjustRightInd w:val="0"/>
              <w:spacing w:before="29" w:line="199" w:lineRule="exact"/>
              <w:ind w:left="15"/>
              <w:jc w:val="center"/>
              <w:rPr>
                <w:b/>
                <w:bCs/>
                <w:color w:val="0070C0"/>
              </w:rPr>
            </w:pPr>
            <w:r w:rsidRPr="004B5A4B">
              <w:rPr>
                <w:b/>
                <w:bCs/>
                <w:color w:val="0070C0"/>
              </w:rPr>
              <w:t>63</w:t>
            </w:r>
          </w:p>
        </w:tc>
        <w:tc>
          <w:tcPr>
            <w:tcW w:w="1148" w:type="dxa"/>
            <w:tcBorders>
              <w:top w:val="single" w:sz="8" w:space="0" w:color="000000"/>
              <w:left w:val="single" w:sz="8" w:space="0" w:color="000000"/>
              <w:bottom w:val="single" w:sz="8" w:space="0" w:color="000000"/>
              <w:right w:val="single" w:sz="8" w:space="0" w:color="000000"/>
            </w:tcBorders>
            <w:vAlign w:val="center"/>
          </w:tcPr>
          <w:p w14:paraId="7C6F544E" w14:textId="77777777" w:rsidR="00632188" w:rsidRPr="004B5A4B" w:rsidRDefault="00632188" w:rsidP="00632188">
            <w:pPr>
              <w:adjustRightInd w:val="0"/>
              <w:ind w:firstLine="67"/>
              <w:jc w:val="center"/>
              <w:rPr>
                <w:color w:val="0070C0"/>
              </w:rPr>
            </w:pPr>
            <w:r w:rsidRPr="004B5A4B">
              <w:rPr>
                <w:b/>
                <w:bCs/>
                <w:color w:val="0070C0"/>
              </w:rPr>
              <w:t>68</w:t>
            </w:r>
          </w:p>
        </w:tc>
        <w:tc>
          <w:tcPr>
            <w:tcW w:w="1869" w:type="dxa"/>
            <w:vMerge/>
          </w:tcPr>
          <w:p w14:paraId="560232D0" w14:textId="77777777" w:rsidR="00632188" w:rsidRPr="004B2EB8" w:rsidRDefault="00632188" w:rsidP="00632188"/>
        </w:tc>
      </w:tr>
      <w:tr w:rsidR="00632188" w14:paraId="32047162" w14:textId="77777777" w:rsidTr="00632188">
        <w:tc>
          <w:tcPr>
            <w:tcW w:w="809" w:type="dxa"/>
          </w:tcPr>
          <w:p w14:paraId="7AFC2BBD" w14:textId="77777777" w:rsidR="00632188" w:rsidRPr="004B2EB8" w:rsidRDefault="00632188" w:rsidP="00632188">
            <w:pPr>
              <w:adjustRightInd w:val="0"/>
              <w:ind w:firstLine="67"/>
              <w:jc w:val="center"/>
            </w:pPr>
            <w:r w:rsidRPr="004B2EB8">
              <w:rPr>
                <w:w w:val="99"/>
              </w:rPr>
              <w:t>9</w:t>
            </w:r>
          </w:p>
        </w:tc>
        <w:tc>
          <w:tcPr>
            <w:tcW w:w="3363" w:type="dxa"/>
            <w:tcBorders>
              <w:top w:val="single" w:sz="4" w:space="0" w:color="auto"/>
              <w:bottom w:val="single" w:sz="4" w:space="0" w:color="auto"/>
            </w:tcBorders>
          </w:tcPr>
          <w:p w14:paraId="3726DDA2" w14:textId="77777777" w:rsidR="00632188" w:rsidRPr="004B5A4B" w:rsidRDefault="00632188" w:rsidP="00632188">
            <w:pPr>
              <w:pStyle w:val="TableParagraph"/>
              <w:spacing w:line="216" w:lineRule="auto"/>
              <w:rPr>
                <w:color w:val="0070C0"/>
              </w:rPr>
            </w:pPr>
            <w:r w:rsidRPr="004B5A4B">
              <w:rPr>
                <w:color w:val="0070C0"/>
                <w:w w:val="105"/>
              </w:rPr>
              <w:t>Генетическая связь   неорганических   веществ, принадлежащих</w:t>
            </w:r>
            <w:r w:rsidRPr="004B5A4B">
              <w:rPr>
                <w:color w:val="0070C0"/>
                <w:w w:val="105"/>
              </w:rPr>
              <w:tab/>
              <w:t xml:space="preserve">к </w:t>
            </w:r>
            <w:r w:rsidRPr="004B5A4B">
              <w:rPr>
                <w:color w:val="0070C0"/>
                <w:spacing w:val="-2"/>
                <w:w w:val="105"/>
              </w:rPr>
              <w:t>различным</w:t>
            </w:r>
            <w:r w:rsidRPr="004B5A4B">
              <w:rPr>
                <w:color w:val="0070C0"/>
                <w:spacing w:val="-39"/>
                <w:w w:val="105"/>
              </w:rPr>
              <w:t xml:space="preserve"> </w:t>
            </w:r>
            <w:r w:rsidRPr="004B5A4B">
              <w:rPr>
                <w:color w:val="0070C0"/>
                <w:w w:val="105"/>
              </w:rPr>
              <w:t>классам</w:t>
            </w:r>
          </w:p>
        </w:tc>
        <w:tc>
          <w:tcPr>
            <w:tcW w:w="1008" w:type="dxa"/>
            <w:vAlign w:val="center"/>
          </w:tcPr>
          <w:p w14:paraId="69115FF3" w14:textId="77777777" w:rsidR="00632188" w:rsidRPr="004B5A4B" w:rsidRDefault="00632188" w:rsidP="00632188">
            <w:pPr>
              <w:adjustRightInd w:val="0"/>
              <w:ind w:hanging="112"/>
              <w:jc w:val="center"/>
              <w:rPr>
                <w:color w:val="0070C0"/>
              </w:rPr>
            </w:pPr>
            <w:r w:rsidRPr="004B5A4B">
              <w:rPr>
                <w:color w:val="0070C0"/>
              </w:rPr>
              <w:t>П</w:t>
            </w:r>
          </w:p>
        </w:tc>
        <w:tc>
          <w:tcPr>
            <w:tcW w:w="1148" w:type="dxa"/>
            <w:tcBorders>
              <w:top w:val="single" w:sz="8" w:space="0" w:color="000000"/>
              <w:left w:val="single" w:sz="8" w:space="0" w:color="000000"/>
              <w:bottom w:val="single" w:sz="8" w:space="0" w:color="000000"/>
              <w:right w:val="single" w:sz="8" w:space="0" w:color="000000"/>
            </w:tcBorders>
            <w:vAlign w:val="center"/>
          </w:tcPr>
          <w:p w14:paraId="5A9ACDC9" w14:textId="77777777" w:rsidR="00632188" w:rsidRPr="004B5A4B" w:rsidRDefault="00632188" w:rsidP="00632188">
            <w:pPr>
              <w:adjustRightInd w:val="0"/>
              <w:spacing w:before="29" w:line="199" w:lineRule="exact"/>
              <w:ind w:left="15"/>
              <w:jc w:val="center"/>
              <w:rPr>
                <w:b/>
                <w:bCs/>
                <w:color w:val="0070C0"/>
              </w:rPr>
            </w:pPr>
            <w:r w:rsidRPr="004B5A4B">
              <w:rPr>
                <w:b/>
                <w:bCs/>
                <w:color w:val="0070C0"/>
              </w:rPr>
              <w:t>61</w:t>
            </w:r>
          </w:p>
        </w:tc>
        <w:tc>
          <w:tcPr>
            <w:tcW w:w="1148" w:type="dxa"/>
            <w:tcBorders>
              <w:top w:val="single" w:sz="8" w:space="0" w:color="000000"/>
              <w:left w:val="single" w:sz="8" w:space="0" w:color="000000"/>
              <w:bottom w:val="single" w:sz="8" w:space="0" w:color="000000"/>
              <w:right w:val="single" w:sz="8" w:space="0" w:color="000000"/>
            </w:tcBorders>
            <w:vAlign w:val="center"/>
          </w:tcPr>
          <w:p w14:paraId="7FD5700F" w14:textId="77777777" w:rsidR="00632188" w:rsidRPr="004B5A4B" w:rsidRDefault="00632188" w:rsidP="00632188">
            <w:pPr>
              <w:adjustRightInd w:val="0"/>
              <w:ind w:firstLine="67"/>
              <w:jc w:val="center"/>
              <w:rPr>
                <w:color w:val="0070C0"/>
              </w:rPr>
            </w:pPr>
            <w:r w:rsidRPr="004B5A4B">
              <w:rPr>
                <w:b/>
                <w:bCs/>
                <w:color w:val="0070C0"/>
              </w:rPr>
              <w:t>67</w:t>
            </w:r>
          </w:p>
        </w:tc>
        <w:tc>
          <w:tcPr>
            <w:tcW w:w="1869" w:type="dxa"/>
            <w:vMerge/>
          </w:tcPr>
          <w:p w14:paraId="3A38D9B3" w14:textId="77777777" w:rsidR="00632188" w:rsidRPr="004B2EB8" w:rsidRDefault="00632188" w:rsidP="00632188"/>
        </w:tc>
      </w:tr>
      <w:tr w:rsidR="00632188" w14:paraId="1132886E" w14:textId="77777777" w:rsidTr="00632188">
        <w:tc>
          <w:tcPr>
            <w:tcW w:w="809" w:type="dxa"/>
          </w:tcPr>
          <w:p w14:paraId="6F7E8FC5" w14:textId="77777777" w:rsidR="00632188" w:rsidRPr="004B2EB8" w:rsidRDefault="00632188" w:rsidP="00632188">
            <w:pPr>
              <w:adjustRightInd w:val="0"/>
              <w:ind w:firstLine="67"/>
              <w:jc w:val="center"/>
            </w:pPr>
            <w:r w:rsidRPr="004B2EB8">
              <w:t>10</w:t>
            </w:r>
          </w:p>
        </w:tc>
        <w:tc>
          <w:tcPr>
            <w:tcW w:w="3363" w:type="dxa"/>
            <w:tcBorders>
              <w:top w:val="single" w:sz="4" w:space="0" w:color="auto"/>
              <w:bottom w:val="single" w:sz="4" w:space="0" w:color="auto"/>
            </w:tcBorders>
          </w:tcPr>
          <w:p w14:paraId="655E6A3B" w14:textId="77777777" w:rsidR="00632188" w:rsidRPr="000F42DB" w:rsidRDefault="00632188" w:rsidP="00632188">
            <w:pPr>
              <w:pStyle w:val="TableParagraph"/>
              <w:tabs>
                <w:tab w:val="left" w:pos="1055"/>
                <w:tab w:val="left" w:pos="2166"/>
              </w:tabs>
              <w:jc w:val="both"/>
            </w:pPr>
            <w:r w:rsidRPr="000F42DB">
              <w:rPr>
                <w:w w:val="105"/>
              </w:rPr>
              <w:t>Представление</w:t>
            </w:r>
            <w:r w:rsidRPr="000F42DB">
              <w:rPr>
                <w:spacing w:val="1"/>
                <w:w w:val="105"/>
              </w:rPr>
              <w:t xml:space="preserve"> </w:t>
            </w:r>
            <w:r w:rsidRPr="000F42DB">
              <w:rPr>
                <w:w w:val="105"/>
              </w:rPr>
              <w:t>о</w:t>
            </w:r>
            <w:r w:rsidRPr="000F42DB">
              <w:rPr>
                <w:spacing w:val="1"/>
                <w:w w:val="105"/>
              </w:rPr>
              <w:t xml:space="preserve"> </w:t>
            </w:r>
            <w:r w:rsidRPr="000F42DB">
              <w:rPr>
                <w:w w:val="105"/>
              </w:rPr>
              <w:t>классификации</w:t>
            </w:r>
            <w:r w:rsidRPr="000F42DB">
              <w:rPr>
                <w:spacing w:val="1"/>
                <w:w w:val="105"/>
              </w:rPr>
              <w:t xml:space="preserve"> </w:t>
            </w:r>
            <w:r w:rsidRPr="000F42DB">
              <w:rPr>
                <w:w w:val="105"/>
              </w:rPr>
              <w:t>органических веществ.</w:t>
            </w:r>
            <w:r>
              <w:rPr>
                <w:w w:val="105"/>
              </w:rPr>
              <w:t xml:space="preserve"> </w:t>
            </w:r>
            <w:r w:rsidRPr="000F42DB">
              <w:rPr>
                <w:spacing w:val="-4"/>
                <w:w w:val="105"/>
              </w:rPr>
              <w:t>Номенклатура</w:t>
            </w:r>
            <w:r w:rsidRPr="000F42DB">
              <w:rPr>
                <w:spacing w:val="-40"/>
                <w:w w:val="105"/>
              </w:rPr>
              <w:t xml:space="preserve"> </w:t>
            </w:r>
            <w:r w:rsidRPr="000F42DB">
              <w:rPr>
                <w:spacing w:val="-4"/>
                <w:w w:val="105"/>
              </w:rPr>
              <w:t xml:space="preserve">органических соединений </w:t>
            </w:r>
            <w:r w:rsidRPr="000F42DB">
              <w:rPr>
                <w:spacing w:val="-3"/>
                <w:w w:val="105"/>
              </w:rPr>
              <w:t>(систематическая)</w:t>
            </w:r>
            <w:r w:rsidRPr="000F42DB">
              <w:rPr>
                <w:spacing w:val="-39"/>
                <w:w w:val="105"/>
              </w:rPr>
              <w:t xml:space="preserve"> </w:t>
            </w:r>
            <w:r w:rsidRPr="000F42DB">
              <w:rPr>
                <w:w w:val="105"/>
              </w:rPr>
              <w:t>и</w:t>
            </w:r>
            <w:r w:rsidRPr="000F42DB">
              <w:rPr>
                <w:spacing w:val="1"/>
                <w:w w:val="105"/>
              </w:rPr>
              <w:t xml:space="preserve"> </w:t>
            </w:r>
            <w:r w:rsidRPr="000F42DB">
              <w:rPr>
                <w:w w:val="105"/>
              </w:rPr>
              <w:t>тривиальные</w:t>
            </w:r>
            <w:r w:rsidRPr="000F42DB">
              <w:rPr>
                <w:spacing w:val="1"/>
                <w:w w:val="105"/>
              </w:rPr>
              <w:t xml:space="preserve"> </w:t>
            </w:r>
            <w:r w:rsidRPr="000F42DB">
              <w:rPr>
                <w:w w:val="105"/>
              </w:rPr>
              <w:t>названия</w:t>
            </w:r>
            <w:r w:rsidRPr="000F42DB">
              <w:rPr>
                <w:spacing w:val="1"/>
                <w:w w:val="105"/>
              </w:rPr>
              <w:t xml:space="preserve"> </w:t>
            </w:r>
            <w:r w:rsidRPr="000F42DB">
              <w:rPr>
                <w:w w:val="105"/>
              </w:rPr>
              <w:t>важнейших</w:t>
            </w:r>
            <w:r w:rsidRPr="000F42DB">
              <w:rPr>
                <w:spacing w:val="1"/>
                <w:w w:val="105"/>
              </w:rPr>
              <w:t xml:space="preserve"> </w:t>
            </w:r>
            <w:r w:rsidRPr="000F42DB">
              <w:rPr>
                <w:w w:val="105"/>
              </w:rPr>
              <w:t>представителей</w:t>
            </w:r>
            <w:r w:rsidRPr="000F42DB">
              <w:rPr>
                <w:spacing w:val="41"/>
                <w:w w:val="105"/>
              </w:rPr>
              <w:t xml:space="preserve"> </w:t>
            </w:r>
            <w:r w:rsidRPr="000F42DB">
              <w:rPr>
                <w:w w:val="105"/>
              </w:rPr>
              <w:t>классов</w:t>
            </w:r>
            <w:r w:rsidRPr="000F42DB">
              <w:rPr>
                <w:spacing w:val="41"/>
                <w:w w:val="105"/>
              </w:rPr>
              <w:t xml:space="preserve"> </w:t>
            </w:r>
            <w:r w:rsidRPr="000F42DB">
              <w:rPr>
                <w:w w:val="105"/>
              </w:rPr>
              <w:t>органических</w:t>
            </w:r>
          </w:p>
          <w:p w14:paraId="721E4866" w14:textId="77777777" w:rsidR="00632188" w:rsidRPr="000F42DB" w:rsidRDefault="00632188" w:rsidP="00632188">
            <w:pPr>
              <w:pStyle w:val="TableParagraph"/>
            </w:pPr>
            <w:r w:rsidRPr="000F42DB">
              <w:rPr>
                <w:w w:val="105"/>
              </w:rPr>
              <w:t>веществ.</w:t>
            </w:r>
          </w:p>
        </w:tc>
        <w:tc>
          <w:tcPr>
            <w:tcW w:w="1008" w:type="dxa"/>
            <w:vAlign w:val="center"/>
          </w:tcPr>
          <w:p w14:paraId="0ECC71A3" w14:textId="77777777" w:rsidR="00632188" w:rsidRPr="004B2EB8" w:rsidRDefault="00632188" w:rsidP="00632188">
            <w:pPr>
              <w:adjustRightInd w:val="0"/>
              <w:ind w:hanging="112"/>
              <w:jc w:val="center"/>
            </w:pPr>
            <w:r w:rsidRPr="004B2EB8">
              <w:t>П</w:t>
            </w:r>
          </w:p>
        </w:tc>
        <w:tc>
          <w:tcPr>
            <w:tcW w:w="1148" w:type="dxa"/>
            <w:tcBorders>
              <w:top w:val="single" w:sz="8" w:space="0" w:color="000000"/>
              <w:left w:val="single" w:sz="8" w:space="0" w:color="000000"/>
              <w:bottom w:val="single" w:sz="8" w:space="0" w:color="000000"/>
              <w:right w:val="single" w:sz="8" w:space="0" w:color="000000"/>
            </w:tcBorders>
            <w:vAlign w:val="center"/>
          </w:tcPr>
          <w:p w14:paraId="54302200" w14:textId="77777777" w:rsidR="00632188" w:rsidRPr="00133FB0" w:rsidRDefault="00632188" w:rsidP="00632188">
            <w:pPr>
              <w:adjustRightInd w:val="0"/>
              <w:spacing w:before="29" w:line="199" w:lineRule="exact"/>
              <w:ind w:left="15"/>
              <w:jc w:val="center"/>
              <w:rPr>
                <w:b/>
                <w:bCs/>
                <w:color w:val="000000"/>
              </w:rPr>
            </w:pPr>
            <w:r w:rsidRPr="00133FB0">
              <w:rPr>
                <w:b/>
                <w:bCs/>
                <w:color w:val="000000"/>
              </w:rPr>
              <w:t>80</w:t>
            </w:r>
          </w:p>
        </w:tc>
        <w:tc>
          <w:tcPr>
            <w:tcW w:w="1148" w:type="dxa"/>
            <w:tcBorders>
              <w:top w:val="single" w:sz="8" w:space="0" w:color="000000"/>
              <w:left w:val="single" w:sz="8" w:space="0" w:color="000000"/>
              <w:bottom w:val="single" w:sz="8" w:space="0" w:color="000000"/>
              <w:right w:val="single" w:sz="8" w:space="0" w:color="000000"/>
            </w:tcBorders>
            <w:vAlign w:val="center"/>
          </w:tcPr>
          <w:p w14:paraId="55954525" w14:textId="77777777" w:rsidR="00632188" w:rsidRPr="00D4111C" w:rsidRDefault="00632188" w:rsidP="00632188">
            <w:pPr>
              <w:adjustRightInd w:val="0"/>
              <w:ind w:firstLine="67"/>
              <w:jc w:val="center"/>
            </w:pPr>
            <w:r w:rsidRPr="00D4111C">
              <w:rPr>
                <w:b/>
                <w:bCs/>
                <w:color w:val="000000"/>
              </w:rPr>
              <w:t>72</w:t>
            </w:r>
          </w:p>
        </w:tc>
        <w:tc>
          <w:tcPr>
            <w:tcW w:w="1869" w:type="dxa"/>
            <w:vMerge w:val="restart"/>
          </w:tcPr>
          <w:p w14:paraId="5A8A92E7" w14:textId="77777777" w:rsidR="00632188" w:rsidRPr="004B2EB8" w:rsidRDefault="00632188" w:rsidP="00632188">
            <w:r>
              <w:t xml:space="preserve"> Задания блока «Органическая химия» в 2024 году выпускники выполнили лучше, чем в 2023г, но проблемным остается задание № 12, которое охватывает практически весь курс органической химии, кроме азотсодержащих соединений, и не имеет определенного количества правильных ответов.</w:t>
            </w:r>
          </w:p>
        </w:tc>
      </w:tr>
      <w:tr w:rsidR="00632188" w14:paraId="6492CEA0" w14:textId="77777777" w:rsidTr="00632188">
        <w:tc>
          <w:tcPr>
            <w:tcW w:w="809" w:type="dxa"/>
          </w:tcPr>
          <w:p w14:paraId="5AA895A3" w14:textId="77777777" w:rsidR="00632188" w:rsidRPr="004B2EB8" w:rsidRDefault="00632188" w:rsidP="00632188">
            <w:pPr>
              <w:adjustRightInd w:val="0"/>
              <w:ind w:firstLine="67"/>
              <w:jc w:val="center"/>
            </w:pPr>
            <w:r w:rsidRPr="004B2EB8">
              <w:t>11</w:t>
            </w:r>
          </w:p>
        </w:tc>
        <w:tc>
          <w:tcPr>
            <w:tcW w:w="3363" w:type="dxa"/>
            <w:tcBorders>
              <w:top w:val="single" w:sz="4" w:space="0" w:color="auto"/>
              <w:bottom w:val="single" w:sz="4" w:space="0" w:color="auto"/>
            </w:tcBorders>
          </w:tcPr>
          <w:p w14:paraId="10817877" w14:textId="77777777" w:rsidR="00632188" w:rsidRPr="000F42DB" w:rsidRDefault="00632188" w:rsidP="00632188">
            <w:pPr>
              <w:pStyle w:val="TableParagraph"/>
              <w:spacing w:line="18" w:lineRule="atLeast"/>
              <w:ind w:hanging="1"/>
            </w:pPr>
            <w:r w:rsidRPr="000F42DB">
              <w:rPr>
                <w:spacing w:val="-1"/>
                <w:w w:val="105"/>
              </w:rPr>
              <w:t xml:space="preserve">Основные </w:t>
            </w:r>
            <w:r w:rsidRPr="000F42DB">
              <w:rPr>
                <w:w w:val="105"/>
              </w:rPr>
              <w:t>положения теории</w:t>
            </w:r>
            <w:r w:rsidRPr="000F42DB">
              <w:rPr>
                <w:spacing w:val="-1"/>
                <w:w w:val="105"/>
              </w:rPr>
              <w:t xml:space="preserve"> </w:t>
            </w:r>
            <w:r w:rsidRPr="000F42DB">
              <w:rPr>
                <w:w w:val="105"/>
              </w:rPr>
              <w:t xml:space="preserve">химического строения органических </w:t>
            </w:r>
            <w:r w:rsidRPr="000F42DB">
              <w:rPr>
                <w:spacing w:val="-2"/>
                <w:w w:val="105"/>
              </w:rPr>
              <w:t>соединений</w:t>
            </w:r>
            <w:r w:rsidRPr="000F42DB">
              <w:rPr>
                <w:spacing w:val="-39"/>
                <w:w w:val="105"/>
              </w:rPr>
              <w:t xml:space="preserve"> </w:t>
            </w:r>
            <w:r w:rsidRPr="000F42DB">
              <w:rPr>
                <w:spacing w:val="-1"/>
                <w:w w:val="105"/>
              </w:rPr>
              <w:t>А.М.</w:t>
            </w:r>
            <w:r w:rsidRPr="000F42DB">
              <w:rPr>
                <w:spacing w:val="-10"/>
                <w:w w:val="105"/>
              </w:rPr>
              <w:t> </w:t>
            </w:r>
            <w:r w:rsidRPr="000F42DB">
              <w:rPr>
                <w:spacing w:val="-1"/>
                <w:w w:val="105"/>
              </w:rPr>
              <w:t>Бутлерова.</w:t>
            </w:r>
            <w:r w:rsidRPr="000F42DB">
              <w:rPr>
                <w:spacing w:val="17"/>
                <w:w w:val="105"/>
              </w:rPr>
              <w:t xml:space="preserve"> </w:t>
            </w:r>
            <w:r w:rsidRPr="000F42DB">
              <w:rPr>
                <w:w w:val="105"/>
              </w:rPr>
              <w:t>Углеродный</w:t>
            </w:r>
            <w:r w:rsidRPr="000F42DB">
              <w:rPr>
                <w:spacing w:val="18"/>
                <w:w w:val="105"/>
              </w:rPr>
              <w:t xml:space="preserve"> </w:t>
            </w:r>
            <w:r w:rsidRPr="000F42DB">
              <w:rPr>
                <w:w w:val="105"/>
              </w:rPr>
              <w:t>скелет</w:t>
            </w:r>
            <w:r w:rsidRPr="000F42DB">
              <w:rPr>
                <w:spacing w:val="17"/>
                <w:w w:val="105"/>
              </w:rPr>
              <w:t xml:space="preserve"> </w:t>
            </w:r>
            <w:r w:rsidRPr="000F42DB">
              <w:rPr>
                <w:w w:val="105"/>
              </w:rPr>
              <w:t>органической молекулы. Кратность</w:t>
            </w:r>
            <w:r w:rsidRPr="000F42DB">
              <w:rPr>
                <w:spacing w:val="1"/>
                <w:w w:val="105"/>
              </w:rPr>
              <w:t xml:space="preserve"> </w:t>
            </w:r>
            <w:r w:rsidRPr="000F42DB">
              <w:rPr>
                <w:w w:val="105"/>
              </w:rPr>
              <w:t>химической</w:t>
            </w:r>
            <w:r w:rsidRPr="000F42DB">
              <w:rPr>
                <w:spacing w:val="1"/>
                <w:w w:val="105"/>
              </w:rPr>
              <w:t xml:space="preserve"> </w:t>
            </w:r>
            <w:r w:rsidRPr="000F42DB">
              <w:rPr>
                <w:w w:val="105"/>
              </w:rPr>
              <w:t>связи.</w:t>
            </w:r>
            <w:r w:rsidRPr="000F42DB">
              <w:rPr>
                <w:spacing w:val="1"/>
                <w:w w:val="105"/>
              </w:rPr>
              <w:t xml:space="preserve"> </w:t>
            </w:r>
            <w:r w:rsidRPr="000F42DB">
              <w:rPr>
                <w:rFonts w:ascii="Symbol" w:hAnsi="Symbol"/>
                <w:w w:val="105"/>
              </w:rPr>
              <w:t></w:t>
            </w:r>
            <w:r w:rsidRPr="000F42DB">
              <w:rPr>
                <w:w w:val="105"/>
              </w:rPr>
              <w:t>-</w:t>
            </w:r>
            <w:r w:rsidRPr="000F42DB">
              <w:rPr>
                <w:spacing w:val="1"/>
                <w:w w:val="105"/>
              </w:rPr>
              <w:t xml:space="preserve"> </w:t>
            </w:r>
            <w:r w:rsidRPr="000F42DB">
              <w:rPr>
                <w:w w:val="105"/>
              </w:rPr>
              <w:t>и</w:t>
            </w:r>
            <w:r w:rsidRPr="000F42DB">
              <w:rPr>
                <w:spacing w:val="1"/>
                <w:w w:val="105"/>
              </w:rPr>
              <w:t xml:space="preserve"> </w:t>
            </w:r>
            <w:r w:rsidRPr="000F42DB">
              <w:rPr>
                <w:rFonts w:ascii="Symbol" w:hAnsi="Symbol"/>
                <w:w w:val="105"/>
              </w:rPr>
              <w:t></w:t>
            </w:r>
            <w:r w:rsidRPr="000F42DB">
              <w:rPr>
                <w:w w:val="105"/>
              </w:rPr>
              <w:t>-связи.</w:t>
            </w:r>
            <w:r w:rsidRPr="000F42DB">
              <w:rPr>
                <w:spacing w:val="1"/>
                <w:w w:val="105"/>
              </w:rPr>
              <w:t xml:space="preserve"> </w:t>
            </w:r>
            <w:r w:rsidRPr="000F42DB">
              <w:rPr>
                <w:i/>
                <w:w w:val="105"/>
              </w:rPr>
              <w:t>sp</w:t>
            </w:r>
            <w:r w:rsidRPr="000F42DB">
              <w:rPr>
                <w:i/>
                <w:w w:val="105"/>
                <w:vertAlign w:val="superscript"/>
              </w:rPr>
              <w:t>3</w:t>
            </w:r>
            <w:r w:rsidRPr="000F42DB">
              <w:rPr>
                <w:w w:val="105"/>
              </w:rPr>
              <w:t>-,</w:t>
            </w:r>
            <w:r w:rsidRPr="000F42DB">
              <w:rPr>
                <w:spacing w:val="1"/>
                <w:w w:val="105"/>
              </w:rPr>
              <w:t xml:space="preserve"> </w:t>
            </w:r>
            <w:r w:rsidRPr="000F42DB">
              <w:rPr>
                <w:i/>
                <w:w w:val="105"/>
              </w:rPr>
              <w:t>sp</w:t>
            </w:r>
            <w:r w:rsidRPr="000F42DB">
              <w:rPr>
                <w:i/>
                <w:w w:val="105"/>
                <w:vertAlign w:val="superscript"/>
              </w:rPr>
              <w:t>2</w:t>
            </w:r>
            <w:r w:rsidRPr="000F42DB">
              <w:rPr>
                <w:w w:val="105"/>
              </w:rPr>
              <w:t>-,</w:t>
            </w:r>
            <w:r w:rsidRPr="000F42DB">
              <w:rPr>
                <w:spacing w:val="1"/>
                <w:w w:val="105"/>
              </w:rPr>
              <w:t xml:space="preserve"> </w:t>
            </w:r>
            <w:proofErr w:type="spellStart"/>
            <w:r w:rsidRPr="000F42DB">
              <w:rPr>
                <w:i/>
                <w:w w:val="105"/>
              </w:rPr>
              <w:t>sp</w:t>
            </w:r>
            <w:proofErr w:type="spellEnd"/>
            <w:r w:rsidRPr="000F42DB">
              <w:rPr>
                <w:w w:val="105"/>
              </w:rPr>
              <w:t>-</w:t>
            </w:r>
            <w:r w:rsidRPr="000F42DB">
              <w:rPr>
                <w:spacing w:val="1"/>
                <w:w w:val="105"/>
              </w:rPr>
              <w:t xml:space="preserve"> </w:t>
            </w:r>
            <w:r w:rsidRPr="000F42DB">
              <w:rPr>
                <w:w w:val="105"/>
              </w:rPr>
              <w:t xml:space="preserve">гибридизации </w:t>
            </w:r>
            <w:proofErr w:type="spellStart"/>
            <w:r w:rsidRPr="000F42DB">
              <w:rPr>
                <w:w w:val="105"/>
              </w:rPr>
              <w:t>орбиталей</w:t>
            </w:r>
            <w:proofErr w:type="spellEnd"/>
            <w:r w:rsidRPr="000F42DB">
              <w:rPr>
                <w:w w:val="105"/>
              </w:rPr>
              <w:t xml:space="preserve"> атомов углерода.</w:t>
            </w:r>
            <w:r w:rsidRPr="000F42DB">
              <w:rPr>
                <w:spacing w:val="-39"/>
                <w:w w:val="105"/>
              </w:rPr>
              <w:t xml:space="preserve"> </w:t>
            </w:r>
            <w:r w:rsidRPr="000F42DB">
              <w:rPr>
                <w:w w:val="105"/>
              </w:rPr>
              <w:t>Зависимость</w:t>
            </w:r>
            <w:r w:rsidRPr="000F42DB">
              <w:rPr>
                <w:spacing w:val="1"/>
                <w:w w:val="105"/>
              </w:rPr>
              <w:t xml:space="preserve"> </w:t>
            </w:r>
            <w:r w:rsidRPr="000F42DB">
              <w:rPr>
                <w:w w:val="105"/>
              </w:rPr>
              <w:t>свойств</w:t>
            </w:r>
            <w:r w:rsidRPr="000F42DB">
              <w:rPr>
                <w:spacing w:val="1"/>
                <w:w w:val="105"/>
              </w:rPr>
              <w:t xml:space="preserve"> </w:t>
            </w:r>
            <w:r w:rsidRPr="000F42DB">
              <w:rPr>
                <w:w w:val="105"/>
              </w:rPr>
              <w:t>веществ</w:t>
            </w:r>
            <w:r w:rsidRPr="000F42DB">
              <w:rPr>
                <w:spacing w:val="1"/>
                <w:w w:val="105"/>
              </w:rPr>
              <w:t xml:space="preserve"> </w:t>
            </w:r>
            <w:r w:rsidRPr="000F42DB">
              <w:rPr>
                <w:w w:val="105"/>
              </w:rPr>
              <w:t>от</w:t>
            </w:r>
            <w:r w:rsidRPr="000F42DB">
              <w:rPr>
                <w:spacing w:val="1"/>
                <w:w w:val="105"/>
              </w:rPr>
              <w:t xml:space="preserve"> </w:t>
            </w:r>
            <w:r w:rsidRPr="000F42DB">
              <w:rPr>
                <w:w w:val="105"/>
              </w:rPr>
              <w:t>химического строения молекул. Гомологи.</w:t>
            </w:r>
            <w:r w:rsidRPr="000F42DB">
              <w:rPr>
                <w:spacing w:val="-39"/>
                <w:w w:val="105"/>
              </w:rPr>
              <w:t xml:space="preserve"> </w:t>
            </w:r>
            <w:r w:rsidRPr="000F42DB">
              <w:rPr>
                <w:w w:val="105"/>
              </w:rPr>
              <w:t>Гомологический</w:t>
            </w:r>
            <w:r w:rsidRPr="000F42DB">
              <w:rPr>
                <w:spacing w:val="-10"/>
                <w:w w:val="105"/>
              </w:rPr>
              <w:t xml:space="preserve"> </w:t>
            </w:r>
            <w:r w:rsidRPr="000F42DB">
              <w:rPr>
                <w:w w:val="105"/>
              </w:rPr>
              <w:t>ряд.</w:t>
            </w:r>
            <w:r w:rsidRPr="000F42DB">
              <w:rPr>
                <w:spacing w:val="-10"/>
                <w:w w:val="105"/>
              </w:rPr>
              <w:t xml:space="preserve"> </w:t>
            </w:r>
            <w:r w:rsidRPr="000F42DB">
              <w:rPr>
                <w:w w:val="105"/>
              </w:rPr>
              <w:t>Изомерия</w:t>
            </w:r>
            <w:r w:rsidRPr="000F42DB">
              <w:rPr>
                <w:spacing w:val="-10"/>
                <w:w w:val="105"/>
              </w:rPr>
              <w:t xml:space="preserve"> </w:t>
            </w:r>
            <w:r w:rsidRPr="000F42DB">
              <w:rPr>
                <w:w w:val="105"/>
              </w:rPr>
              <w:t>и</w:t>
            </w:r>
            <w:r w:rsidRPr="000F42DB">
              <w:rPr>
                <w:spacing w:val="-10"/>
                <w:w w:val="105"/>
              </w:rPr>
              <w:t xml:space="preserve"> </w:t>
            </w:r>
            <w:r w:rsidRPr="000F42DB">
              <w:rPr>
                <w:w w:val="105"/>
              </w:rPr>
              <w:t>изомеры. Понятие</w:t>
            </w:r>
            <w:r w:rsidRPr="000F42DB">
              <w:rPr>
                <w:spacing w:val="1"/>
                <w:w w:val="105"/>
              </w:rPr>
              <w:t xml:space="preserve"> </w:t>
            </w:r>
            <w:r w:rsidRPr="000F42DB">
              <w:rPr>
                <w:w w:val="105"/>
              </w:rPr>
              <w:t>о</w:t>
            </w:r>
            <w:r w:rsidRPr="000F42DB">
              <w:rPr>
                <w:spacing w:val="1"/>
                <w:w w:val="105"/>
              </w:rPr>
              <w:t xml:space="preserve"> </w:t>
            </w:r>
            <w:r w:rsidRPr="000F42DB">
              <w:rPr>
                <w:w w:val="105"/>
              </w:rPr>
              <w:t>функциональной</w:t>
            </w:r>
            <w:r w:rsidRPr="000F42DB">
              <w:rPr>
                <w:spacing w:val="1"/>
                <w:w w:val="105"/>
              </w:rPr>
              <w:t xml:space="preserve"> </w:t>
            </w:r>
            <w:r w:rsidRPr="000F42DB">
              <w:rPr>
                <w:w w:val="105"/>
              </w:rPr>
              <w:t>группе.</w:t>
            </w:r>
            <w:r w:rsidRPr="000F42DB">
              <w:rPr>
                <w:spacing w:val="1"/>
                <w:w w:val="105"/>
              </w:rPr>
              <w:t xml:space="preserve"> </w:t>
            </w:r>
            <w:r w:rsidRPr="000F42DB">
              <w:rPr>
                <w:w w:val="105"/>
              </w:rPr>
              <w:t>Ориентационные</w:t>
            </w:r>
            <w:r w:rsidRPr="000F42DB">
              <w:rPr>
                <w:spacing w:val="-11"/>
                <w:w w:val="105"/>
              </w:rPr>
              <w:t xml:space="preserve"> </w:t>
            </w:r>
            <w:r w:rsidRPr="000F42DB">
              <w:rPr>
                <w:w w:val="105"/>
              </w:rPr>
              <w:t>эффекты</w:t>
            </w:r>
            <w:r w:rsidRPr="000F42DB">
              <w:rPr>
                <w:spacing w:val="-10"/>
                <w:w w:val="105"/>
              </w:rPr>
              <w:t xml:space="preserve"> </w:t>
            </w:r>
            <w:r w:rsidRPr="000F42DB">
              <w:rPr>
                <w:w w:val="105"/>
              </w:rPr>
              <w:t>заместителей</w:t>
            </w:r>
          </w:p>
        </w:tc>
        <w:tc>
          <w:tcPr>
            <w:tcW w:w="1008" w:type="dxa"/>
            <w:vAlign w:val="center"/>
          </w:tcPr>
          <w:p w14:paraId="51F7366F" w14:textId="77777777" w:rsidR="00632188" w:rsidRPr="004B2EB8" w:rsidRDefault="00632188" w:rsidP="00632188">
            <w:pPr>
              <w:adjustRightInd w:val="0"/>
              <w:ind w:hanging="112"/>
              <w:jc w:val="center"/>
            </w:pPr>
            <w:r w:rsidRPr="004B2EB8">
              <w:t>Б</w:t>
            </w:r>
          </w:p>
        </w:tc>
        <w:tc>
          <w:tcPr>
            <w:tcW w:w="1148" w:type="dxa"/>
            <w:tcBorders>
              <w:top w:val="single" w:sz="8" w:space="0" w:color="000000"/>
              <w:left w:val="single" w:sz="8" w:space="0" w:color="000000"/>
              <w:bottom w:val="single" w:sz="8" w:space="0" w:color="000000"/>
              <w:right w:val="single" w:sz="8" w:space="0" w:color="000000"/>
            </w:tcBorders>
            <w:vAlign w:val="center"/>
          </w:tcPr>
          <w:p w14:paraId="13F02BED" w14:textId="77777777" w:rsidR="00632188" w:rsidRPr="00133FB0" w:rsidRDefault="00632188" w:rsidP="00632188">
            <w:pPr>
              <w:adjustRightInd w:val="0"/>
              <w:spacing w:before="29" w:line="199" w:lineRule="exact"/>
              <w:ind w:left="15"/>
              <w:jc w:val="center"/>
              <w:rPr>
                <w:b/>
                <w:bCs/>
                <w:color w:val="000000"/>
              </w:rPr>
            </w:pPr>
            <w:r w:rsidRPr="00133FB0">
              <w:rPr>
                <w:b/>
                <w:bCs/>
                <w:color w:val="000000"/>
              </w:rPr>
              <w:t>70</w:t>
            </w:r>
          </w:p>
        </w:tc>
        <w:tc>
          <w:tcPr>
            <w:tcW w:w="1148" w:type="dxa"/>
            <w:tcBorders>
              <w:top w:val="single" w:sz="8" w:space="0" w:color="000000"/>
              <w:left w:val="single" w:sz="8" w:space="0" w:color="000000"/>
              <w:bottom w:val="single" w:sz="8" w:space="0" w:color="000000"/>
              <w:right w:val="single" w:sz="8" w:space="0" w:color="000000"/>
            </w:tcBorders>
            <w:vAlign w:val="center"/>
          </w:tcPr>
          <w:p w14:paraId="7FD1D047" w14:textId="77777777" w:rsidR="00632188" w:rsidRPr="00D4111C" w:rsidRDefault="00632188" w:rsidP="00632188">
            <w:pPr>
              <w:adjustRightInd w:val="0"/>
              <w:ind w:firstLine="67"/>
              <w:jc w:val="center"/>
            </w:pPr>
            <w:r w:rsidRPr="00D4111C">
              <w:rPr>
                <w:b/>
                <w:bCs/>
                <w:color w:val="000000"/>
              </w:rPr>
              <w:t>67</w:t>
            </w:r>
          </w:p>
        </w:tc>
        <w:tc>
          <w:tcPr>
            <w:tcW w:w="1869" w:type="dxa"/>
            <w:vMerge/>
          </w:tcPr>
          <w:p w14:paraId="2F3021F0" w14:textId="77777777" w:rsidR="00632188" w:rsidRPr="004B2EB8" w:rsidRDefault="00632188" w:rsidP="00632188"/>
        </w:tc>
      </w:tr>
      <w:tr w:rsidR="00632188" w14:paraId="1791877D" w14:textId="77777777" w:rsidTr="00632188">
        <w:tc>
          <w:tcPr>
            <w:tcW w:w="809" w:type="dxa"/>
          </w:tcPr>
          <w:p w14:paraId="6F0DB32D" w14:textId="77777777" w:rsidR="00632188" w:rsidRPr="004B5A4B" w:rsidRDefault="00632188" w:rsidP="00632188">
            <w:pPr>
              <w:adjustRightInd w:val="0"/>
              <w:ind w:firstLine="67"/>
              <w:jc w:val="center"/>
              <w:rPr>
                <w:color w:val="FF0000"/>
              </w:rPr>
            </w:pPr>
            <w:r w:rsidRPr="004B5A4B">
              <w:rPr>
                <w:color w:val="FF0000"/>
              </w:rPr>
              <w:t>12</w:t>
            </w:r>
          </w:p>
        </w:tc>
        <w:tc>
          <w:tcPr>
            <w:tcW w:w="3363" w:type="dxa"/>
            <w:tcBorders>
              <w:top w:val="single" w:sz="4" w:space="0" w:color="auto"/>
              <w:bottom w:val="single" w:sz="4" w:space="0" w:color="auto"/>
            </w:tcBorders>
          </w:tcPr>
          <w:p w14:paraId="7B9FCA7E" w14:textId="77777777" w:rsidR="00632188" w:rsidRPr="004B5A4B" w:rsidRDefault="00632188" w:rsidP="00632188">
            <w:pPr>
              <w:pStyle w:val="TableParagraph"/>
              <w:spacing w:line="18" w:lineRule="atLeast"/>
              <w:ind w:hanging="1"/>
              <w:jc w:val="both"/>
              <w:rPr>
                <w:color w:val="FF0000"/>
              </w:rPr>
            </w:pPr>
            <w:r w:rsidRPr="004B5A4B">
              <w:rPr>
                <w:color w:val="FF0000"/>
                <w:w w:val="105"/>
              </w:rPr>
              <w:t xml:space="preserve">Химические свойства углеводородов: </w:t>
            </w:r>
            <w:proofErr w:type="spellStart"/>
            <w:r w:rsidRPr="004B5A4B">
              <w:rPr>
                <w:color w:val="FF0000"/>
                <w:w w:val="105"/>
              </w:rPr>
              <w:t>алканов</w:t>
            </w:r>
            <w:proofErr w:type="spellEnd"/>
            <w:r w:rsidRPr="004B5A4B">
              <w:rPr>
                <w:color w:val="FF0000"/>
                <w:w w:val="105"/>
              </w:rPr>
              <w:t>,</w:t>
            </w:r>
            <w:r w:rsidRPr="004B5A4B">
              <w:rPr>
                <w:color w:val="FF0000"/>
                <w:spacing w:val="-9"/>
                <w:w w:val="105"/>
              </w:rPr>
              <w:t xml:space="preserve"> </w:t>
            </w:r>
            <w:proofErr w:type="spellStart"/>
            <w:r w:rsidRPr="004B5A4B">
              <w:rPr>
                <w:color w:val="FF0000"/>
                <w:w w:val="105"/>
              </w:rPr>
              <w:t>циклоалканов</w:t>
            </w:r>
            <w:proofErr w:type="spellEnd"/>
            <w:r w:rsidRPr="004B5A4B">
              <w:rPr>
                <w:color w:val="FF0000"/>
                <w:w w:val="105"/>
              </w:rPr>
              <w:t>,</w:t>
            </w:r>
            <w:r w:rsidRPr="004B5A4B">
              <w:rPr>
                <w:color w:val="FF0000"/>
                <w:spacing w:val="-8"/>
                <w:w w:val="105"/>
              </w:rPr>
              <w:t xml:space="preserve"> </w:t>
            </w:r>
            <w:proofErr w:type="spellStart"/>
            <w:r w:rsidRPr="004B5A4B">
              <w:rPr>
                <w:color w:val="FF0000"/>
                <w:w w:val="105"/>
              </w:rPr>
              <w:t>алкенов</w:t>
            </w:r>
            <w:proofErr w:type="spellEnd"/>
            <w:r w:rsidRPr="004B5A4B">
              <w:rPr>
                <w:color w:val="FF0000"/>
                <w:w w:val="105"/>
              </w:rPr>
              <w:t>,</w:t>
            </w:r>
            <w:r w:rsidRPr="004B5A4B">
              <w:rPr>
                <w:color w:val="FF0000"/>
                <w:spacing w:val="-8"/>
                <w:w w:val="105"/>
              </w:rPr>
              <w:t xml:space="preserve"> </w:t>
            </w:r>
            <w:proofErr w:type="spellStart"/>
            <w:r w:rsidRPr="004B5A4B">
              <w:rPr>
                <w:color w:val="FF0000"/>
                <w:w w:val="105"/>
              </w:rPr>
              <w:t>алкадиенов</w:t>
            </w:r>
            <w:proofErr w:type="spellEnd"/>
            <w:r w:rsidRPr="004B5A4B">
              <w:rPr>
                <w:color w:val="FF0000"/>
                <w:w w:val="105"/>
              </w:rPr>
              <w:t>,</w:t>
            </w:r>
            <w:r w:rsidRPr="004B5A4B">
              <w:rPr>
                <w:color w:val="FF0000"/>
                <w:spacing w:val="-40"/>
                <w:w w:val="105"/>
              </w:rPr>
              <w:t xml:space="preserve"> </w:t>
            </w:r>
            <w:proofErr w:type="spellStart"/>
            <w:r w:rsidRPr="004B5A4B">
              <w:rPr>
                <w:color w:val="FF0000"/>
                <w:w w:val="105"/>
              </w:rPr>
              <w:t>алкинов</w:t>
            </w:r>
            <w:proofErr w:type="spellEnd"/>
            <w:r w:rsidRPr="004B5A4B">
              <w:rPr>
                <w:color w:val="FF0000"/>
                <w:w w:val="105"/>
              </w:rPr>
              <w:t>,</w:t>
            </w:r>
            <w:r w:rsidRPr="004B5A4B">
              <w:rPr>
                <w:color w:val="FF0000"/>
                <w:spacing w:val="-2"/>
                <w:w w:val="105"/>
              </w:rPr>
              <w:t xml:space="preserve"> </w:t>
            </w:r>
            <w:proofErr w:type="spellStart"/>
            <w:r w:rsidRPr="004B5A4B">
              <w:rPr>
                <w:color w:val="FF0000"/>
                <w:w w:val="105"/>
              </w:rPr>
              <w:t>аренов</w:t>
            </w:r>
            <w:proofErr w:type="spellEnd"/>
            <w:r w:rsidRPr="004B5A4B">
              <w:rPr>
                <w:color w:val="FF0000"/>
                <w:w w:val="105"/>
              </w:rPr>
              <w:t>.</w:t>
            </w:r>
          </w:p>
          <w:p w14:paraId="3C283B6F" w14:textId="77777777" w:rsidR="00632188" w:rsidRPr="004B5A4B" w:rsidRDefault="00632188" w:rsidP="00632188">
            <w:pPr>
              <w:pStyle w:val="TableParagraph"/>
              <w:spacing w:line="18" w:lineRule="atLeast"/>
              <w:jc w:val="both"/>
              <w:rPr>
                <w:color w:val="FF0000"/>
                <w:w w:val="105"/>
              </w:rPr>
            </w:pPr>
            <w:r w:rsidRPr="004B5A4B">
              <w:rPr>
                <w:color w:val="FF0000"/>
                <w:w w:val="105"/>
              </w:rPr>
              <w:t>Химические</w:t>
            </w:r>
            <w:r w:rsidRPr="004B5A4B">
              <w:rPr>
                <w:color w:val="FF0000"/>
                <w:spacing w:val="1"/>
                <w:w w:val="105"/>
              </w:rPr>
              <w:t xml:space="preserve"> </w:t>
            </w:r>
            <w:r w:rsidRPr="004B5A4B">
              <w:rPr>
                <w:color w:val="FF0000"/>
                <w:w w:val="105"/>
              </w:rPr>
              <w:t>свойства</w:t>
            </w:r>
            <w:r w:rsidRPr="004B5A4B">
              <w:rPr>
                <w:color w:val="FF0000"/>
                <w:spacing w:val="1"/>
                <w:w w:val="105"/>
              </w:rPr>
              <w:t xml:space="preserve"> </w:t>
            </w:r>
            <w:r w:rsidRPr="004B5A4B">
              <w:rPr>
                <w:color w:val="FF0000"/>
                <w:w w:val="105"/>
              </w:rPr>
              <w:t>кислородсодержащих соединений: спиртов, фенола, альдегидов,</w:t>
            </w:r>
            <w:r w:rsidRPr="004B5A4B">
              <w:rPr>
                <w:color w:val="FF0000"/>
                <w:spacing w:val="8"/>
                <w:w w:val="105"/>
              </w:rPr>
              <w:t xml:space="preserve"> </w:t>
            </w:r>
            <w:r w:rsidRPr="004B5A4B">
              <w:rPr>
                <w:color w:val="FF0000"/>
                <w:w w:val="105"/>
              </w:rPr>
              <w:t>кетонов,</w:t>
            </w:r>
            <w:r w:rsidRPr="004B5A4B">
              <w:rPr>
                <w:color w:val="FF0000"/>
                <w:spacing w:val="9"/>
                <w:w w:val="105"/>
              </w:rPr>
              <w:t xml:space="preserve"> </w:t>
            </w:r>
            <w:r w:rsidRPr="004B5A4B">
              <w:rPr>
                <w:color w:val="FF0000"/>
                <w:w w:val="105"/>
              </w:rPr>
              <w:t>карбоновых</w:t>
            </w:r>
            <w:r w:rsidRPr="004B5A4B">
              <w:rPr>
                <w:color w:val="FF0000"/>
                <w:spacing w:val="9"/>
                <w:w w:val="105"/>
              </w:rPr>
              <w:t xml:space="preserve"> </w:t>
            </w:r>
            <w:r w:rsidRPr="004B5A4B">
              <w:rPr>
                <w:color w:val="FF0000"/>
                <w:w w:val="105"/>
              </w:rPr>
              <w:t>кислот,</w:t>
            </w:r>
            <w:r w:rsidRPr="004B5A4B">
              <w:rPr>
                <w:color w:val="FF0000"/>
                <w:spacing w:val="8"/>
                <w:w w:val="105"/>
              </w:rPr>
              <w:t xml:space="preserve"> </w:t>
            </w:r>
            <w:r w:rsidRPr="004B5A4B">
              <w:rPr>
                <w:color w:val="FF0000"/>
                <w:w w:val="105"/>
              </w:rPr>
              <w:t>слож</w:t>
            </w:r>
            <w:r w:rsidRPr="004B5A4B">
              <w:rPr>
                <w:color w:val="FF0000"/>
                <w:spacing w:val="-1"/>
                <w:w w:val="105"/>
              </w:rPr>
              <w:t>ных</w:t>
            </w:r>
            <w:r w:rsidRPr="004B5A4B">
              <w:rPr>
                <w:color w:val="FF0000"/>
                <w:spacing w:val="-9"/>
                <w:w w:val="105"/>
              </w:rPr>
              <w:t xml:space="preserve"> </w:t>
            </w:r>
            <w:r w:rsidRPr="004B5A4B">
              <w:rPr>
                <w:color w:val="FF0000"/>
                <w:spacing w:val="-1"/>
                <w:w w:val="105"/>
              </w:rPr>
              <w:t>эфиров,</w:t>
            </w:r>
            <w:r w:rsidRPr="004B5A4B">
              <w:rPr>
                <w:color w:val="FF0000"/>
                <w:spacing w:val="-9"/>
                <w:w w:val="105"/>
              </w:rPr>
              <w:t xml:space="preserve"> </w:t>
            </w:r>
            <w:r w:rsidRPr="004B5A4B">
              <w:rPr>
                <w:color w:val="FF0000"/>
                <w:w w:val="105"/>
              </w:rPr>
              <w:t>жиров,</w:t>
            </w:r>
            <w:r w:rsidRPr="004B5A4B">
              <w:rPr>
                <w:color w:val="FF0000"/>
                <w:spacing w:val="-9"/>
                <w:w w:val="105"/>
              </w:rPr>
              <w:t xml:space="preserve"> </w:t>
            </w:r>
            <w:r w:rsidRPr="004B5A4B">
              <w:rPr>
                <w:color w:val="FF0000"/>
                <w:w w:val="105"/>
              </w:rPr>
              <w:t>углеводов</w:t>
            </w:r>
          </w:p>
        </w:tc>
        <w:tc>
          <w:tcPr>
            <w:tcW w:w="1008" w:type="dxa"/>
            <w:vAlign w:val="center"/>
          </w:tcPr>
          <w:p w14:paraId="6E7CEE4F" w14:textId="77777777" w:rsidR="00632188" w:rsidRPr="004B5A4B" w:rsidRDefault="00632188" w:rsidP="00632188">
            <w:pPr>
              <w:adjustRightInd w:val="0"/>
              <w:ind w:hanging="112"/>
              <w:jc w:val="center"/>
              <w:rPr>
                <w:color w:val="FF0000"/>
              </w:rPr>
            </w:pPr>
            <w:r w:rsidRPr="004B5A4B">
              <w:rPr>
                <w:color w:val="FF0000"/>
              </w:rPr>
              <w:t>П</w:t>
            </w:r>
          </w:p>
        </w:tc>
        <w:tc>
          <w:tcPr>
            <w:tcW w:w="1148" w:type="dxa"/>
            <w:vAlign w:val="center"/>
          </w:tcPr>
          <w:p w14:paraId="49CF367F" w14:textId="77777777" w:rsidR="00632188" w:rsidRPr="004B5A4B" w:rsidRDefault="00632188" w:rsidP="00632188">
            <w:pPr>
              <w:ind w:firstLine="67"/>
              <w:jc w:val="center"/>
              <w:rPr>
                <w:color w:val="FF0000"/>
              </w:rPr>
            </w:pPr>
            <w:r w:rsidRPr="004B5A4B">
              <w:rPr>
                <w:color w:val="FF0000"/>
              </w:rPr>
              <w:t>47</w:t>
            </w:r>
          </w:p>
        </w:tc>
        <w:tc>
          <w:tcPr>
            <w:tcW w:w="1148" w:type="dxa"/>
            <w:tcBorders>
              <w:top w:val="single" w:sz="8" w:space="0" w:color="000000"/>
              <w:left w:val="single" w:sz="8" w:space="0" w:color="000000"/>
              <w:bottom w:val="single" w:sz="8" w:space="0" w:color="000000"/>
              <w:right w:val="single" w:sz="8" w:space="0" w:color="000000"/>
            </w:tcBorders>
            <w:vAlign w:val="center"/>
          </w:tcPr>
          <w:p w14:paraId="2D6A9242" w14:textId="77777777" w:rsidR="00632188" w:rsidRPr="004B5A4B" w:rsidRDefault="00632188" w:rsidP="00632188">
            <w:pPr>
              <w:adjustRightInd w:val="0"/>
              <w:ind w:firstLine="67"/>
              <w:jc w:val="center"/>
              <w:rPr>
                <w:color w:val="FF0000"/>
              </w:rPr>
            </w:pPr>
            <w:r w:rsidRPr="004B5A4B">
              <w:rPr>
                <w:b/>
                <w:bCs/>
                <w:color w:val="FF0000"/>
              </w:rPr>
              <w:t>55</w:t>
            </w:r>
          </w:p>
        </w:tc>
        <w:tc>
          <w:tcPr>
            <w:tcW w:w="1869" w:type="dxa"/>
            <w:vMerge/>
          </w:tcPr>
          <w:p w14:paraId="6C79CBEF" w14:textId="77777777" w:rsidR="00632188" w:rsidRPr="004B2EB8" w:rsidRDefault="00632188" w:rsidP="00632188"/>
        </w:tc>
      </w:tr>
      <w:tr w:rsidR="00632188" w14:paraId="6F3C98CB" w14:textId="77777777" w:rsidTr="00632188">
        <w:tc>
          <w:tcPr>
            <w:tcW w:w="809" w:type="dxa"/>
          </w:tcPr>
          <w:p w14:paraId="45077D08" w14:textId="77777777" w:rsidR="00632188" w:rsidRPr="004B2EB8" w:rsidRDefault="00632188" w:rsidP="00632188">
            <w:pPr>
              <w:adjustRightInd w:val="0"/>
              <w:ind w:firstLine="67"/>
              <w:jc w:val="center"/>
            </w:pPr>
            <w:r w:rsidRPr="004B2EB8">
              <w:t>13</w:t>
            </w:r>
          </w:p>
        </w:tc>
        <w:tc>
          <w:tcPr>
            <w:tcW w:w="3363" w:type="dxa"/>
            <w:tcBorders>
              <w:top w:val="single" w:sz="4" w:space="0" w:color="auto"/>
              <w:bottom w:val="single" w:sz="4" w:space="0" w:color="auto"/>
            </w:tcBorders>
          </w:tcPr>
          <w:p w14:paraId="4B5485B4" w14:textId="77777777" w:rsidR="00632188" w:rsidRDefault="00632188" w:rsidP="00632188">
            <w:pPr>
              <w:pStyle w:val="TableParagraph"/>
              <w:tabs>
                <w:tab w:val="left" w:pos="1405"/>
                <w:tab w:val="left" w:pos="2258"/>
                <w:tab w:val="left" w:pos="2470"/>
                <w:tab w:val="left" w:pos="3054"/>
              </w:tabs>
              <w:spacing w:line="216" w:lineRule="auto"/>
              <w:rPr>
                <w:w w:val="105"/>
              </w:rPr>
            </w:pPr>
            <w:r w:rsidRPr="000F42DB">
              <w:rPr>
                <w:w w:val="105"/>
              </w:rPr>
              <w:t>Химические</w:t>
            </w:r>
            <w:r w:rsidRPr="000F42DB">
              <w:rPr>
                <w:spacing w:val="12"/>
                <w:w w:val="105"/>
              </w:rPr>
              <w:t xml:space="preserve"> </w:t>
            </w:r>
            <w:r w:rsidRPr="000F42DB">
              <w:rPr>
                <w:w w:val="105"/>
              </w:rPr>
              <w:t>свойства</w:t>
            </w:r>
            <w:r w:rsidRPr="000F42DB">
              <w:rPr>
                <w:spacing w:val="13"/>
                <w:w w:val="105"/>
              </w:rPr>
              <w:t xml:space="preserve"> </w:t>
            </w:r>
            <w:r w:rsidRPr="000F42DB">
              <w:rPr>
                <w:w w:val="105"/>
              </w:rPr>
              <w:t>жиров.</w:t>
            </w:r>
            <w:r w:rsidRPr="000F42DB">
              <w:rPr>
                <w:spacing w:val="13"/>
                <w:w w:val="105"/>
              </w:rPr>
              <w:t xml:space="preserve"> </w:t>
            </w:r>
            <w:proofErr w:type="spellStart"/>
            <w:r w:rsidRPr="000F42DB">
              <w:rPr>
                <w:w w:val="105"/>
              </w:rPr>
              <w:t>Мылá</w:t>
            </w:r>
            <w:proofErr w:type="spellEnd"/>
            <w:r w:rsidRPr="000F42DB">
              <w:rPr>
                <w:spacing w:val="12"/>
                <w:w w:val="105"/>
              </w:rPr>
              <w:t xml:space="preserve"> </w:t>
            </w:r>
            <w:r w:rsidRPr="000F42DB">
              <w:rPr>
                <w:w w:val="105"/>
              </w:rPr>
              <w:t>как</w:t>
            </w:r>
            <w:r w:rsidRPr="000F42DB">
              <w:rPr>
                <w:spacing w:val="-39"/>
                <w:w w:val="105"/>
              </w:rPr>
              <w:t xml:space="preserve"> </w:t>
            </w:r>
            <w:r w:rsidRPr="000F42DB">
              <w:rPr>
                <w:w w:val="105"/>
              </w:rPr>
              <w:t>соли высших карбоновых кислот</w:t>
            </w:r>
            <w:r w:rsidRPr="000F42DB">
              <w:rPr>
                <w:spacing w:val="1"/>
                <w:w w:val="105"/>
              </w:rPr>
              <w:t xml:space="preserve"> </w:t>
            </w:r>
            <w:r w:rsidRPr="000F42DB">
              <w:rPr>
                <w:w w:val="105"/>
              </w:rPr>
              <w:t>Химические свойства</w:t>
            </w:r>
            <w:r>
              <w:rPr>
                <w:w w:val="105"/>
              </w:rPr>
              <w:t xml:space="preserve"> </w:t>
            </w:r>
            <w:r w:rsidRPr="000F42DB">
              <w:t>глюкозы.</w:t>
            </w:r>
            <w:r w:rsidRPr="000F42DB">
              <w:rPr>
                <w:spacing w:val="-37"/>
              </w:rPr>
              <w:t xml:space="preserve"> </w:t>
            </w:r>
            <w:r w:rsidRPr="000F42DB">
              <w:rPr>
                <w:w w:val="105"/>
              </w:rPr>
              <w:t>Дисахариды:</w:t>
            </w:r>
            <w:r>
              <w:rPr>
                <w:w w:val="105"/>
              </w:rPr>
              <w:t xml:space="preserve"> </w:t>
            </w:r>
            <w:r w:rsidRPr="000F42DB">
              <w:rPr>
                <w:w w:val="105"/>
              </w:rPr>
              <w:t>сахароза</w:t>
            </w:r>
            <w:r>
              <w:rPr>
                <w:w w:val="105"/>
              </w:rPr>
              <w:t xml:space="preserve">, </w:t>
            </w:r>
            <w:r w:rsidRPr="000F42DB">
              <w:rPr>
                <w:spacing w:val="-2"/>
                <w:w w:val="105"/>
              </w:rPr>
              <w:t>мальтоза.</w:t>
            </w:r>
            <w:r w:rsidRPr="000F42DB">
              <w:rPr>
                <w:spacing w:val="-39"/>
                <w:w w:val="105"/>
              </w:rPr>
              <w:t xml:space="preserve"> </w:t>
            </w:r>
            <w:r w:rsidRPr="000F42DB">
              <w:rPr>
                <w:w w:val="105"/>
              </w:rPr>
              <w:t>Восстанавливающие</w:t>
            </w:r>
            <w:r w:rsidRPr="000F42DB">
              <w:rPr>
                <w:w w:val="105"/>
              </w:rPr>
              <w:tab/>
            </w:r>
            <w:r w:rsidRPr="000F42DB">
              <w:rPr>
                <w:spacing w:val="-5"/>
                <w:w w:val="105"/>
              </w:rPr>
              <w:t>и</w:t>
            </w:r>
            <w:r w:rsidRPr="000F42DB">
              <w:rPr>
                <w:spacing w:val="-39"/>
                <w:w w:val="105"/>
              </w:rPr>
              <w:t xml:space="preserve"> </w:t>
            </w:r>
            <w:proofErr w:type="spellStart"/>
            <w:r w:rsidRPr="000F42DB">
              <w:rPr>
                <w:w w:val="105"/>
              </w:rPr>
              <w:t>невосстанавливающие</w:t>
            </w:r>
            <w:proofErr w:type="spellEnd"/>
            <w:r w:rsidRPr="000F42DB">
              <w:rPr>
                <w:w w:val="105"/>
              </w:rPr>
              <w:t xml:space="preserve"> </w:t>
            </w:r>
            <w:r w:rsidRPr="000F42DB">
              <w:t>дисахариды.</w:t>
            </w:r>
            <w:r w:rsidRPr="000F42DB">
              <w:rPr>
                <w:spacing w:val="-37"/>
              </w:rPr>
              <w:t xml:space="preserve"> </w:t>
            </w:r>
            <w:r w:rsidRPr="000F42DB">
              <w:t xml:space="preserve">Гидролиз    </w:t>
            </w:r>
            <w:r w:rsidRPr="000F42DB">
              <w:rPr>
                <w:spacing w:val="2"/>
              </w:rPr>
              <w:t xml:space="preserve"> </w:t>
            </w:r>
            <w:r w:rsidRPr="000F42DB">
              <w:t xml:space="preserve">дисахаридов.    </w:t>
            </w:r>
            <w:r w:rsidRPr="000F42DB">
              <w:rPr>
                <w:spacing w:val="10"/>
              </w:rPr>
              <w:t xml:space="preserve"> </w:t>
            </w:r>
            <w:r w:rsidRPr="000F42DB">
              <w:rPr>
                <w:spacing w:val="-1"/>
                <w:w w:val="105"/>
              </w:rPr>
              <w:t>Полисахариды:</w:t>
            </w:r>
            <w:r w:rsidRPr="000F42DB">
              <w:rPr>
                <w:spacing w:val="-39"/>
                <w:w w:val="105"/>
              </w:rPr>
              <w:t xml:space="preserve"> </w:t>
            </w:r>
            <w:r w:rsidRPr="000F42DB">
              <w:rPr>
                <w:w w:val="105"/>
              </w:rPr>
              <w:t>крахмал,</w:t>
            </w:r>
            <w:r w:rsidRPr="000F42DB">
              <w:rPr>
                <w:spacing w:val="33"/>
                <w:w w:val="105"/>
              </w:rPr>
              <w:t xml:space="preserve"> </w:t>
            </w:r>
            <w:r w:rsidRPr="000F42DB">
              <w:rPr>
                <w:w w:val="105"/>
              </w:rPr>
              <w:t>гликоген.</w:t>
            </w:r>
            <w:r w:rsidRPr="000F42DB">
              <w:rPr>
                <w:spacing w:val="33"/>
                <w:w w:val="105"/>
              </w:rPr>
              <w:t xml:space="preserve"> </w:t>
            </w:r>
            <w:r w:rsidRPr="000F42DB">
              <w:rPr>
                <w:w w:val="105"/>
              </w:rPr>
              <w:lastRenderedPageBreak/>
              <w:t>Химические</w:t>
            </w:r>
            <w:r w:rsidRPr="000F42DB">
              <w:rPr>
                <w:spacing w:val="33"/>
                <w:w w:val="105"/>
              </w:rPr>
              <w:t xml:space="preserve"> </w:t>
            </w:r>
            <w:r w:rsidRPr="000F42DB">
              <w:rPr>
                <w:w w:val="105"/>
              </w:rPr>
              <w:t>свойства</w:t>
            </w:r>
            <w:r w:rsidRPr="000F42DB">
              <w:rPr>
                <w:spacing w:val="-39"/>
                <w:w w:val="105"/>
              </w:rPr>
              <w:t xml:space="preserve"> </w:t>
            </w:r>
            <w:r w:rsidRPr="000F42DB">
              <w:rPr>
                <w:w w:val="105"/>
              </w:rPr>
              <w:t>крахмала</w:t>
            </w:r>
            <w:r w:rsidRPr="000F42DB">
              <w:rPr>
                <w:spacing w:val="-2"/>
                <w:w w:val="105"/>
              </w:rPr>
              <w:t xml:space="preserve"> </w:t>
            </w:r>
            <w:r w:rsidRPr="000F42DB">
              <w:rPr>
                <w:w w:val="105"/>
              </w:rPr>
              <w:t>и</w:t>
            </w:r>
            <w:r w:rsidRPr="000F42DB">
              <w:rPr>
                <w:spacing w:val="-2"/>
                <w:w w:val="105"/>
              </w:rPr>
              <w:t xml:space="preserve"> </w:t>
            </w:r>
            <w:r w:rsidRPr="000F42DB">
              <w:rPr>
                <w:w w:val="105"/>
              </w:rPr>
              <w:t>целлюлозы.</w:t>
            </w:r>
            <w:r>
              <w:rPr>
                <w:w w:val="105"/>
              </w:rPr>
              <w:t xml:space="preserve"> </w:t>
            </w:r>
          </w:p>
          <w:p w14:paraId="049A3684" w14:textId="77777777" w:rsidR="00632188" w:rsidRPr="000F42DB" w:rsidRDefault="00632188" w:rsidP="00632188">
            <w:pPr>
              <w:pStyle w:val="TableParagraph"/>
              <w:tabs>
                <w:tab w:val="left" w:pos="1405"/>
                <w:tab w:val="left" w:pos="2258"/>
                <w:tab w:val="left" w:pos="2470"/>
                <w:tab w:val="left" w:pos="3054"/>
              </w:tabs>
              <w:spacing w:line="216" w:lineRule="auto"/>
            </w:pPr>
            <w:r w:rsidRPr="000F42DB">
              <w:rPr>
                <w:w w:val="105"/>
              </w:rPr>
              <w:t xml:space="preserve">Характерные химические </w:t>
            </w:r>
            <w:r w:rsidRPr="000F42DB">
              <w:t>свойства</w:t>
            </w:r>
            <w:r w:rsidRPr="000F42DB">
              <w:rPr>
                <w:spacing w:val="-37"/>
              </w:rPr>
              <w:t xml:space="preserve"> </w:t>
            </w:r>
            <w:r w:rsidRPr="000F42DB">
              <w:rPr>
                <w:w w:val="105"/>
              </w:rPr>
              <w:t>аминов. Аминокислоты</w:t>
            </w:r>
            <w:r w:rsidRPr="000F42DB">
              <w:rPr>
                <w:spacing w:val="1"/>
                <w:w w:val="105"/>
              </w:rPr>
              <w:t xml:space="preserve"> </w:t>
            </w:r>
            <w:r w:rsidRPr="000F42DB">
              <w:rPr>
                <w:w w:val="105"/>
              </w:rPr>
              <w:t>и</w:t>
            </w:r>
            <w:r w:rsidRPr="000F42DB">
              <w:rPr>
                <w:spacing w:val="1"/>
                <w:w w:val="105"/>
              </w:rPr>
              <w:t xml:space="preserve"> </w:t>
            </w:r>
            <w:r w:rsidRPr="000F42DB">
              <w:rPr>
                <w:w w:val="105"/>
              </w:rPr>
              <w:t>белки.</w:t>
            </w:r>
            <w:r w:rsidRPr="000F42DB">
              <w:rPr>
                <w:spacing w:val="1"/>
                <w:w w:val="105"/>
              </w:rPr>
              <w:t xml:space="preserve"> </w:t>
            </w:r>
            <w:r w:rsidRPr="000F42DB">
              <w:rPr>
                <w:w w:val="105"/>
              </w:rPr>
              <w:t>Аминокислоты</w:t>
            </w:r>
            <w:r w:rsidRPr="000F42DB">
              <w:rPr>
                <w:spacing w:val="1"/>
                <w:w w:val="105"/>
              </w:rPr>
              <w:t xml:space="preserve"> </w:t>
            </w:r>
            <w:r w:rsidRPr="000F42DB">
              <w:rPr>
                <w:w w:val="105"/>
              </w:rPr>
              <w:t>как</w:t>
            </w:r>
            <w:r w:rsidRPr="000F42DB">
              <w:rPr>
                <w:spacing w:val="-6"/>
                <w:w w:val="105"/>
              </w:rPr>
              <w:t xml:space="preserve"> </w:t>
            </w:r>
            <w:r w:rsidRPr="000F42DB">
              <w:rPr>
                <w:w w:val="105"/>
              </w:rPr>
              <w:t>амфотерные</w:t>
            </w:r>
            <w:r w:rsidRPr="000F42DB">
              <w:rPr>
                <w:spacing w:val="-6"/>
                <w:w w:val="105"/>
              </w:rPr>
              <w:t xml:space="preserve"> </w:t>
            </w:r>
            <w:r w:rsidRPr="000F42DB">
              <w:rPr>
                <w:w w:val="105"/>
              </w:rPr>
              <w:t>органические</w:t>
            </w:r>
            <w:r w:rsidRPr="000F42DB">
              <w:rPr>
                <w:spacing w:val="-5"/>
                <w:w w:val="105"/>
              </w:rPr>
              <w:t xml:space="preserve"> </w:t>
            </w:r>
            <w:r w:rsidRPr="000F42DB">
              <w:rPr>
                <w:w w:val="105"/>
              </w:rPr>
              <w:t>соединения.</w:t>
            </w:r>
            <w:r w:rsidRPr="000F42DB">
              <w:rPr>
                <w:spacing w:val="-40"/>
                <w:w w:val="105"/>
              </w:rPr>
              <w:t xml:space="preserve"> </w:t>
            </w:r>
            <w:r w:rsidRPr="000F42DB">
              <w:rPr>
                <w:w w:val="105"/>
              </w:rPr>
              <w:t>Основные</w:t>
            </w:r>
            <w:r w:rsidRPr="000F42DB">
              <w:rPr>
                <w:spacing w:val="1"/>
                <w:w w:val="105"/>
              </w:rPr>
              <w:t xml:space="preserve"> </w:t>
            </w:r>
            <w:r w:rsidRPr="000F42DB">
              <w:rPr>
                <w:w w:val="105"/>
              </w:rPr>
              <w:t>аминокислоты,</w:t>
            </w:r>
            <w:r w:rsidRPr="000F42DB">
              <w:rPr>
                <w:spacing w:val="1"/>
                <w:w w:val="105"/>
              </w:rPr>
              <w:t xml:space="preserve"> </w:t>
            </w:r>
            <w:r w:rsidRPr="000F42DB">
              <w:rPr>
                <w:w w:val="105"/>
              </w:rPr>
              <w:t>образующие</w:t>
            </w:r>
            <w:r w:rsidRPr="000F42DB">
              <w:rPr>
                <w:spacing w:val="-39"/>
                <w:w w:val="105"/>
              </w:rPr>
              <w:t xml:space="preserve"> </w:t>
            </w:r>
            <w:r w:rsidRPr="000F42DB">
              <w:rPr>
                <w:w w:val="105"/>
              </w:rPr>
              <w:t>белки.</w:t>
            </w:r>
            <w:r w:rsidRPr="000F42DB">
              <w:rPr>
                <w:spacing w:val="1"/>
                <w:w w:val="105"/>
              </w:rPr>
              <w:t xml:space="preserve"> </w:t>
            </w:r>
            <w:r w:rsidRPr="000F42DB">
              <w:rPr>
                <w:w w:val="105"/>
              </w:rPr>
              <w:t>Важнейшие</w:t>
            </w:r>
            <w:r w:rsidRPr="000F42DB">
              <w:rPr>
                <w:spacing w:val="1"/>
                <w:w w:val="105"/>
              </w:rPr>
              <w:t xml:space="preserve"> </w:t>
            </w:r>
            <w:r w:rsidRPr="000F42DB">
              <w:rPr>
                <w:w w:val="105"/>
              </w:rPr>
              <w:t>способы</w:t>
            </w:r>
            <w:r w:rsidRPr="000F42DB">
              <w:rPr>
                <w:spacing w:val="1"/>
                <w:w w:val="105"/>
              </w:rPr>
              <w:t xml:space="preserve"> </w:t>
            </w:r>
            <w:r w:rsidRPr="000F42DB">
              <w:rPr>
                <w:w w:val="105"/>
              </w:rPr>
              <w:t>получения</w:t>
            </w:r>
            <w:r w:rsidRPr="000F42DB">
              <w:rPr>
                <w:spacing w:val="-39"/>
                <w:w w:val="105"/>
              </w:rPr>
              <w:t xml:space="preserve"> </w:t>
            </w:r>
            <w:r w:rsidRPr="000F42DB">
              <w:rPr>
                <w:w w:val="105"/>
              </w:rPr>
              <w:t>аминов и аминокислот. Химические свойства</w:t>
            </w:r>
            <w:r w:rsidRPr="000F42DB">
              <w:rPr>
                <w:spacing w:val="13"/>
                <w:w w:val="105"/>
              </w:rPr>
              <w:t xml:space="preserve"> </w:t>
            </w:r>
            <w:r w:rsidRPr="000F42DB">
              <w:rPr>
                <w:w w:val="105"/>
              </w:rPr>
              <w:t>белков:</w:t>
            </w:r>
            <w:r w:rsidRPr="000F42DB">
              <w:rPr>
                <w:spacing w:val="13"/>
                <w:w w:val="105"/>
              </w:rPr>
              <w:t xml:space="preserve"> </w:t>
            </w:r>
            <w:r w:rsidRPr="000F42DB">
              <w:rPr>
                <w:w w:val="105"/>
              </w:rPr>
              <w:t>гидролиз,</w:t>
            </w:r>
            <w:r w:rsidRPr="000F42DB">
              <w:rPr>
                <w:spacing w:val="13"/>
                <w:w w:val="105"/>
              </w:rPr>
              <w:t xml:space="preserve"> </w:t>
            </w:r>
            <w:r w:rsidRPr="000F42DB">
              <w:rPr>
                <w:w w:val="105"/>
              </w:rPr>
              <w:t>денатурация,</w:t>
            </w:r>
            <w:r w:rsidRPr="000F42DB">
              <w:rPr>
                <w:spacing w:val="13"/>
                <w:w w:val="105"/>
              </w:rPr>
              <w:t xml:space="preserve"> </w:t>
            </w:r>
            <w:r w:rsidRPr="000F42DB">
              <w:rPr>
                <w:w w:val="105"/>
              </w:rPr>
              <w:t>качественные</w:t>
            </w:r>
            <w:r w:rsidRPr="000F42DB">
              <w:rPr>
                <w:spacing w:val="-9"/>
                <w:w w:val="105"/>
              </w:rPr>
              <w:t xml:space="preserve"> </w:t>
            </w:r>
            <w:r w:rsidRPr="000F42DB">
              <w:rPr>
                <w:w w:val="105"/>
              </w:rPr>
              <w:t>(цветные)</w:t>
            </w:r>
            <w:r w:rsidRPr="000F42DB">
              <w:rPr>
                <w:spacing w:val="-9"/>
                <w:w w:val="105"/>
              </w:rPr>
              <w:t xml:space="preserve"> </w:t>
            </w:r>
            <w:r w:rsidRPr="000F42DB">
              <w:rPr>
                <w:w w:val="105"/>
              </w:rPr>
              <w:t>реакции</w:t>
            </w:r>
            <w:r w:rsidRPr="000F42DB">
              <w:rPr>
                <w:spacing w:val="-8"/>
                <w:w w:val="105"/>
              </w:rPr>
              <w:t xml:space="preserve"> </w:t>
            </w:r>
            <w:r w:rsidRPr="000F42DB">
              <w:rPr>
                <w:w w:val="105"/>
              </w:rPr>
              <w:t>на</w:t>
            </w:r>
            <w:r w:rsidRPr="000F42DB">
              <w:rPr>
                <w:spacing w:val="-9"/>
                <w:w w:val="105"/>
              </w:rPr>
              <w:t xml:space="preserve"> </w:t>
            </w:r>
            <w:r w:rsidRPr="000F42DB">
              <w:rPr>
                <w:w w:val="105"/>
              </w:rPr>
              <w:t>белки</w:t>
            </w:r>
          </w:p>
        </w:tc>
        <w:tc>
          <w:tcPr>
            <w:tcW w:w="1008" w:type="dxa"/>
            <w:vAlign w:val="center"/>
          </w:tcPr>
          <w:p w14:paraId="2B2A1D8D" w14:textId="77777777" w:rsidR="00632188" w:rsidRPr="004B2EB8" w:rsidRDefault="00632188" w:rsidP="00632188">
            <w:pPr>
              <w:adjustRightInd w:val="0"/>
              <w:ind w:hanging="112"/>
              <w:jc w:val="center"/>
            </w:pPr>
            <w:r w:rsidRPr="004B2EB8">
              <w:lastRenderedPageBreak/>
              <w:t>Б</w:t>
            </w:r>
          </w:p>
        </w:tc>
        <w:tc>
          <w:tcPr>
            <w:tcW w:w="1148" w:type="dxa"/>
            <w:vAlign w:val="center"/>
          </w:tcPr>
          <w:p w14:paraId="09BC7B86" w14:textId="77777777" w:rsidR="00632188" w:rsidRPr="004B2EB8" w:rsidRDefault="00632188" w:rsidP="00632188">
            <w:pPr>
              <w:ind w:firstLine="67"/>
              <w:jc w:val="center"/>
            </w:pPr>
            <w:r>
              <w:rPr>
                <w:color w:val="101828"/>
              </w:rPr>
              <w:t>68</w:t>
            </w:r>
          </w:p>
        </w:tc>
        <w:tc>
          <w:tcPr>
            <w:tcW w:w="1148" w:type="dxa"/>
            <w:tcBorders>
              <w:top w:val="single" w:sz="8" w:space="0" w:color="000000"/>
              <w:left w:val="single" w:sz="8" w:space="0" w:color="000000"/>
              <w:bottom w:val="single" w:sz="8" w:space="0" w:color="000000"/>
              <w:right w:val="single" w:sz="8" w:space="0" w:color="000000"/>
            </w:tcBorders>
            <w:vAlign w:val="center"/>
          </w:tcPr>
          <w:p w14:paraId="1EDB7A3B" w14:textId="77777777" w:rsidR="00632188" w:rsidRPr="00D4111C" w:rsidRDefault="00632188" w:rsidP="00632188">
            <w:pPr>
              <w:adjustRightInd w:val="0"/>
              <w:ind w:firstLine="67"/>
              <w:jc w:val="center"/>
            </w:pPr>
            <w:r w:rsidRPr="00D4111C">
              <w:rPr>
                <w:b/>
                <w:bCs/>
                <w:color w:val="000000"/>
              </w:rPr>
              <w:t>52</w:t>
            </w:r>
          </w:p>
        </w:tc>
        <w:tc>
          <w:tcPr>
            <w:tcW w:w="1869" w:type="dxa"/>
            <w:vMerge/>
          </w:tcPr>
          <w:p w14:paraId="64ECE5E6" w14:textId="77777777" w:rsidR="00632188" w:rsidRPr="004B2EB8" w:rsidRDefault="00632188" w:rsidP="00632188"/>
        </w:tc>
      </w:tr>
      <w:tr w:rsidR="00632188" w14:paraId="51E3039E" w14:textId="77777777" w:rsidTr="00632188">
        <w:tc>
          <w:tcPr>
            <w:tcW w:w="809" w:type="dxa"/>
          </w:tcPr>
          <w:p w14:paraId="02BEA7B3" w14:textId="77777777" w:rsidR="00632188" w:rsidRPr="004B2EB8" w:rsidRDefault="00632188" w:rsidP="00632188">
            <w:pPr>
              <w:adjustRightInd w:val="0"/>
              <w:ind w:firstLine="67"/>
              <w:jc w:val="center"/>
            </w:pPr>
            <w:r w:rsidRPr="004B2EB8">
              <w:t>14</w:t>
            </w:r>
          </w:p>
        </w:tc>
        <w:tc>
          <w:tcPr>
            <w:tcW w:w="3363" w:type="dxa"/>
            <w:tcBorders>
              <w:top w:val="single" w:sz="4" w:space="0" w:color="auto"/>
              <w:bottom w:val="single" w:sz="4" w:space="0" w:color="auto"/>
            </w:tcBorders>
          </w:tcPr>
          <w:p w14:paraId="67342C8E" w14:textId="77777777" w:rsidR="00632188" w:rsidRPr="000F42DB" w:rsidRDefault="00632188" w:rsidP="00632188">
            <w:pPr>
              <w:pStyle w:val="TableParagraph"/>
              <w:spacing w:line="216" w:lineRule="auto"/>
              <w:ind w:hanging="1"/>
              <w:jc w:val="both"/>
            </w:pPr>
            <w:r w:rsidRPr="000F42DB">
              <w:rPr>
                <w:w w:val="105"/>
              </w:rPr>
              <w:t xml:space="preserve">Химические свойства углеводородов: </w:t>
            </w:r>
            <w:proofErr w:type="spellStart"/>
            <w:r w:rsidRPr="000F42DB">
              <w:rPr>
                <w:w w:val="105"/>
              </w:rPr>
              <w:t>алканов</w:t>
            </w:r>
            <w:proofErr w:type="spellEnd"/>
            <w:r w:rsidRPr="000F42DB">
              <w:rPr>
                <w:w w:val="105"/>
              </w:rPr>
              <w:t>,</w:t>
            </w:r>
            <w:r w:rsidRPr="000F42DB">
              <w:rPr>
                <w:spacing w:val="-9"/>
                <w:w w:val="105"/>
              </w:rPr>
              <w:t xml:space="preserve"> </w:t>
            </w:r>
            <w:proofErr w:type="spellStart"/>
            <w:r w:rsidRPr="000F42DB">
              <w:rPr>
                <w:w w:val="105"/>
              </w:rPr>
              <w:t>циклоалканов</w:t>
            </w:r>
            <w:proofErr w:type="spellEnd"/>
            <w:r w:rsidRPr="000F42DB">
              <w:rPr>
                <w:w w:val="105"/>
              </w:rPr>
              <w:t>,</w:t>
            </w:r>
            <w:r w:rsidRPr="000F42DB">
              <w:rPr>
                <w:spacing w:val="-8"/>
                <w:w w:val="105"/>
              </w:rPr>
              <w:t xml:space="preserve"> </w:t>
            </w:r>
            <w:proofErr w:type="spellStart"/>
            <w:r w:rsidRPr="000F42DB">
              <w:rPr>
                <w:w w:val="105"/>
              </w:rPr>
              <w:t>алкенов</w:t>
            </w:r>
            <w:proofErr w:type="spellEnd"/>
            <w:r w:rsidRPr="000F42DB">
              <w:rPr>
                <w:w w:val="105"/>
              </w:rPr>
              <w:t>,</w:t>
            </w:r>
            <w:r w:rsidRPr="000F42DB">
              <w:rPr>
                <w:spacing w:val="-8"/>
                <w:w w:val="105"/>
              </w:rPr>
              <w:t xml:space="preserve"> </w:t>
            </w:r>
            <w:proofErr w:type="spellStart"/>
            <w:r w:rsidRPr="000F42DB">
              <w:rPr>
                <w:w w:val="105"/>
              </w:rPr>
              <w:t>алкадиенов</w:t>
            </w:r>
            <w:proofErr w:type="spellEnd"/>
            <w:r w:rsidRPr="000F42DB">
              <w:rPr>
                <w:w w:val="105"/>
              </w:rPr>
              <w:t>,</w:t>
            </w:r>
            <w:r w:rsidRPr="000F42DB">
              <w:rPr>
                <w:spacing w:val="-40"/>
                <w:w w:val="105"/>
              </w:rPr>
              <w:t xml:space="preserve"> </w:t>
            </w:r>
            <w:proofErr w:type="spellStart"/>
            <w:r w:rsidRPr="000F42DB">
              <w:rPr>
                <w:w w:val="105"/>
              </w:rPr>
              <w:t>алкинов</w:t>
            </w:r>
            <w:proofErr w:type="spellEnd"/>
            <w:r w:rsidRPr="000F42DB">
              <w:rPr>
                <w:w w:val="105"/>
              </w:rPr>
              <w:t>,</w:t>
            </w:r>
            <w:r w:rsidRPr="000F42DB">
              <w:rPr>
                <w:spacing w:val="-2"/>
                <w:w w:val="105"/>
              </w:rPr>
              <w:t xml:space="preserve"> </w:t>
            </w:r>
            <w:proofErr w:type="spellStart"/>
            <w:r w:rsidRPr="000F42DB">
              <w:rPr>
                <w:w w:val="105"/>
              </w:rPr>
              <w:t>аренов</w:t>
            </w:r>
            <w:proofErr w:type="spellEnd"/>
            <w:r w:rsidRPr="000F42DB">
              <w:rPr>
                <w:w w:val="105"/>
              </w:rPr>
              <w:t>.</w:t>
            </w:r>
          </w:p>
          <w:p w14:paraId="579E3C12" w14:textId="77777777" w:rsidR="00632188" w:rsidRPr="000F42DB" w:rsidRDefault="00632188" w:rsidP="00632188">
            <w:pPr>
              <w:pStyle w:val="TableParagraph"/>
              <w:tabs>
                <w:tab w:val="left" w:pos="1670"/>
                <w:tab w:val="left" w:pos="1785"/>
                <w:tab w:val="left" w:pos="2979"/>
              </w:tabs>
              <w:spacing w:line="216" w:lineRule="auto"/>
              <w:jc w:val="both"/>
            </w:pPr>
            <w:r w:rsidRPr="000F42DB">
              <w:rPr>
                <w:w w:val="105"/>
              </w:rPr>
              <w:t>Реакции</w:t>
            </w:r>
            <w:r w:rsidRPr="000F42DB">
              <w:rPr>
                <w:spacing w:val="1"/>
                <w:w w:val="105"/>
              </w:rPr>
              <w:t xml:space="preserve"> </w:t>
            </w:r>
            <w:r w:rsidRPr="000F42DB">
              <w:rPr>
                <w:w w:val="105"/>
              </w:rPr>
              <w:t>замещения</w:t>
            </w:r>
            <w:r w:rsidRPr="000F42DB">
              <w:rPr>
                <w:spacing w:val="1"/>
                <w:w w:val="105"/>
              </w:rPr>
              <w:t xml:space="preserve"> </w:t>
            </w:r>
            <w:r w:rsidRPr="000F42DB">
              <w:rPr>
                <w:w w:val="105"/>
              </w:rPr>
              <w:t>галогена</w:t>
            </w:r>
            <w:r w:rsidRPr="000F42DB">
              <w:rPr>
                <w:spacing w:val="1"/>
                <w:w w:val="105"/>
              </w:rPr>
              <w:t xml:space="preserve"> </w:t>
            </w:r>
            <w:r w:rsidRPr="000F42DB">
              <w:rPr>
                <w:w w:val="105"/>
              </w:rPr>
              <w:t>на</w:t>
            </w:r>
            <w:r w:rsidRPr="000F42DB">
              <w:rPr>
                <w:spacing w:val="-39"/>
                <w:w w:val="105"/>
              </w:rPr>
              <w:t xml:space="preserve"> </w:t>
            </w:r>
            <w:proofErr w:type="spellStart"/>
            <w:r w:rsidRPr="000F42DB">
              <w:rPr>
                <w:w w:val="105"/>
              </w:rPr>
              <w:t>гидроксогруппу</w:t>
            </w:r>
            <w:proofErr w:type="spellEnd"/>
            <w:r w:rsidRPr="000F42DB">
              <w:rPr>
                <w:w w:val="105"/>
              </w:rPr>
              <w:t>. Действие</w:t>
            </w:r>
            <w:r w:rsidRPr="000F42DB">
              <w:rPr>
                <w:w w:val="105"/>
              </w:rPr>
              <w:tab/>
            </w:r>
            <w:r w:rsidRPr="000F42DB">
              <w:rPr>
                <w:spacing w:val="-3"/>
                <w:w w:val="105"/>
              </w:rPr>
              <w:t>на</w:t>
            </w:r>
            <w:r w:rsidRPr="000F42DB">
              <w:rPr>
                <w:spacing w:val="-40"/>
                <w:w w:val="105"/>
              </w:rPr>
              <w:t xml:space="preserve"> </w:t>
            </w:r>
            <w:r w:rsidRPr="000F42DB">
              <w:rPr>
                <w:spacing w:val="-1"/>
                <w:w w:val="105"/>
              </w:rPr>
              <w:t xml:space="preserve">галогенпроизводные </w:t>
            </w:r>
            <w:r w:rsidRPr="000F42DB">
              <w:rPr>
                <w:w w:val="105"/>
              </w:rPr>
              <w:t>водного и спиртового</w:t>
            </w:r>
            <w:r w:rsidRPr="000F42DB">
              <w:rPr>
                <w:spacing w:val="-39"/>
                <w:w w:val="105"/>
              </w:rPr>
              <w:t xml:space="preserve"> </w:t>
            </w:r>
            <w:r w:rsidRPr="000F42DB">
              <w:rPr>
                <w:w w:val="105"/>
              </w:rPr>
              <w:t>раствора</w:t>
            </w:r>
            <w:r w:rsidRPr="000F42DB">
              <w:rPr>
                <w:spacing w:val="1"/>
                <w:w w:val="105"/>
              </w:rPr>
              <w:t xml:space="preserve"> </w:t>
            </w:r>
            <w:r w:rsidRPr="000F42DB">
              <w:rPr>
                <w:w w:val="105"/>
              </w:rPr>
              <w:t>щёлочи.</w:t>
            </w:r>
            <w:r w:rsidRPr="000F42DB">
              <w:rPr>
                <w:spacing w:val="1"/>
                <w:w w:val="105"/>
              </w:rPr>
              <w:t xml:space="preserve"> </w:t>
            </w:r>
            <w:r w:rsidRPr="000F42DB">
              <w:rPr>
                <w:w w:val="105"/>
              </w:rPr>
              <w:t>Взаимодействие</w:t>
            </w:r>
            <w:r w:rsidRPr="000F42DB">
              <w:rPr>
                <w:spacing w:val="1"/>
                <w:w w:val="105"/>
              </w:rPr>
              <w:t xml:space="preserve"> </w:t>
            </w:r>
            <w:proofErr w:type="spellStart"/>
            <w:r w:rsidRPr="000F42DB">
              <w:rPr>
                <w:w w:val="105"/>
              </w:rPr>
              <w:t>дигалогеналканов</w:t>
            </w:r>
            <w:proofErr w:type="spellEnd"/>
            <w:r w:rsidRPr="000F42DB">
              <w:rPr>
                <w:spacing w:val="1"/>
                <w:w w:val="105"/>
              </w:rPr>
              <w:t xml:space="preserve"> </w:t>
            </w:r>
            <w:r w:rsidRPr="000F42DB">
              <w:rPr>
                <w:w w:val="105"/>
              </w:rPr>
              <w:t>с</w:t>
            </w:r>
            <w:r w:rsidRPr="000F42DB">
              <w:rPr>
                <w:spacing w:val="1"/>
                <w:w w:val="105"/>
              </w:rPr>
              <w:t xml:space="preserve"> </w:t>
            </w:r>
            <w:r w:rsidRPr="000F42DB">
              <w:rPr>
                <w:w w:val="105"/>
              </w:rPr>
              <w:t>магнием</w:t>
            </w:r>
            <w:r w:rsidRPr="000F42DB">
              <w:rPr>
                <w:spacing w:val="1"/>
                <w:w w:val="105"/>
              </w:rPr>
              <w:t xml:space="preserve"> </w:t>
            </w:r>
            <w:r w:rsidRPr="000F42DB">
              <w:rPr>
                <w:w w:val="105"/>
              </w:rPr>
              <w:t>и</w:t>
            </w:r>
            <w:r w:rsidRPr="000F42DB">
              <w:rPr>
                <w:spacing w:val="1"/>
                <w:w w:val="105"/>
              </w:rPr>
              <w:t xml:space="preserve"> </w:t>
            </w:r>
            <w:r w:rsidRPr="000F42DB">
              <w:rPr>
                <w:w w:val="105"/>
              </w:rPr>
              <w:t>цинком.</w:t>
            </w:r>
            <w:r w:rsidRPr="000F42DB">
              <w:rPr>
                <w:spacing w:val="1"/>
                <w:w w:val="105"/>
              </w:rPr>
              <w:t xml:space="preserve"> </w:t>
            </w:r>
            <w:r w:rsidRPr="000F42DB">
              <w:rPr>
                <w:w w:val="105"/>
              </w:rPr>
              <w:t xml:space="preserve">Использование </w:t>
            </w:r>
            <w:r w:rsidRPr="000F42DB">
              <w:t>галогенпроизводных</w:t>
            </w:r>
            <w:r w:rsidRPr="000F42DB">
              <w:rPr>
                <w:spacing w:val="1"/>
              </w:rPr>
              <w:t xml:space="preserve"> </w:t>
            </w:r>
            <w:r w:rsidRPr="000F42DB">
              <w:rPr>
                <w:w w:val="105"/>
              </w:rPr>
              <w:t>углеводородов при синтезе органических</w:t>
            </w:r>
            <w:r w:rsidRPr="000F42DB">
              <w:rPr>
                <w:spacing w:val="1"/>
                <w:w w:val="105"/>
              </w:rPr>
              <w:t xml:space="preserve"> </w:t>
            </w:r>
            <w:r w:rsidRPr="000F42DB">
              <w:rPr>
                <w:w w:val="105"/>
              </w:rPr>
              <w:t>веществ.</w:t>
            </w:r>
          </w:p>
          <w:p w14:paraId="6C737260" w14:textId="77777777" w:rsidR="00632188" w:rsidRPr="00C767A4" w:rsidRDefault="00632188" w:rsidP="00632188">
            <w:pPr>
              <w:spacing w:line="216" w:lineRule="auto"/>
            </w:pPr>
            <w:proofErr w:type="spellStart"/>
            <w:r w:rsidRPr="000F42DB">
              <w:rPr>
                <w:w w:val="105"/>
              </w:rPr>
              <w:t>Свободнорадикальный</w:t>
            </w:r>
            <w:proofErr w:type="spellEnd"/>
            <w:r w:rsidRPr="000F42DB">
              <w:rPr>
                <w:spacing w:val="3"/>
                <w:w w:val="105"/>
              </w:rPr>
              <w:t xml:space="preserve"> </w:t>
            </w:r>
            <w:r w:rsidRPr="000F42DB">
              <w:rPr>
                <w:w w:val="105"/>
              </w:rPr>
              <w:t>и</w:t>
            </w:r>
            <w:r w:rsidRPr="000F42DB">
              <w:rPr>
                <w:spacing w:val="4"/>
                <w:w w:val="105"/>
              </w:rPr>
              <w:t xml:space="preserve"> </w:t>
            </w:r>
            <w:r w:rsidRPr="000F42DB">
              <w:rPr>
                <w:w w:val="105"/>
              </w:rPr>
              <w:t>ионный</w:t>
            </w:r>
            <w:r w:rsidRPr="000F42DB">
              <w:rPr>
                <w:spacing w:val="5"/>
                <w:w w:val="105"/>
              </w:rPr>
              <w:t xml:space="preserve"> </w:t>
            </w:r>
            <w:r w:rsidRPr="000F42DB">
              <w:rPr>
                <w:w w:val="105"/>
              </w:rPr>
              <w:t>механизмы</w:t>
            </w:r>
            <w:r w:rsidRPr="000F42DB">
              <w:rPr>
                <w:spacing w:val="-7"/>
                <w:w w:val="105"/>
              </w:rPr>
              <w:t xml:space="preserve"> </w:t>
            </w:r>
            <w:r w:rsidRPr="000F42DB">
              <w:rPr>
                <w:w w:val="105"/>
              </w:rPr>
              <w:t>реакции.</w:t>
            </w:r>
            <w:r w:rsidRPr="000F42DB">
              <w:rPr>
                <w:spacing w:val="-7"/>
                <w:w w:val="105"/>
              </w:rPr>
              <w:t xml:space="preserve"> </w:t>
            </w:r>
            <w:r w:rsidRPr="000F42DB">
              <w:rPr>
                <w:w w:val="105"/>
              </w:rPr>
              <w:t>Понятие</w:t>
            </w:r>
            <w:r w:rsidRPr="000F42DB">
              <w:rPr>
                <w:spacing w:val="-7"/>
                <w:w w:val="105"/>
              </w:rPr>
              <w:t xml:space="preserve"> </w:t>
            </w:r>
            <w:r w:rsidRPr="000F42DB">
              <w:rPr>
                <w:w w:val="105"/>
              </w:rPr>
              <w:t>о</w:t>
            </w:r>
            <w:r w:rsidRPr="000F42DB">
              <w:rPr>
                <w:spacing w:val="-6"/>
                <w:w w:val="105"/>
              </w:rPr>
              <w:t xml:space="preserve"> </w:t>
            </w:r>
            <w:r w:rsidRPr="000F42DB">
              <w:rPr>
                <w:w w:val="105"/>
              </w:rPr>
              <w:t>нуклеофиле</w:t>
            </w:r>
            <w:r w:rsidRPr="000F42DB">
              <w:rPr>
                <w:spacing w:val="-7"/>
                <w:w w:val="105"/>
              </w:rPr>
              <w:t xml:space="preserve"> </w:t>
            </w:r>
            <w:r w:rsidRPr="000F42DB">
              <w:rPr>
                <w:w w:val="105"/>
              </w:rPr>
              <w:t>и</w:t>
            </w:r>
            <w:r w:rsidRPr="000F42DB">
              <w:rPr>
                <w:spacing w:val="-7"/>
                <w:w w:val="105"/>
              </w:rPr>
              <w:t xml:space="preserve"> </w:t>
            </w:r>
            <w:r w:rsidRPr="000F42DB">
              <w:rPr>
                <w:w w:val="105"/>
              </w:rPr>
              <w:t>элек</w:t>
            </w:r>
            <w:r w:rsidRPr="000F42DB">
              <w:rPr>
                <w:spacing w:val="-1"/>
                <w:w w:val="105"/>
              </w:rPr>
              <w:t>трофиле.</w:t>
            </w:r>
            <w:r w:rsidRPr="000F42DB">
              <w:rPr>
                <w:spacing w:val="-8"/>
                <w:w w:val="105"/>
              </w:rPr>
              <w:t xml:space="preserve"> </w:t>
            </w:r>
            <w:r w:rsidRPr="000F42DB">
              <w:rPr>
                <w:spacing w:val="-1"/>
                <w:w w:val="105"/>
              </w:rPr>
              <w:t>Правило</w:t>
            </w:r>
            <w:r w:rsidRPr="000F42DB">
              <w:rPr>
                <w:spacing w:val="-8"/>
                <w:w w:val="105"/>
              </w:rPr>
              <w:t xml:space="preserve"> </w:t>
            </w:r>
            <w:r w:rsidRPr="000F42DB">
              <w:rPr>
                <w:w w:val="105"/>
              </w:rPr>
              <w:t>Марковникова.</w:t>
            </w:r>
            <w:r w:rsidRPr="000F42DB">
              <w:rPr>
                <w:spacing w:val="-7"/>
                <w:w w:val="105"/>
              </w:rPr>
              <w:t xml:space="preserve"> </w:t>
            </w:r>
            <w:r w:rsidRPr="000F42DB">
              <w:rPr>
                <w:w w:val="105"/>
              </w:rPr>
              <w:t>Правило</w:t>
            </w:r>
            <w:r>
              <w:rPr>
                <w:w w:val="105"/>
              </w:rPr>
              <w:t xml:space="preserve"> </w:t>
            </w:r>
            <w:r w:rsidRPr="000F42DB">
              <w:rPr>
                <w:w w:val="105"/>
              </w:rPr>
              <w:t>Зайцева</w:t>
            </w:r>
          </w:p>
        </w:tc>
        <w:tc>
          <w:tcPr>
            <w:tcW w:w="1008" w:type="dxa"/>
            <w:tcBorders>
              <w:top w:val="single" w:sz="8" w:space="0" w:color="000000"/>
              <w:left w:val="single" w:sz="4" w:space="0" w:color="auto"/>
              <w:bottom w:val="single" w:sz="8" w:space="0" w:color="000000"/>
              <w:right w:val="single" w:sz="8" w:space="0" w:color="000000"/>
            </w:tcBorders>
            <w:vAlign w:val="center"/>
          </w:tcPr>
          <w:p w14:paraId="23F7C609" w14:textId="77777777" w:rsidR="00632188" w:rsidRPr="009542AC" w:rsidRDefault="00632188" w:rsidP="00632188">
            <w:pPr>
              <w:adjustRightInd w:val="0"/>
              <w:ind w:hanging="112"/>
              <w:jc w:val="center"/>
            </w:pPr>
            <w:r>
              <w:t>П</w:t>
            </w:r>
          </w:p>
        </w:tc>
        <w:tc>
          <w:tcPr>
            <w:tcW w:w="1148" w:type="dxa"/>
            <w:tcBorders>
              <w:top w:val="single" w:sz="8" w:space="0" w:color="000000"/>
              <w:left w:val="single" w:sz="8" w:space="0" w:color="000000"/>
              <w:bottom w:val="single" w:sz="8" w:space="0" w:color="000000"/>
              <w:right w:val="single" w:sz="8" w:space="0" w:color="000000"/>
            </w:tcBorders>
            <w:vAlign w:val="center"/>
          </w:tcPr>
          <w:p w14:paraId="7375162B" w14:textId="77777777" w:rsidR="00632188" w:rsidRPr="00C41CEC" w:rsidRDefault="00632188" w:rsidP="00632188">
            <w:pPr>
              <w:adjustRightInd w:val="0"/>
              <w:spacing w:before="29" w:line="199" w:lineRule="exact"/>
              <w:ind w:left="15"/>
              <w:jc w:val="center"/>
              <w:rPr>
                <w:b/>
                <w:bCs/>
                <w:color w:val="000000"/>
              </w:rPr>
            </w:pPr>
            <w:r w:rsidRPr="00C41CEC">
              <w:rPr>
                <w:b/>
                <w:bCs/>
                <w:color w:val="000000"/>
              </w:rPr>
              <w:t>63</w:t>
            </w:r>
          </w:p>
        </w:tc>
        <w:tc>
          <w:tcPr>
            <w:tcW w:w="1148" w:type="dxa"/>
            <w:tcBorders>
              <w:top w:val="single" w:sz="8" w:space="0" w:color="000000"/>
              <w:left w:val="single" w:sz="8" w:space="0" w:color="000000"/>
              <w:bottom w:val="single" w:sz="8" w:space="0" w:color="000000"/>
              <w:right w:val="single" w:sz="8" w:space="0" w:color="000000"/>
            </w:tcBorders>
            <w:vAlign w:val="center"/>
          </w:tcPr>
          <w:p w14:paraId="6DE053B9" w14:textId="77777777" w:rsidR="00632188" w:rsidRPr="00D4111C" w:rsidRDefault="00632188" w:rsidP="00632188">
            <w:pPr>
              <w:adjustRightInd w:val="0"/>
              <w:ind w:firstLine="67"/>
              <w:jc w:val="center"/>
            </w:pPr>
            <w:r w:rsidRPr="00D4111C">
              <w:rPr>
                <w:b/>
                <w:bCs/>
                <w:color w:val="000000"/>
              </w:rPr>
              <w:t>58</w:t>
            </w:r>
          </w:p>
        </w:tc>
        <w:tc>
          <w:tcPr>
            <w:tcW w:w="1869" w:type="dxa"/>
            <w:vMerge/>
          </w:tcPr>
          <w:p w14:paraId="51F8D3D2" w14:textId="77777777" w:rsidR="00632188" w:rsidRPr="004B2EB8" w:rsidRDefault="00632188" w:rsidP="00632188"/>
        </w:tc>
      </w:tr>
      <w:tr w:rsidR="00632188" w14:paraId="61904613" w14:textId="77777777" w:rsidTr="00632188">
        <w:tc>
          <w:tcPr>
            <w:tcW w:w="809" w:type="dxa"/>
          </w:tcPr>
          <w:p w14:paraId="0D0EA68F" w14:textId="77777777" w:rsidR="00632188" w:rsidRPr="004B2EB8" w:rsidRDefault="00632188" w:rsidP="00632188">
            <w:pPr>
              <w:adjustRightInd w:val="0"/>
              <w:ind w:firstLine="67"/>
              <w:jc w:val="center"/>
            </w:pPr>
            <w:r w:rsidRPr="004B2EB8">
              <w:t>15</w:t>
            </w:r>
          </w:p>
        </w:tc>
        <w:tc>
          <w:tcPr>
            <w:tcW w:w="3363" w:type="dxa"/>
            <w:tcBorders>
              <w:top w:val="single" w:sz="4" w:space="0" w:color="auto"/>
              <w:bottom w:val="single" w:sz="4" w:space="0" w:color="auto"/>
            </w:tcBorders>
          </w:tcPr>
          <w:p w14:paraId="06186D7B" w14:textId="77777777" w:rsidR="00632188" w:rsidRPr="000F42DB" w:rsidRDefault="00632188" w:rsidP="00632188">
            <w:pPr>
              <w:pStyle w:val="TableParagraph"/>
              <w:spacing w:line="216" w:lineRule="auto"/>
              <w:jc w:val="both"/>
            </w:pPr>
            <w:r w:rsidRPr="000F42DB">
              <w:t>Характерные химические свойства предельных одноатомных и многоатомных спиртов, фенола, альдегидов, карбоновых кислот, сложных эфиров. Важнейшие способы получения кислородсодержащих</w:t>
            </w:r>
          </w:p>
          <w:p w14:paraId="722CBDA1" w14:textId="77777777" w:rsidR="00632188" w:rsidRPr="000F42DB" w:rsidRDefault="00632188" w:rsidP="00632188">
            <w:pPr>
              <w:pStyle w:val="TableParagraph"/>
              <w:spacing w:line="216" w:lineRule="auto"/>
              <w:jc w:val="both"/>
            </w:pPr>
            <w:r w:rsidRPr="000F42DB">
              <w:t>органических соединений</w:t>
            </w:r>
          </w:p>
        </w:tc>
        <w:tc>
          <w:tcPr>
            <w:tcW w:w="1008" w:type="dxa"/>
            <w:tcBorders>
              <w:top w:val="single" w:sz="8" w:space="0" w:color="000000"/>
              <w:left w:val="single" w:sz="4" w:space="0" w:color="auto"/>
              <w:bottom w:val="single" w:sz="8" w:space="0" w:color="000000"/>
              <w:right w:val="single" w:sz="8" w:space="0" w:color="000000"/>
            </w:tcBorders>
            <w:vAlign w:val="center"/>
          </w:tcPr>
          <w:p w14:paraId="3973C14D" w14:textId="77777777" w:rsidR="00632188" w:rsidRPr="009542AC" w:rsidRDefault="00632188" w:rsidP="00632188">
            <w:pPr>
              <w:adjustRightInd w:val="0"/>
              <w:ind w:hanging="112"/>
              <w:jc w:val="center"/>
            </w:pPr>
            <w:r>
              <w:t>П</w:t>
            </w:r>
          </w:p>
        </w:tc>
        <w:tc>
          <w:tcPr>
            <w:tcW w:w="1148" w:type="dxa"/>
            <w:tcBorders>
              <w:top w:val="single" w:sz="8" w:space="0" w:color="000000"/>
              <w:left w:val="single" w:sz="8" w:space="0" w:color="000000"/>
              <w:bottom w:val="single" w:sz="8" w:space="0" w:color="000000"/>
              <w:right w:val="single" w:sz="8" w:space="0" w:color="000000"/>
            </w:tcBorders>
            <w:vAlign w:val="center"/>
          </w:tcPr>
          <w:p w14:paraId="28CB6B89" w14:textId="77777777" w:rsidR="00632188" w:rsidRPr="00C41CEC" w:rsidRDefault="00632188" w:rsidP="00632188">
            <w:pPr>
              <w:adjustRightInd w:val="0"/>
              <w:spacing w:before="29" w:line="199" w:lineRule="exact"/>
              <w:ind w:left="15"/>
              <w:jc w:val="center"/>
              <w:rPr>
                <w:b/>
                <w:bCs/>
                <w:color w:val="000000"/>
              </w:rPr>
            </w:pPr>
            <w:r w:rsidRPr="00C41CEC">
              <w:rPr>
                <w:b/>
                <w:bCs/>
                <w:color w:val="000000"/>
              </w:rPr>
              <w:t>60</w:t>
            </w:r>
          </w:p>
        </w:tc>
        <w:tc>
          <w:tcPr>
            <w:tcW w:w="1148" w:type="dxa"/>
            <w:tcBorders>
              <w:top w:val="single" w:sz="8" w:space="0" w:color="000000"/>
              <w:left w:val="single" w:sz="8" w:space="0" w:color="000000"/>
              <w:bottom w:val="single" w:sz="8" w:space="0" w:color="000000"/>
              <w:right w:val="single" w:sz="8" w:space="0" w:color="000000"/>
            </w:tcBorders>
            <w:vAlign w:val="center"/>
          </w:tcPr>
          <w:p w14:paraId="1EE921F7" w14:textId="77777777" w:rsidR="00632188" w:rsidRPr="00D4111C" w:rsidRDefault="00632188" w:rsidP="00632188">
            <w:pPr>
              <w:adjustRightInd w:val="0"/>
              <w:ind w:firstLine="67"/>
              <w:jc w:val="center"/>
            </w:pPr>
            <w:r w:rsidRPr="00D4111C">
              <w:rPr>
                <w:b/>
                <w:bCs/>
                <w:color w:val="000000"/>
              </w:rPr>
              <w:t>63</w:t>
            </w:r>
          </w:p>
        </w:tc>
        <w:tc>
          <w:tcPr>
            <w:tcW w:w="1869" w:type="dxa"/>
            <w:vMerge/>
          </w:tcPr>
          <w:p w14:paraId="70C8C73C" w14:textId="77777777" w:rsidR="00632188" w:rsidRPr="004B2EB8" w:rsidRDefault="00632188" w:rsidP="00632188"/>
        </w:tc>
      </w:tr>
      <w:tr w:rsidR="00632188" w14:paraId="7F2E6103" w14:textId="77777777" w:rsidTr="00632188">
        <w:tc>
          <w:tcPr>
            <w:tcW w:w="809" w:type="dxa"/>
          </w:tcPr>
          <w:p w14:paraId="76DD3BB6" w14:textId="77777777" w:rsidR="00632188" w:rsidRPr="004B2EB8" w:rsidRDefault="00632188" w:rsidP="00632188">
            <w:pPr>
              <w:adjustRightInd w:val="0"/>
              <w:ind w:firstLine="67"/>
              <w:jc w:val="center"/>
              <w:rPr>
                <w:color w:val="FF0000"/>
              </w:rPr>
            </w:pPr>
            <w:r w:rsidRPr="004B2EB8">
              <w:rPr>
                <w:color w:val="FF0000"/>
              </w:rPr>
              <w:t>16</w:t>
            </w:r>
          </w:p>
        </w:tc>
        <w:tc>
          <w:tcPr>
            <w:tcW w:w="3363" w:type="dxa"/>
            <w:tcBorders>
              <w:top w:val="single" w:sz="4" w:space="0" w:color="auto"/>
              <w:bottom w:val="single" w:sz="4" w:space="0" w:color="auto"/>
            </w:tcBorders>
          </w:tcPr>
          <w:p w14:paraId="2048BC24" w14:textId="77777777" w:rsidR="00632188" w:rsidRPr="000F42DB" w:rsidRDefault="00632188" w:rsidP="00632188">
            <w:pPr>
              <w:pStyle w:val="TableParagraph"/>
              <w:spacing w:line="216" w:lineRule="auto"/>
            </w:pPr>
            <w:r w:rsidRPr="000F42DB">
              <w:rPr>
                <w:w w:val="105"/>
              </w:rPr>
              <w:t>Генетическая</w:t>
            </w:r>
            <w:r w:rsidRPr="000F42DB">
              <w:rPr>
                <w:spacing w:val="15"/>
                <w:w w:val="105"/>
              </w:rPr>
              <w:t xml:space="preserve"> </w:t>
            </w:r>
            <w:r w:rsidRPr="000F42DB">
              <w:rPr>
                <w:w w:val="105"/>
              </w:rPr>
              <w:t>связь</w:t>
            </w:r>
            <w:r w:rsidRPr="000F42DB">
              <w:rPr>
                <w:spacing w:val="15"/>
                <w:w w:val="105"/>
              </w:rPr>
              <w:t xml:space="preserve"> </w:t>
            </w:r>
            <w:r w:rsidRPr="000F42DB">
              <w:rPr>
                <w:w w:val="105"/>
              </w:rPr>
              <w:t>между</w:t>
            </w:r>
            <w:r w:rsidRPr="000F42DB">
              <w:rPr>
                <w:spacing w:val="16"/>
                <w:w w:val="105"/>
              </w:rPr>
              <w:t xml:space="preserve"> </w:t>
            </w:r>
            <w:r w:rsidRPr="000F42DB">
              <w:rPr>
                <w:w w:val="105"/>
              </w:rPr>
              <w:t>классами</w:t>
            </w:r>
            <w:r w:rsidRPr="000F42DB">
              <w:rPr>
                <w:spacing w:val="15"/>
                <w:w w:val="105"/>
              </w:rPr>
              <w:t xml:space="preserve"> </w:t>
            </w:r>
            <w:r w:rsidRPr="000F42DB">
              <w:rPr>
                <w:w w:val="105"/>
              </w:rPr>
              <w:t>орга</w:t>
            </w:r>
            <w:r w:rsidRPr="000F42DB">
              <w:t>нических</w:t>
            </w:r>
            <w:r w:rsidRPr="000F42DB">
              <w:rPr>
                <w:spacing w:val="19"/>
              </w:rPr>
              <w:t xml:space="preserve"> </w:t>
            </w:r>
            <w:r w:rsidRPr="000F42DB">
              <w:t>соединений</w:t>
            </w:r>
          </w:p>
        </w:tc>
        <w:tc>
          <w:tcPr>
            <w:tcW w:w="1008" w:type="dxa"/>
            <w:tcBorders>
              <w:top w:val="single" w:sz="8" w:space="0" w:color="000000"/>
              <w:left w:val="single" w:sz="4" w:space="0" w:color="auto"/>
              <w:bottom w:val="single" w:sz="8" w:space="0" w:color="000000"/>
              <w:right w:val="single" w:sz="8" w:space="0" w:color="000000"/>
            </w:tcBorders>
            <w:vAlign w:val="center"/>
          </w:tcPr>
          <w:p w14:paraId="216670D8" w14:textId="77777777" w:rsidR="00632188" w:rsidRPr="009542AC" w:rsidRDefault="00632188" w:rsidP="00632188">
            <w:pPr>
              <w:adjustRightInd w:val="0"/>
              <w:ind w:hanging="112"/>
              <w:jc w:val="center"/>
            </w:pPr>
            <w:r>
              <w:t>П</w:t>
            </w:r>
          </w:p>
        </w:tc>
        <w:tc>
          <w:tcPr>
            <w:tcW w:w="1148" w:type="dxa"/>
            <w:tcBorders>
              <w:top w:val="single" w:sz="8" w:space="0" w:color="000000"/>
              <w:left w:val="single" w:sz="8" w:space="0" w:color="000000"/>
              <w:bottom w:val="single" w:sz="8" w:space="0" w:color="000000"/>
              <w:right w:val="single" w:sz="8" w:space="0" w:color="000000"/>
            </w:tcBorders>
            <w:vAlign w:val="center"/>
          </w:tcPr>
          <w:p w14:paraId="7203D80C" w14:textId="77777777" w:rsidR="00632188" w:rsidRPr="00C41CEC" w:rsidRDefault="00632188" w:rsidP="00632188">
            <w:pPr>
              <w:adjustRightInd w:val="0"/>
              <w:spacing w:before="29" w:line="199" w:lineRule="exact"/>
              <w:ind w:left="15"/>
              <w:jc w:val="center"/>
              <w:rPr>
                <w:b/>
                <w:bCs/>
                <w:color w:val="000000"/>
              </w:rPr>
            </w:pPr>
            <w:r w:rsidRPr="00C41CEC">
              <w:rPr>
                <w:b/>
                <w:bCs/>
                <w:color w:val="000000"/>
              </w:rPr>
              <w:t>71</w:t>
            </w:r>
          </w:p>
        </w:tc>
        <w:tc>
          <w:tcPr>
            <w:tcW w:w="1148" w:type="dxa"/>
            <w:tcBorders>
              <w:top w:val="single" w:sz="8" w:space="0" w:color="000000"/>
              <w:left w:val="single" w:sz="8" w:space="0" w:color="000000"/>
              <w:bottom w:val="single" w:sz="8" w:space="0" w:color="000000"/>
              <w:right w:val="single" w:sz="8" w:space="0" w:color="000000"/>
            </w:tcBorders>
            <w:vAlign w:val="center"/>
          </w:tcPr>
          <w:p w14:paraId="18842C70" w14:textId="77777777" w:rsidR="00632188" w:rsidRPr="00D4111C" w:rsidRDefault="00632188" w:rsidP="00632188">
            <w:pPr>
              <w:adjustRightInd w:val="0"/>
              <w:ind w:firstLine="67"/>
              <w:jc w:val="center"/>
            </w:pPr>
            <w:r w:rsidRPr="00D4111C">
              <w:rPr>
                <w:b/>
                <w:bCs/>
                <w:color w:val="000000"/>
              </w:rPr>
              <w:t>72</w:t>
            </w:r>
          </w:p>
        </w:tc>
        <w:tc>
          <w:tcPr>
            <w:tcW w:w="1869" w:type="dxa"/>
            <w:vMerge/>
          </w:tcPr>
          <w:p w14:paraId="21A983B4" w14:textId="77777777" w:rsidR="00632188" w:rsidRPr="004B2EB8" w:rsidRDefault="00632188" w:rsidP="00632188"/>
        </w:tc>
      </w:tr>
      <w:tr w:rsidR="00632188" w14:paraId="6DD2B28C" w14:textId="77777777" w:rsidTr="00632188">
        <w:tc>
          <w:tcPr>
            <w:tcW w:w="809" w:type="dxa"/>
          </w:tcPr>
          <w:p w14:paraId="314C9B04" w14:textId="77777777" w:rsidR="00632188" w:rsidRPr="004B2EB8" w:rsidRDefault="00632188" w:rsidP="00632188">
            <w:pPr>
              <w:adjustRightInd w:val="0"/>
              <w:ind w:firstLine="67"/>
              <w:jc w:val="center"/>
            </w:pPr>
            <w:r w:rsidRPr="004B2EB8">
              <w:t>17</w:t>
            </w:r>
          </w:p>
        </w:tc>
        <w:tc>
          <w:tcPr>
            <w:tcW w:w="3363" w:type="dxa"/>
            <w:tcBorders>
              <w:top w:val="single" w:sz="4" w:space="0" w:color="auto"/>
              <w:bottom w:val="single" w:sz="4" w:space="0" w:color="auto"/>
            </w:tcBorders>
          </w:tcPr>
          <w:p w14:paraId="62E3A3B8" w14:textId="77777777" w:rsidR="00632188" w:rsidRPr="00133FB0" w:rsidRDefault="00632188" w:rsidP="00632188">
            <w:pPr>
              <w:pStyle w:val="TableParagraph"/>
              <w:spacing w:line="216" w:lineRule="auto"/>
              <w:jc w:val="both"/>
            </w:pPr>
            <w:r w:rsidRPr="00133FB0">
              <w:rPr>
                <w:color w:val="1A1A1A"/>
                <w:w w:val="105"/>
              </w:rPr>
              <w:t>Химическая реакция. Классификация химических реакций в неорганической и органической</w:t>
            </w:r>
            <w:r w:rsidRPr="00133FB0">
              <w:rPr>
                <w:color w:val="1A1A1A"/>
                <w:spacing w:val="3"/>
                <w:w w:val="105"/>
              </w:rPr>
              <w:t xml:space="preserve"> </w:t>
            </w:r>
            <w:r w:rsidRPr="00133FB0">
              <w:rPr>
                <w:color w:val="1A1A1A"/>
                <w:w w:val="105"/>
              </w:rPr>
              <w:t>химии.</w:t>
            </w:r>
            <w:r w:rsidRPr="00133FB0">
              <w:rPr>
                <w:color w:val="1A1A1A"/>
                <w:spacing w:val="4"/>
                <w:w w:val="105"/>
              </w:rPr>
              <w:t xml:space="preserve"> </w:t>
            </w:r>
            <w:r w:rsidRPr="00133FB0">
              <w:rPr>
                <w:color w:val="1A1A1A"/>
                <w:w w:val="105"/>
              </w:rPr>
              <w:t>Закон</w:t>
            </w:r>
            <w:r w:rsidRPr="00133FB0">
              <w:rPr>
                <w:color w:val="1A1A1A"/>
                <w:spacing w:val="3"/>
                <w:w w:val="105"/>
              </w:rPr>
              <w:t xml:space="preserve"> </w:t>
            </w:r>
            <w:r w:rsidRPr="00133FB0">
              <w:rPr>
                <w:color w:val="1A1A1A"/>
                <w:w w:val="105"/>
              </w:rPr>
              <w:t>сохранения</w:t>
            </w:r>
          </w:p>
          <w:p w14:paraId="520CBDAF" w14:textId="77777777" w:rsidR="00632188" w:rsidRPr="00133FB0" w:rsidRDefault="00632188" w:rsidP="00632188">
            <w:pPr>
              <w:pStyle w:val="TableParagraph"/>
              <w:spacing w:line="216" w:lineRule="auto"/>
              <w:jc w:val="both"/>
            </w:pPr>
            <w:r w:rsidRPr="00133FB0">
              <w:rPr>
                <w:color w:val="1A1A1A"/>
                <w:w w:val="105"/>
              </w:rPr>
              <w:t>массы</w:t>
            </w:r>
            <w:r w:rsidRPr="00133FB0">
              <w:rPr>
                <w:color w:val="1A1A1A"/>
                <w:spacing w:val="-11"/>
                <w:w w:val="105"/>
              </w:rPr>
              <w:t xml:space="preserve"> </w:t>
            </w:r>
            <w:r w:rsidRPr="00133FB0">
              <w:rPr>
                <w:color w:val="1A1A1A"/>
                <w:w w:val="105"/>
              </w:rPr>
              <w:t>веществ</w:t>
            </w:r>
          </w:p>
        </w:tc>
        <w:tc>
          <w:tcPr>
            <w:tcW w:w="1008" w:type="dxa"/>
            <w:tcBorders>
              <w:top w:val="single" w:sz="8" w:space="0" w:color="000000"/>
              <w:left w:val="single" w:sz="4" w:space="0" w:color="auto"/>
              <w:bottom w:val="single" w:sz="8" w:space="0" w:color="000000"/>
              <w:right w:val="single" w:sz="8" w:space="0" w:color="000000"/>
            </w:tcBorders>
            <w:vAlign w:val="center"/>
          </w:tcPr>
          <w:p w14:paraId="4DD5B55F" w14:textId="77777777" w:rsidR="00632188" w:rsidRPr="009542AC" w:rsidRDefault="00632188" w:rsidP="00632188">
            <w:pPr>
              <w:adjustRightInd w:val="0"/>
              <w:ind w:hanging="112"/>
              <w:jc w:val="center"/>
            </w:pPr>
            <w:r>
              <w:t>Б</w:t>
            </w:r>
          </w:p>
        </w:tc>
        <w:tc>
          <w:tcPr>
            <w:tcW w:w="1148" w:type="dxa"/>
            <w:tcBorders>
              <w:top w:val="single" w:sz="8" w:space="0" w:color="000000"/>
              <w:left w:val="single" w:sz="8" w:space="0" w:color="000000"/>
              <w:bottom w:val="single" w:sz="8" w:space="0" w:color="000000"/>
              <w:right w:val="single" w:sz="8" w:space="0" w:color="000000"/>
            </w:tcBorders>
            <w:vAlign w:val="center"/>
          </w:tcPr>
          <w:p w14:paraId="1A9BCC57" w14:textId="77777777" w:rsidR="00632188" w:rsidRPr="00C41CEC" w:rsidRDefault="00632188" w:rsidP="00632188">
            <w:pPr>
              <w:adjustRightInd w:val="0"/>
              <w:spacing w:before="29" w:line="199" w:lineRule="exact"/>
              <w:ind w:left="15"/>
              <w:jc w:val="center"/>
              <w:rPr>
                <w:b/>
                <w:bCs/>
                <w:color w:val="000000"/>
              </w:rPr>
            </w:pPr>
            <w:r w:rsidRPr="00C41CEC">
              <w:rPr>
                <w:b/>
                <w:bCs/>
                <w:color w:val="000000"/>
              </w:rPr>
              <w:t>55</w:t>
            </w:r>
          </w:p>
        </w:tc>
        <w:tc>
          <w:tcPr>
            <w:tcW w:w="1148" w:type="dxa"/>
            <w:tcBorders>
              <w:top w:val="single" w:sz="8" w:space="0" w:color="000000"/>
              <w:left w:val="single" w:sz="8" w:space="0" w:color="000000"/>
              <w:bottom w:val="single" w:sz="8" w:space="0" w:color="000000"/>
              <w:right w:val="single" w:sz="8" w:space="0" w:color="000000"/>
            </w:tcBorders>
            <w:vAlign w:val="center"/>
          </w:tcPr>
          <w:p w14:paraId="65FADC60" w14:textId="77777777" w:rsidR="00632188" w:rsidRPr="00D4111C" w:rsidRDefault="00632188" w:rsidP="00632188">
            <w:pPr>
              <w:adjustRightInd w:val="0"/>
              <w:ind w:firstLine="67"/>
              <w:jc w:val="center"/>
            </w:pPr>
            <w:r w:rsidRPr="00D4111C">
              <w:rPr>
                <w:b/>
                <w:bCs/>
                <w:color w:val="000000"/>
              </w:rPr>
              <w:t>53</w:t>
            </w:r>
          </w:p>
        </w:tc>
        <w:tc>
          <w:tcPr>
            <w:tcW w:w="1869" w:type="dxa"/>
            <w:vMerge w:val="restart"/>
          </w:tcPr>
          <w:p w14:paraId="63E5469C" w14:textId="77777777" w:rsidR="00632188" w:rsidRPr="004B2EB8" w:rsidRDefault="00632188" w:rsidP="00632188">
            <w:r>
              <w:t xml:space="preserve">В ответе необходимо указать все правильные варианты, поэтому задания выполняют правильно каждый </w:t>
            </w:r>
            <w:proofErr w:type="gramStart"/>
            <w:r>
              <w:t>год  только</w:t>
            </w:r>
            <w:proofErr w:type="gramEnd"/>
            <w:r>
              <w:t xml:space="preserve"> половина экзаменуемых, а задание 18 в 2024 г со значительным </w:t>
            </w:r>
            <w:r>
              <w:lastRenderedPageBreak/>
              <w:t>снижением, в решении задании надо было учесть два фактора</w:t>
            </w:r>
          </w:p>
        </w:tc>
      </w:tr>
      <w:tr w:rsidR="00632188" w14:paraId="64ECF0EC" w14:textId="77777777" w:rsidTr="00632188">
        <w:tc>
          <w:tcPr>
            <w:tcW w:w="809" w:type="dxa"/>
          </w:tcPr>
          <w:p w14:paraId="4718A9EF" w14:textId="77777777" w:rsidR="00632188" w:rsidRPr="004B2EB8" w:rsidRDefault="00632188" w:rsidP="00632188">
            <w:pPr>
              <w:adjustRightInd w:val="0"/>
              <w:ind w:firstLine="67"/>
              <w:jc w:val="center"/>
            </w:pPr>
            <w:r w:rsidRPr="004B2EB8">
              <w:t>18</w:t>
            </w:r>
          </w:p>
        </w:tc>
        <w:tc>
          <w:tcPr>
            <w:tcW w:w="3363" w:type="dxa"/>
            <w:tcBorders>
              <w:top w:val="single" w:sz="4" w:space="0" w:color="auto"/>
              <w:bottom w:val="single" w:sz="4" w:space="0" w:color="auto"/>
            </w:tcBorders>
          </w:tcPr>
          <w:p w14:paraId="183C0015" w14:textId="77777777" w:rsidR="00632188" w:rsidRPr="00133FB0" w:rsidRDefault="00632188" w:rsidP="00632188">
            <w:pPr>
              <w:pStyle w:val="TableParagraph"/>
              <w:spacing w:line="216" w:lineRule="auto"/>
            </w:pPr>
            <w:r w:rsidRPr="00133FB0">
              <w:rPr>
                <w:w w:val="105"/>
              </w:rPr>
              <w:t>Скорость</w:t>
            </w:r>
            <w:r w:rsidRPr="00133FB0">
              <w:rPr>
                <w:spacing w:val="15"/>
                <w:w w:val="105"/>
              </w:rPr>
              <w:t xml:space="preserve"> </w:t>
            </w:r>
            <w:r w:rsidRPr="00133FB0">
              <w:rPr>
                <w:w w:val="105"/>
              </w:rPr>
              <w:t>реакции,</w:t>
            </w:r>
            <w:r w:rsidRPr="00133FB0">
              <w:rPr>
                <w:spacing w:val="16"/>
                <w:w w:val="105"/>
              </w:rPr>
              <w:t xml:space="preserve"> </w:t>
            </w:r>
            <w:r w:rsidRPr="00133FB0">
              <w:rPr>
                <w:w w:val="105"/>
              </w:rPr>
              <w:t>её</w:t>
            </w:r>
            <w:r w:rsidRPr="00133FB0">
              <w:rPr>
                <w:spacing w:val="16"/>
                <w:w w:val="105"/>
              </w:rPr>
              <w:t xml:space="preserve"> </w:t>
            </w:r>
            <w:r w:rsidRPr="00133FB0">
              <w:rPr>
                <w:w w:val="105"/>
              </w:rPr>
              <w:t>зависимость</w:t>
            </w:r>
            <w:r w:rsidRPr="00133FB0">
              <w:rPr>
                <w:spacing w:val="16"/>
                <w:w w:val="105"/>
              </w:rPr>
              <w:t xml:space="preserve"> </w:t>
            </w:r>
            <w:r w:rsidRPr="00133FB0">
              <w:rPr>
                <w:w w:val="105"/>
              </w:rPr>
              <w:t>от</w:t>
            </w:r>
            <w:r w:rsidRPr="00133FB0">
              <w:rPr>
                <w:spacing w:val="16"/>
                <w:w w:val="105"/>
              </w:rPr>
              <w:t xml:space="preserve"> </w:t>
            </w:r>
            <w:r w:rsidRPr="00133FB0">
              <w:rPr>
                <w:w w:val="105"/>
              </w:rPr>
              <w:t>различных</w:t>
            </w:r>
            <w:r w:rsidRPr="00133FB0">
              <w:rPr>
                <w:spacing w:val="-10"/>
                <w:w w:val="105"/>
              </w:rPr>
              <w:t xml:space="preserve"> </w:t>
            </w:r>
            <w:r w:rsidRPr="00133FB0">
              <w:rPr>
                <w:w w:val="105"/>
              </w:rPr>
              <w:t>факторов</w:t>
            </w:r>
          </w:p>
        </w:tc>
        <w:tc>
          <w:tcPr>
            <w:tcW w:w="1008" w:type="dxa"/>
            <w:tcBorders>
              <w:top w:val="single" w:sz="8" w:space="0" w:color="000000"/>
              <w:left w:val="single" w:sz="4" w:space="0" w:color="auto"/>
              <w:bottom w:val="single" w:sz="8" w:space="0" w:color="000000"/>
              <w:right w:val="single" w:sz="8" w:space="0" w:color="000000"/>
            </w:tcBorders>
            <w:vAlign w:val="center"/>
          </w:tcPr>
          <w:p w14:paraId="50DBD954" w14:textId="77777777" w:rsidR="00632188" w:rsidRPr="009542AC" w:rsidRDefault="00632188" w:rsidP="00632188">
            <w:pPr>
              <w:adjustRightInd w:val="0"/>
              <w:ind w:hanging="112"/>
              <w:jc w:val="center"/>
            </w:pPr>
            <w:r>
              <w:t>Б</w:t>
            </w:r>
          </w:p>
        </w:tc>
        <w:tc>
          <w:tcPr>
            <w:tcW w:w="1148" w:type="dxa"/>
            <w:tcBorders>
              <w:top w:val="single" w:sz="8" w:space="0" w:color="000000"/>
              <w:left w:val="single" w:sz="8" w:space="0" w:color="000000"/>
              <w:bottom w:val="single" w:sz="8" w:space="0" w:color="000000"/>
              <w:right w:val="single" w:sz="8" w:space="0" w:color="000000"/>
            </w:tcBorders>
            <w:vAlign w:val="center"/>
          </w:tcPr>
          <w:p w14:paraId="1D2D5218" w14:textId="77777777" w:rsidR="00632188" w:rsidRPr="00C41CEC" w:rsidRDefault="00632188" w:rsidP="00632188">
            <w:pPr>
              <w:adjustRightInd w:val="0"/>
              <w:spacing w:before="29" w:line="199" w:lineRule="exact"/>
              <w:ind w:left="15"/>
              <w:jc w:val="center"/>
              <w:rPr>
                <w:b/>
                <w:bCs/>
                <w:color w:val="000000"/>
              </w:rPr>
            </w:pPr>
            <w:r w:rsidRPr="00C41CEC">
              <w:rPr>
                <w:b/>
                <w:bCs/>
                <w:color w:val="000000"/>
              </w:rPr>
              <w:t>61</w:t>
            </w:r>
          </w:p>
        </w:tc>
        <w:tc>
          <w:tcPr>
            <w:tcW w:w="1148" w:type="dxa"/>
            <w:tcBorders>
              <w:top w:val="single" w:sz="8" w:space="0" w:color="000000"/>
              <w:left w:val="single" w:sz="8" w:space="0" w:color="000000"/>
              <w:bottom w:val="single" w:sz="8" w:space="0" w:color="000000"/>
              <w:right w:val="single" w:sz="8" w:space="0" w:color="000000"/>
            </w:tcBorders>
            <w:vAlign w:val="center"/>
          </w:tcPr>
          <w:p w14:paraId="6EB32FBE" w14:textId="77777777" w:rsidR="00632188" w:rsidRPr="00D4111C" w:rsidRDefault="00632188" w:rsidP="00632188">
            <w:pPr>
              <w:adjustRightInd w:val="0"/>
              <w:ind w:firstLine="67"/>
              <w:jc w:val="center"/>
            </w:pPr>
            <w:r w:rsidRPr="00D4111C">
              <w:rPr>
                <w:b/>
                <w:bCs/>
                <w:color w:val="000000"/>
              </w:rPr>
              <w:t>76</w:t>
            </w:r>
          </w:p>
        </w:tc>
        <w:tc>
          <w:tcPr>
            <w:tcW w:w="1869" w:type="dxa"/>
            <w:vMerge/>
          </w:tcPr>
          <w:p w14:paraId="6B3B81BC" w14:textId="77777777" w:rsidR="00632188" w:rsidRPr="004B2EB8" w:rsidRDefault="00632188" w:rsidP="00632188"/>
        </w:tc>
      </w:tr>
      <w:tr w:rsidR="00632188" w14:paraId="63915505" w14:textId="77777777" w:rsidTr="00632188">
        <w:tc>
          <w:tcPr>
            <w:tcW w:w="809" w:type="dxa"/>
          </w:tcPr>
          <w:p w14:paraId="70E36FAA" w14:textId="77777777" w:rsidR="00632188" w:rsidRPr="004B2EB8" w:rsidRDefault="00632188" w:rsidP="00632188">
            <w:pPr>
              <w:adjustRightInd w:val="0"/>
              <w:ind w:firstLine="67"/>
              <w:jc w:val="center"/>
              <w:rPr>
                <w:color w:val="FF0000"/>
              </w:rPr>
            </w:pPr>
            <w:r w:rsidRPr="004B5A4B">
              <w:t>19</w:t>
            </w:r>
          </w:p>
        </w:tc>
        <w:tc>
          <w:tcPr>
            <w:tcW w:w="3363" w:type="dxa"/>
            <w:tcBorders>
              <w:top w:val="single" w:sz="4" w:space="0" w:color="auto"/>
              <w:bottom w:val="single" w:sz="4" w:space="0" w:color="auto"/>
            </w:tcBorders>
          </w:tcPr>
          <w:p w14:paraId="603FB61B" w14:textId="77777777" w:rsidR="00632188" w:rsidRPr="00133FB0" w:rsidRDefault="00632188" w:rsidP="00632188">
            <w:pPr>
              <w:pStyle w:val="TableParagraph"/>
              <w:spacing w:line="216" w:lineRule="auto"/>
              <w:ind w:hanging="1"/>
              <w:jc w:val="both"/>
            </w:pPr>
            <w:r w:rsidRPr="00133FB0">
              <w:rPr>
                <w:w w:val="105"/>
              </w:rPr>
              <w:t>Окислительно-восстановительные</w:t>
            </w:r>
            <w:r w:rsidRPr="00133FB0">
              <w:rPr>
                <w:spacing w:val="1"/>
                <w:w w:val="105"/>
              </w:rPr>
              <w:t xml:space="preserve"> </w:t>
            </w:r>
            <w:r w:rsidRPr="00133FB0">
              <w:rPr>
                <w:w w:val="105"/>
              </w:rPr>
              <w:t>реакции.</w:t>
            </w:r>
            <w:r w:rsidRPr="00133FB0">
              <w:rPr>
                <w:spacing w:val="-6"/>
                <w:w w:val="105"/>
              </w:rPr>
              <w:t xml:space="preserve"> </w:t>
            </w:r>
            <w:r w:rsidRPr="00133FB0">
              <w:rPr>
                <w:w w:val="105"/>
              </w:rPr>
              <w:t>Поведение</w:t>
            </w:r>
            <w:r w:rsidRPr="00133FB0">
              <w:rPr>
                <w:spacing w:val="-5"/>
                <w:w w:val="105"/>
              </w:rPr>
              <w:t xml:space="preserve"> </w:t>
            </w:r>
            <w:r w:rsidRPr="00133FB0">
              <w:rPr>
                <w:w w:val="105"/>
              </w:rPr>
              <w:t>веществ</w:t>
            </w:r>
            <w:r w:rsidRPr="00133FB0">
              <w:rPr>
                <w:spacing w:val="-4"/>
                <w:w w:val="105"/>
              </w:rPr>
              <w:t xml:space="preserve"> </w:t>
            </w:r>
            <w:r w:rsidRPr="00133FB0">
              <w:rPr>
                <w:w w:val="105"/>
              </w:rPr>
              <w:t>в</w:t>
            </w:r>
            <w:r w:rsidRPr="00133FB0">
              <w:rPr>
                <w:spacing w:val="-5"/>
                <w:w w:val="105"/>
              </w:rPr>
              <w:t xml:space="preserve"> </w:t>
            </w:r>
            <w:r w:rsidRPr="00133FB0">
              <w:rPr>
                <w:w w:val="105"/>
              </w:rPr>
              <w:t>средах</w:t>
            </w:r>
            <w:r w:rsidRPr="00133FB0">
              <w:rPr>
                <w:spacing w:val="-5"/>
                <w:w w:val="105"/>
              </w:rPr>
              <w:t xml:space="preserve"> </w:t>
            </w:r>
            <w:r w:rsidRPr="00133FB0">
              <w:rPr>
                <w:w w:val="105"/>
              </w:rPr>
              <w:t>с</w:t>
            </w:r>
            <w:r w:rsidRPr="00133FB0">
              <w:rPr>
                <w:spacing w:val="-5"/>
                <w:w w:val="105"/>
              </w:rPr>
              <w:t xml:space="preserve"> </w:t>
            </w:r>
            <w:r w:rsidRPr="00133FB0">
              <w:rPr>
                <w:w w:val="105"/>
              </w:rPr>
              <w:t>разным</w:t>
            </w:r>
            <w:r w:rsidRPr="00133FB0">
              <w:rPr>
                <w:spacing w:val="-40"/>
                <w:w w:val="105"/>
              </w:rPr>
              <w:t xml:space="preserve"> </w:t>
            </w:r>
            <w:r w:rsidRPr="00133FB0">
              <w:rPr>
                <w:w w:val="105"/>
              </w:rPr>
              <w:t>значением</w:t>
            </w:r>
            <w:r w:rsidRPr="00133FB0">
              <w:rPr>
                <w:spacing w:val="30"/>
                <w:w w:val="105"/>
              </w:rPr>
              <w:t xml:space="preserve"> </w:t>
            </w:r>
            <w:proofErr w:type="spellStart"/>
            <w:r w:rsidRPr="00133FB0">
              <w:rPr>
                <w:w w:val="105"/>
              </w:rPr>
              <w:t>pH</w:t>
            </w:r>
            <w:proofErr w:type="spellEnd"/>
            <w:r w:rsidRPr="00133FB0">
              <w:rPr>
                <w:w w:val="105"/>
              </w:rPr>
              <w:t>.</w:t>
            </w:r>
            <w:r w:rsidRPr="00133FB0">
              <w:rPr>
                <w:spacing w:val="32"/>
                <w:w w:val="105"/>
              </w:rPr>
              <w:t xml:space="preserve"> </w:t>
            </w:r>
            <w:r w:rsidRPr="00133FB0">
              <w:rPr>
                <w:w w:val="105"/>
              </w:rPr>
              <w:t>Методы</w:t>
            </w:r>
            <w:r w:rsidRPr="00133FB0">
              <w:rPr>
                <w:spacing w:val="30"/>
                <w:w w:val="105"/>
              </w:rPr>
              <w:t xml:space="preserve"> </w:t>
            </w:r>
            <w:r w:rsidRPr="00133FB0">
              <w:rPr>
                <w:w w:val="105"/>
              </w:rPr>
              <w:t>электронного</w:t>
            </w:r>
            <w:r w:rsidRPr="00133FB0">
              <w:rPr>
                <w:spacing w:val="32"/>
                <w:w w:val="105"/>
              </w:rPr>
              <w:t xml:space="preserve"> </w:t>
            </w:r>
            <w:r w:rsidRPr="00133FB0">
              <w:rPr>
                <w:w w:val="105"/>
              </w:rPr>
              <w:t>баланса</w:t>
            </w:r>
          </w:p>
        </w:tc>
        <w:tc>
          <w:tcPr>
            <w:tcW w:w="1008" w:type="dxa"/>
            <w:tcBorders>
              <w:top w:val="single" w:sz="8" w:space="0" w:color="000000"/>
              <w:left w:val="single" w:sz="4" w:space="0" w:color="auto"/>
              <w:bottom w:val="single" w:sz="8" w:space="0" w:color="000000"/>
              <w:right w:val="single" w:sz="8" w:space="0" w:color="000000"/>
            </w:tcBorders>
            <w:vAlign w:val="center"/>
          </w:tcPr>
          <w:p w14:paraId="073A12A3" w14:textId="77777777" w:rsidR="00632188" w:rsidRPr="009542AC" w:rsidRDefault="00632188" w:rsidP="00632188">
            <w:pPr>
              <w:adjustRightInd w:val="0"/>
              <w:ind w:hanging="112"/>
              <w:jc w:val="center"/>
            </w:pPr>
            <w:r>
              <w:t>Б</w:t>
            </w:r>
          </w:p>
        </w:tc>
        <w:tc>
          <w:tcPr>
            <w:tcW w:w="1148" w:type="dxa"/>
            <w:tcBorders>
              <w:top w:val="single" w:sz="8" w:space="0" w:color="000000"/>
              <w:left w:val="single" w:sz="8" w:space="0" w:color="000000"/>
              <w:bottom w:val="single" w:sz="8" w:space="0" w:color="000000"/>
              <w:right w:val="single" w:sz="8" w:space="0" w:color="000000"/>
            </w:tcBorders>
            <w:vAlign w:val="center"/>
          </w:tcPr>
          <w:p w14:paraId="59E9AF1C" w14:textId="77777777" w:rsidR="00632188" w:rsidRPr="00C41CEC" w:rsidRDefault="00632188" w:rsidP="00632188">
            <w:pPr>
              <w:adjustRightInd w:val="0"/>
              <w:spacing w:before="29" w:line="199" w:lineRule="exact"/>
              <w:ind w:left="15"/>
              <w:jc w:val="center"/>
              <w:rPr>
                <w:b/>
                <w:bCs/>
                <w:color w:val="000000"/>
              </w:rPr>
            </w:pPr>
            <w:r w:rsidRPr="00C41CEC">
              <w:rPr>
                <w:b/>
                <w:bCs/>
                <w:color w:val="000000"/>
              </w:rPr>
              <w:t>89</w:t>
            </w:r>
          </w:p>
        </w:tc>
        <w:tc>
          <w:tcPr>
            <w:tcW w:w="1148" w:type="dxa"/>
            <w:tcBorders>
              <w:top w:val="single" w:sz="8" w:space="0" w:color="000000"/>
              <w:left w:val="single" w:sz="8" w:space="0" w:color="000000"/>
              <w:bottom w:val="single" w:sz="8" w:space="0" w:color="000000"/>
              <w:right w:val="single" w:sz="8" w:space="0" w:color="000000"/>
            </w:tcBorders>
            <w:vAlign w:val="center"/>
          </w:tcPr>
          <w:p w14:paraId="74EFB257" w14:textId="77777777" w:rsidR="00632188" w:rsidRPr="00D4111C" w:rsidRDefault="00632188" w:rsidP="00632188">
            <w:pPr>
              <w:adjustRightInd w:val="0"/>
              <w:ind w:firstLine="67"/>
              <w:jc w:val="center"/>
            </w:pPr>
            <w:r w:rsidRPr="00D4111C">
              <w:rPr>
                <w:b/>
                <w:bCs/>
                <w:color w:val="000000"/>
              </w:rPr>
              <w:t>78</w:t>
            </w:r>
          </w:p>
        </w:tc>
        <w:tc>
          <w:tcPr>
            <w:tcW w:w="1869" w:type="dxa"/>
            <w:vMerge w:val="restart"/>
          </w:tcPr>
          <w:p w14:paraId="2A99A666" w14:textId="77777777" w:rsidR="00632188" w:rsidRPr="004B2EB8" w:rsidRDefault="00632188" w:rsidP="00632188">
            <w:r>
              <w:t>Задания выполняются выпускниками успешно</w:t>
            </w:r>
          </w:p>
        </w:tc>
      </w:tr>
      <w:tr w:rsidR="00632188" w14:paraId="736DD3CB" w14:textId="77777777" w:rsidTr="00632188">
        <w:tc>
          <w:tcPr>
            <w:tcW w:w="809" w:type="dxa"/>
          </w:tcPr>
          <w:p w14:paraId="597782F9" w14:textId="77777777" w:rsidR="00632188" w:rsidRPr="004B5A4B" w:rsidRDefault="00632188" w:rsidP="00632188">
            <w:pPr>
              <w:adjustRightInd w:val="0"/>
              <w:ind w:firstLine="67"/>
              <w:jc w:val="center"/>
            </w:pPr>
            <w:r w:rsidRPr="004B5A4B">
              <w:t>20</w:t>
            </w:r>
          </w:p>
        </w:tc>
        <w:tc>
          <w:tcPr>
            <w:tcW w:w="3363" w:type="dxa"/>
          </w:tcPr>
          <w:p w14:paraId="58E86259" w14:textId="77777777" w:rsidR="00632188" w:rsidRPr="004B5A4B" w:rsidRDefault="00632188" w:rsidP="00632188">
            <w:pPr>
              <w:adjustRightInd w:val="0"/>
              <w:jc w:val="both"/>
            </w:pPr>
            <w:r w:rsidRPr="004B5A4B">
              <w:rPr>
                <w:w w:val="105"/>
              </w:rPr>
              <w:t>Электролиз</w:t>
            </w:r>
            <w:r w:rsidRPr="004B5A4B">
              <w:rPr>
                <w:spacing w:val="10"/>
                <w:w w:val="105"/>
              </w:rPr>
              <w:t xml:space="preserve"> </w:t>
            </w:r>
            <w:r w:rsidRPr="004B5A4B">
              <w:rPr>
                <w:w w:val="105"/>
              </w:rPr>
              <w:t>расплавов</w:t>
            </w:r>
            <w:r w:rsidRPr="004B5A4B">
              <w:rPr>
                <w:spacing w:val="11"/>
                <w:w w:val="105"/>
              </w:rPr>
              <w:t xml:space="preserve"> </w:t>
            </w:r>
            <w:r w:rsidRPr="004B5A4B">
              <w:rPr>
                <w:w w:val="105"/>
              </w:rPr>
              <w:t>и</w:t>
            </w:r>
            <w:r w:rsidRPr="004B5A4B">
              <w:rPr>
                <w:spacing w:val="10"/>
                <w:w w:val="105"/>
              </w:rPr>
              <w:t xml:space="preserve"> </w:t>
            </w:r>
            <w:r w:rsidRPr="004B5A4B">
              <w:rPr>
                <w:w w:val="105"/>
              </w:rPr>
              <w:t>растворов</w:t>
            </w:r>
            <w:r w:rsidRPr="004B5A4B">
              <w:rPr>
                <w:spacing w:val="11"/>
                <w:w w:val="105"/>
              </w:rPr>
              <w:t xml:space="preserve"> </w:t>
            </w:r>
            <w:r w:rsidRPr="004B5A4B">
              <w:rPr>
                <w:w w:val="105"/>
              </w:rPr>
              <w:t>(солей,</w:t>
            </w:r>
            <w:r w:rsidRPr="004B5A4B">
              <w:t xml:space="preserve"> </w:t>
            </w:r>
            <w:r w:rsidRPr="004B5A4B">
              <w:rPr>
                <w:w w:val="105"/>
              </w:rPr>
              <w:t>щелочей,</w:t>
            </w:r>
            <w:r w:rsidRPr="004B5A4B">
              <w:rPr>
                <w:spacing w:val="-9"/>
                <w:w w:val="105"/>
              </w:rPr>
              <w:t xml:space="preserve"> </w:t>
            </w:r>
            <w:r w:rsidRPr="004B5A4B">
              <w:rPr>
                <w:w w:val="105"/>
              </w:rPr>
              <w:t>кислот)</w:t>
            </w:r>
          </w:p>
        </w:tc>
        <w:tc>
          <w:tcPr>
            <w:tcW w:w="1008" w:type="dxa"/>
            <w:tcBorders>
              <w:top w:val="single" w:sz="8" w:space="0" w:color="000000"/>
              <w:left w:val="single" w:sz="4" w:space="0" w:color="auto"/>
              <w:bottom w:val="single" w:sz="8" w:space="0" w:color="000000"/>
              <w:right w:val="single" w:sz="8" w:space="0" w:color="000000"/>
            </w:tcBorders>
            <w:vAlign w:val="center"/>
          </w:tcPr>
          <w:p w14:paraId="6611CCA4" w14:textId="77777777" w:rsidR="00632188" w:rsidRPr="009542AC" w:rsidRDefault="00632188" w:rsidP="00632188">
            <w:pPr>
              <w:adjustRightInd w:val="0"/>
              <w:ind w:hanging="112"/>
              <w:jc w:val="center"/>
            </w:pPr>
            <w:r>
              <w:t>Б</w:t>
            </w:r>
          </w:p>
        </w:tc>
        <w:tc>
          <w:tcPr>
            <w:tcW w:w="1148" w:type="dxa"/>
            <w:tcBorders>
              <w:top w:val="single" w:sz="8" w:space="0" w:color="000000"/>
              <w:left w:val="single" w:sz="8" w:space="0" w:color="000000"/>
              <w:bottom w:val="single" w:sz="8" w:space="0" w:color="000000"/>
              <w:right w:val="single" w:sz="8" w:space="0" w:color="000000"/>
            </w:tcBorders>
            <w:vAlign w:val="center"/>
          </w:tcPr>
          <w:p w14:paraId="53E4A763" w14:textId="77777777" w:rsidR="00632188" w:rsidRPr="00C41CEC" w:rsidRDefault="00632188" w:rsidP="00632188">
            <w:pPr>
              <w:adjustRightInd w:val="0"/>
              <w:spacing w:before="29" w:line="199" w:lineRule="exact"/>
              <w:ind w:left="15"/>
              <w:jc w:val="center"/>
              <w:rPr>
                <w:b/>
                <w:bCs/>
                <w:color w:val="000000"/>
              </w:rPr>
            </w:pPr>
            <w:r w:rsidRPr="00C41CEC">
              <w:rPr>
                <w:b/>
                <w:bCs/>
                <w:color w:val="000000"/>
              </w:rPr>
              <w:t>76</w:t>
            </w:r>
          </w:p>
        </w:tc>
        <w:tc>
          <w:tcPr>
            <w:tcW w:w="1148" w:type="dxa"/>
            <w:tcBorders>
              <w:top w:val="single" w:sz="8" w:space="0" w:color="000000"/>
              <w:left w:val="single" w:sz="8" w:space="0" w:color="000000"/>
              <w:bottom w:val="single" w:sz="8" w:space="0" w:color="000000"/>
              <w:right w:val="single" w:sz="8" w:space="0" w:color="000000"/>
            </w:tcBorders>
            <w:vAlign w:val="center"/>
          </w:tcPr>
          <w:p w14:paraId="05F66BD1" w14:textId="77777777" w:rsidR="00632188" w:rsidRPr="00D4111C" w:rsidRDefault="00632188" w:rsidP="00632188">
            <w:pPr>
              <w:adjustRightInd w:val="0"/>
              <w:ind w:firstLine="67"/>
              <w:jc w:val="center"/>
            </w:pPr>
            <w:r w:rsidRPr="00D4111C">
              <w:rPr>
                <w:b/>
                <w:bCs/>
                <w:color w:val="000000"/>
              </w:rPr>
              <w:t>8</w:t>
            </w:r>
            <w:r>
              <w:rPr>
                <w:b/>
                <w:bCs/>
                <w:color w:val="000000"/>
              </w:rPr>
              <w:t>2</w:t>
            </w:r>
          </w:p>
        </w:tc>
        <w:tc>
          <w:tcPr>
            <w:tcW w:w="1869" w:type="dxa"/>
            <w:vMerge/>
          </w:tcPr>
          <w:p w14:paraId="5992E526" w14:textId="77777777" w:rsidR="00632188" w:rsidRDefault="00632188" w:rsidP="00632188"/>
        </w:tc>
      </w:tr>
      <w:tr w:rsidR="00632188" w14:paraId="50F98E16" w14:textId="77777777" w:rsidTr="00632188">
        <w:tc>
          <w:tcPr>
            <w:tcW w:w="809" w:type="dxa"/>
          </w:tcPr>
          <w:p w14:paraId="57630FA7" w14:textId="77777777" w:rsidR="00632188" w:rsidRPr="004B5A4B" w:rsidRDefault="00632188" w:rsidP="00632188">
            <w:pPr>
              <w:adjustRightInd w:val="0"/>
              <w:ind w:firstLine="67"/>
              <w:jc w:val="center"/>
              <w:rPr>
                <w:color w:val="FF0000"/>
              </w:rPr>
            </w:pPr>
            <w:r w:rsidRPr="004B5A4B">
              <w:rPr>
                <w:color w:val="FF0000"/>
              </w:rPr>
              <w:t>21</w:t>
            </w:r>
          </w:p>
        </w:tc>
        <w:tc>
          <w:tcPr>
            <w:tcW w:w="3363" w:type="dxa"/>
          </w:tcPr>
          <w:p w14:paraId="0E5C4BB8" w14:textId="77777777" w:rsidR="00632188" w:rsidRPr="004B5A4B" w:rsidRDefault="00632188" w:rsidP="00632188">
            <w:pPr>
              <w:adjustRightInd w:val="0"/>
              <w:jc w:val="both"/>
              <w:rPr>
                <w:color w:val="FF0000"/>
                <w:sz w:val="20"/>
                <w:szCs w:val="20"/>
              </w:rPr>
            </w:pPr>
            <w:r w:rsidRPr="004B5A4B">
              <w:rPr>
                <w:color w:val="FF0000"/>
                <w:w w:val="105"/>
                <w:szCs w:val="20"/>
              </w:rPr>
              <w:t>Гидролиз</w:t>
            </w:r>
            <w:r w:rsidRPr="004B5A4B">
              <w:rPr>
                <w:color w:val="FF0000"/>
                <w:spacing w:val="13"/>
                <w:w w:val="105"/>
                <w:szCs w:val="20"/>
              </w:rPr>
              <w:t xml:space="preserve"> </w:t>
            </w:r>
            <w:r w:rsidRPr="004B5A4B">
              <w:rPr>
                <w:color w:val="FF0000"/>
                <w:w w:val="105"/>
                <w:szCs w:val="20"/>
              </w:rPr>
              <w:t>солей.</w:t>
            </w:r>
            <w:r w:rsidRPr="004B5A4B">
              <w:rPr>
                <w:color w:val="FF0000"/>
                <w:spacing w:val="13"/>
                <w:w w:val="105"/>
                <w:szCs w:val="20"/>
              </w:rPr>
              <w:t xml:space="preserve"> </w:t>
            </w:r>
            <w:r w:rsidRPr="004B5A4B">
              <w:rPr>
                <w:color w:val="FF0000"/>
                <w:w w:val="105"/>
                <w:szCs w:val="20"/>
              </w:rPr>
              <w:t>Среда</w:t>
            </w:r>
            <w:r w:rsidRPr="004B5A4B">
              <w:rPr>
                <w:color w:val="FF0000"/>
                <w:spacing w:val="14"/>
                <w:w w:val="105"/>
                <w:szCs w:val="20"/>
              </w:rPr>
              <w:t xml:space="preserve"> </w:t>
            </w:r>
            <w:r w:rsidRPr="004B5A4B">
              <w:rPr>
                <w:color w:val="FF0000"/>
                <w:w w:val="105"/>
                <w:szCs w:val="20"/>
              </w:rPr>
              <w:t>водных</w:t>
            </w:r>
            <w:r w:rsidRPr="004B5A4B">
              <w:rPr>
                <w:color w:val="FF0000"/>
                <w:spacing w:val="13"/>
                <w:w w:val="105"/>
                <w:szCs w:val="20"/>
              </w:rPr>
              <w:t xml:space="preserve"> </w:t>
            </w:r>
            <w:r w:rsidRPr="004B5A4B">
              <w:rPr>
                <w:color w:val="FF0000"/>
                <w:w w:val="105"/>
                <w:szCs w:val="20"/>
              </w:rPr>
              <w:t>растворов:</w:t>
            </w:r>
            <w:r w:rsidRPr="004B5A4B">
              <w:rPr>
                <w:color w:val="FF0000"/>
                <w:szCs w:val="20"/>
              </w:rPr>
              <w:t xml:space="preserve"> </w:t>
            </w:r>
            <w:r w:rsidRPr="004B5A4B">
              <w:rPr>
                <w:color w:val="FF0000"/>
                <w:spacing w:val="-1"/>
                <w:w w:val="105"/>
                <w:szCs w:val="20"/>
              </w:rPr>
              <w:t>кислая,</w:t>
            </w:r>
            <w:r w:rsidRPr="004B5A4B">
              <w:rPr>
                <w:color w:val="FF0000"/>
                <w:spacing w:val="-9"/>
                <w:w w:val="105"/>
                <w:szCs w:val="20"/>
              </w:rPr>
              <w:t xml:space="preserve"> </w:t>
            </w:r>
            <w:r w:rsidRPr="004B5A4B">
              <w:rPr>
                <w:color w:val="FF0000"/>
                <w:w w:val="105"/>
                <w:szCs w:val="20"/>
              </w:rPr>
              <w:t>нейтральная,</w:t>
            </w:r>
            <w:r w:rsidRPr="004B5A4B">
              <w:rPr>
                <w:color w:val="FF0000"/>
                <w:spacing w:val="-9"/>
                <w:w w:val="105"/>
                <w:szCs w:val="20"/>
              </w:rPr>
              <w:t xml:space="preserve"> </w:t>
            </w:r>
            <w:r w:rsidRPr="004B5A4B">
              <w:rPr>
                <w:color w:val="FF0000"/>
                <w:w w:val="105"/>
                <w:szCs w:val="20"/>
              </w:rPr>
              <w:t>щелочная</w:t>
            </w:r>
          </w:p>
        </w:tc>
        <w:tc>
          <w:tcPr>
            <w:tcW w:w="1008" w:type="dxa"/>
            <w:tcBorders>
              <w:top w:val="single" w:sz="8" w:space="0" w:color="000000"/>
              <w:left w:val="single" w:sz="4" w:space="0" w:color="auto"/>
              <w:bottom w:val="single" w:sz="8" w:space="0" w:color="000000"/>
              <w:right w:val="single" w:sz="8" w:space="0" w:color="000000"/>
            </w:tcBorders>
            <w:vAlign w:val="center"/>
          </w:tcPr>
          <w:p w14:paraId="05D1815A" w14:textId="77777777" w:rsidR="00632188" w:rsidRPr="004B5A4B" w:rsidRDefault="00632188" w:rsidP="00632188">
            <w:pPr>
              <w:adjustRightInd w:val="0"/>
              <w:ind w:hanging="112"/>
              <w:jc w:val="center"/>
              <w:rPr>
                <w:color w:val="FF0000"/>
              </w:rPr>
            </w:pPr>
            <w:r w:rsidRPr="004B5A4B">
              <w:rPr>
                <w:color w:val="FF0000"/>
              </w:rPr>
              <w:t>Б</w:t>
            </w:r>
          </w:p>
        </w:tc>
        <w:tc>
          <w:tcPr>
            <w:tcW w:w="1148" w:type="dxa"/>
            <w:tcBorders>
              <w:top w:val="single" w:sz="8" w:space="0" w:color="000000"/>
              <w:left w:val="single" w:sz="8" w:space="0" w:color="000000"/>
              <w:bottom w:val="single" w:sz="8" w:space="0" w:color="000000"/>
              <w:right w:val="single" w:sz="8" w:space="0" w:color="000000"/>
            </w:tcBorders>
            <w:vAlign w:val="center"/>
          </w:tcPr>
          <w:p w14:paraId="515C1350" w14:textId="77777777" w:rsidR="00632188" w:rsidRPr="004B5A4B" w:rsidRDefault="00632188" w:rsidP="00632188">
            <w:pPr>
              <w:adjustRightInd w:val="0"/>
              <w:spacing w:before="29" w:line="199" w:lineRule="exact"/>
              <w:ind w:left="15"/>
              <w:jc w:val="center"/>
              <w:rPr>
                <w:b/>
                <w:bCs/>
                <w:color w:val="FF0000"/>
              </w:rPr>
            </w:pPr>
            <w:r w:rsidRPr="004B5A4B">
              <w:rPr>
                <w:b/>
                <w:bCs/>
                <w:color w:val="FF0000"/>
              </w:rPr>
              <w:t>63</w:t>
            </w:r>
          </w:p>
        </w:tc>
        <w:tc>
          <w:tcPr>
            <w:tcW w:w="1148" w:type="dxa"/>
            <w:tcBorders>
              <w:top w:val="single" w:sz="8" w:space="0" w:color="000000"/>
              <w:left w:val="single" w:sz="8" w:space="0" w:color="000000"/>
              <w:bottom w:val="single" w:sz="8" w:space="0" w:color="000000"/>
              <w:right w:val="single" w:sz="8" w:space="0" w:color="000000"/>
            </w:tcBorders>
            <w:vAlign w:val="center"/>
          </w:tcPr>
          <w:p w14:paraId="545DD80D" w14:textId="77777777" w:rsidR="00632188" w:rsidRPr="004B5A4B" w:rsidRDefault="00632188" w:rsidP="00632188">
            <w:pPr>
              <w:adjustRightInd w:val="0"/>
              <w:ind w:firstLine="67"/>
              <w:jc w:val="center"/>
              <w:rPr>
                <w:color w:val="FF0000"/>
              </w:rPr>
            </w:pPr>
            <w:r w:rsidRPr="004B5A4B">
              <w:rPr>
                <w:b/>
                <w:bCs/>
                <w:color w:val="FF0000"/>
              </w:rPr>
              <w:t>80</w:t>
            </w:r>
          </w:p>
        </w:tc>
        <w:tc>
          <w:tcPr>
            <w:tcW w:w="1869" w:type="dxa"/>
          </w:tcPr>
          <w:p w14:paraId="2F364B75" w14:textId="77777777" w:rsidR="00632188" w:rsidRDefault="00632188" w:rsidP="00632188">
            <w:r>
              <w:t>Значительное снижение в 2024 г, хотя форма и сложность задания не изменилась</w:t>
            </w:r>
          </w:p>
        </w:tc>
      </w:tr>
      <w:tr w:rsidR="00632188" w14:paraId="7077F862" w14:textId="77777777" w:rsidTr="00632188">
        <w:tc>
          <w:tcPr>
            <w:tcW w:w="809" w:type="dxa"/>
            <w:tcBorders>
              <w:top w:val="single" w:sz="4" w:space="0" w:color="auto"/>
              <w:left w:val="single" w:sz="4" w:space="0" w:color="auto"/>
              <w:bottom w:val="single" w:sz="4" w:space="0" w:color="auto"/>
              <w:right w:val="single" w:sz="4" w:space="0" w:color="auto"/>
            </w:tcBorders>
            <w:vAlign w:val="center"/>
          </w:tcPr>
          <w:p w14:paraId="10CCBFE1" w14:textId="77777777" w:rsidR="00632188" w:rsidRPr="00321B72" w:rsidRDefault="00632188" w:rsidP="00632188">
            <w:pPr>
              <w:pStyle w:val="TableParagraph"/>
              <w:spacing w:line="273" w:lineRule="exact"/>
              <w:ind w:right="329"/>
              <w:jc w:val="center"/>
              <w:rPr>
                <w:color w:val="00B0F0"/>
                <w:sz w:val="24"/>
              </w:rPr>
            </w:pPr>
            <w:r w:rsidRPr="00321B72">
              <w:rPr>
                <w:color w:val="00B0F0"/>
                <w:sz w:val="24"/>
              </w:rPr>
              <w:t>22</w:t>
            </w:r>
          </w:p>
        </w:tc>
        <w:tc>
          <w:tcPr>
            <w:tcW w:w="3363" w:type="dxa"/>
            <w:tcBorders>
              <w:top w:val="single" w:sz="4" w:space="0" w:color="auto"/>
              <w:bottom w:val="single" w:sz="4" w:space="0" w:color="auto"/>
            </w:tcBorders>
          </w:tcPr>
          <w:p w14:paraId="19E9E512" w14:textId="77777777" w:rsidR="00632188" w:rsidRPr="00321B72" w:rsidRDefault="00632188" w:rsidP="00632188">
            <w:pPr>
              <w:pStyle w:val="TableParagraph"/>
              <w:spacing w:line="216" w:lineRule="auto"/>
              <w:jc w:val="both"/>
              <w:rPr>
                <w:color w:val="00B0F0"/>
              </w:rPr>
            </w:pPr>
            <w:r w:rsidRPr="00321B72">
              <w:rPr>
                <w:color w:val="00B0F0"/>
                <w:w w:val="105"/>
              </w:rPr>
              <w:t>Обратимые</w:t>
            </w:r>
            <w:r w:rsidRPr="00321B72">
              <w:rPr>
                <w:color w:val="00B0F0"/>
                <w:spacing w:val="1"/>
                <w:w w:val="105"/>
              </w:rPr>
              <w:t xml:space="preserve"> </w:t>
            </w:r>
            <w:r w:rsidRPr="00321B72">
              <w:rPr>
                <w:color w:val="00B0F0"/>
                <w:w w:val="105"/>
              </w:rPr>
              <w:t>реакции.</w:t>
            </w:r>
            <w:r w:rsidRPr="00321B72">
              <w:rPr>
                <w:color w:val="00B0F0"/>
                <w:spacing w:val="1"/>
                <w:w w:val="105"/>
              </w:rPr>
              <w:t xml:space="preserve"> </w:t>
            </w:r>
            <w:r w:rsidRPr="00321B72">
              <w:rPr>
                <w:color w:val="00B0F0"/>
                <w:w w:val="105"/>
              </w:rPr>
              <w:t>Химическое</w:t>
            </w:r>
            <w:r w:rsidRPr="00321B72">
              <w:rPr>
                <w:color w:val="00B0F0"/>
                <w:spacing w:val="1"/>
                <w:w w:val="105"/>
              </w:rPr>
              <w:t xml:space="preserve"> </w:t>
            </w:r>
            <w:r w:rsidRPr="00321B72">
              <w:rPr>
                <w:color w:val="00B0F0"/>
                <w:w w:val="105"/>
              </w:rPr>
              <w:t>равновесие. Факторы, влияющие на состояние</w:t>
            </w:r>
            <w:r w:rsidRPr="00321B72">
              <w:rPr>
                <w:color w:val="00B0F0"/>
                <w:spacing w:val="1"/>
                <w:w w:val="105"/>
              </w:rPr>
              <w:t xml:space="preserve"> </w:t>
            </w:r>
            <w:r w:rsidRPr="00321B72">
              <w:rPr>
                <w:color w:val="00B0F0"/>
                <w:w w:val="105"/>
              </w:rPr>
              <w:t>химического</w:t>
            </w:r>
            <w:r w:rsidRPr="00321B72">
              <w:rPr>
                <w:color w:val="00B0F0"/>
                <w:spacing w:val="-8"/>
                <w:w w:val="105"/>
              </w:rPr>
              <w:t xml:space="preserve"> </w:t>
            </w:r>
            <w:r w:rsidRPr="00321B72">
              <w:rPr>
                <w:color w:val="00B0F0"/>
                <w:w w:val="105"/>
              </w:rPr>
              <w:t>равновесия.</w:t>
            </w:r>
            <w:r w:rsidRPr="00321B72">
              <w:rPr>
                <w:color w:val="00B0F0"/>
                <w:spacing w:val="-8"/>
                <w:w w:val="105"/>
              </w:rPr>
              <w:t xml:space="preserve"> </w:t>
            </w:r>
            <w:r w:rsidRPr="00321B72">
              <w:rPr>
                <w:color w:val="00B0F0"/>
                <w:w w:val="105"/>
              </w:rPr>
              <w:t>Принцип</w:t>
            </w:r>
            <w:r w:rsidRPr="00321B72">
              <w:rPr>
                <w:color w:val="00B0F0"/>
                <w:spacing w:val="-8"/>
                <w:w w:val="105"/>
              </w:rPr>
              <w:t xml:space="preserve"> </w:t>
            </w:r>
            <w:proofErr w:type="spellStart"/>
            <w:r w:rsidRPr="00321B72">
              <w:rPr>
                <w:color w:val="00B0F0"/>
                <w:w w:val="105"/>
              </w:rPr>
              <w:t>Ле</w:t>
            </w:r>
            <w:proofErr w:type="spellEnd"/>
            <w:r w:rsidRPr="00321B72">
              <w:rPr>
                <w:color w:val="00B0F0"/>
                <w:spacing w:val="-8"/>
                <w:w w:val="105"/>
              </w:rPr>
              <w:t xml:space="preserve"> </w:t>
            </w:r>
            <w:proofErr w:type="spellStart"/>
            <w:r w:rsidRPr="00321B72">
              <w:rPr>
                <w:color w:val="00B0F0"/>
                <w:w w:val="105"/>
              </w:rPr>
              <w:t>Шателье</w:t>
            </w:r>
            <w:proofErr w:type="spellEnd"/>
          </w:p>
        </w:tc>
        <w:tc>
          <w:tcPr>
            <w:tcW w:w="1008" w:type="dxa"/>
            <w:tcBorders>
              <w:top w:val="single" w:sz="8" w:space="0" w:color="000000"/>
              <w:left w:val="single" w:sz="4" w:space="0" w:color="auto"/>
              <w:bottom w:val="single" w:sz="8" w:space="0" w:color="000000"/>
              <w:right w:val="single" w:sz="8" w:space="0" w:color="000000"/>
            </w:tcBorders>
            <w:vAlign w:val="center"/>
          </w:tcPr>
          <w:p w14:paraId="3D059E35" w14:textId="77777777" w:rsidR="00632188" w:rsidRPr="00321B72" w:rsidRDefault="00632188" w:rsidP="00632188">
            <w:pPr>
              <w:adjustRightInd w:val="0"/>
              <w:ind w:hanging="112"/>
              <w:jc w:val="center"/>
              <w:rPr>
                <w:color w:val="00B0F0"/>
              </w:rPr>
            </w:pPr>
            <w:r w:rsidRPr="00321B72">
              <w:rPr>
                <w:color w:val="00B0F0"/>
              </w:rPr>
              <w:t>П</w:t>
            </w:r>
          </w:p>
        </w:tc>
        <w:tc>
          <w:tcPr>
            <w:tcW w:w="1148" w:type="dxa"/>
            <w:tcBorders>
              <w:top w:val="single" w:sz="8" w:space="0" w:color="000000"/>
              <w:left w:val="single" w:sz="8" w:space="0" w:color="000000"/>
              <w:bottom w:val="single" w:sz="8" w:space="0" w:color="000000"/>
              <w:right w:val="single" w:sz="8" w:space="0" w:color="000000"/>
            </w:tcBorders>
            <w:vAlign w:val="center"/>
          </w:tcPr>
          <w:p w14:paraId="1B9339B6" w14:textId="77777777" w:rsidR="00632188" w:rsidRPr="00321B72" w:rsidRDefault="00632188" w:rsidP="00632188">
            <w:pPr>
              <w:adjustRightInd w:val="0"/>
              <w:spacing w:before="29" w:line="199" w:lineRule="exact"/>
              <w:ind w:left="15"/>
              <w:jc w:val="center"/>
              <w:rPr>
                <w:b/>
                <w:bCs/>
                <w:color w:val="00B0F0"/>
              </w:rPr>
            </w:pPr>
            <w:r w:rsidRPr="00321B72">
              <w:rPr>
                <w:b/>
                <w:bCs/>
                <w:color w:val="00B0F0"/>
              </w:rPr>
              <w:t>59</w:t>
            </w:r>
          </w:p>
        </w:tc>
        <w:tc>
          <w:tcPr>
            <w:tcW w:w="1148" w:type="dxa"/>
            <w:tcBorders>
              <w:top w:val="single" w:sz="8" w:space="0" w:color="000000"/>
              <w:left w:val="single" w:sz="8" w:space="0" w:color="000000"/>
              <w:bottom w:val="single" w:sz="8" w:space="0" w:color="000000"/>
              <w:right w:val="single" w:sz="8" w:space="0" w:color="000000"/>
            </w:tcBorders>
            <w:vAlign w:val="center"/>
          </w:tcPr>
          <w:p w14:paraId="7A19C884" w14:textId="77777777" w:rsidR="00632188" w:rsidRPr="00321B72" w:rsidRDefault="00632188" w:rsidP="00632188">
            <w:pPr>
              <w:adjustRightInd w:val="0"/>
              <w:ind w:firstLine="67"/>
              <w:jc w:val="center"/>
              <w:rPr>
                <w:color w:val="00B0F0"/>
              </w:rPr>
            </w:pPr>
            <w:r w:rsidRPr="00321B72">
              <w:rPr>
                <w:b/>
                <w:bCs/>
                <w:color w:val="00B0F0"/>
              </w:rPr>
              <w:t>68</w:t>
            </w:r>
          </w:p>
        </w:tc>
        <w:tc>
          <w:tcPr>
            <w:tcW w:w="1869" w:type="dxa"/>
          </w:tcPr>
          <w:p w14:paraId="4A2E6225" w14:textId="77777777" w:rsidR="00632188" w:rsidRDefault="00632188" w:rsidP="00632188">
            <w:r>
              <w:t>снижение выполнения задания в 2024 г, хотя форма и сложность задания не изменилась</w:t>
            </w:r>
          </w:p>
        </w:tc>
      </w:tr>
      <w:tr w:rsidR="00632188" w14:paraId="65526E9B" w14:textId="77777777" w:rsidTr="00632188">
        <w:tc>
          <w:tcPr>
            <w:tcW w:w="809" w:type="dxa"/>
            <w:tcBorders>
              <w:top w:val="single" w:sz="4" w:space="0" w:color="auto"/>
              <w:left w:val="single" w:sz="4" w:space="0" w:color="auto"/>
              <w:bottom w:val="single" w:sz="4" w:space="0" w:color="auto"/>
              <w:right w:val="single" w:sz="4" w:space="0" w:color="auto"/>
            </w:tcBorders>
            <w:vAlign w:val="center"/>
          </w:tcPr>
          <w:p w14:paraId="4580CABA" w14:textId="77777777" w:rsidR="00632188" w:rsidRPr="004B5A4B" w:rsidRDefault="00632188" w:rsidP="00632188">
            <w:pPr>
              <w:pStyle w:val="TableParagraph"/>
              <w:spacing w:line="273" w:lineRule="exact"/>
              <w:ind w:right="329"/>
              <w:jc w:val="center"/>
              <w:rPr>
                <w:color w:val="F79646" w:themeColor="accent6"/>
                <w:sz w:val="24"/>
              </w:rPr>
            </w:pPr>
            <w:r w:rsidRPr="004B5A4B">
              <w:rPr>
                <w:color w:val="F79646" w:themeColor="accent6"/>
                <w:sz w:val="24"/>
              </w:rPr>
              <w:t>23</w:t>
            </w:r>
          </w:p>
        </w:tc>
        <w:tc>
          <w:tcPr>
            <w:tcW w:w="3363" w:type="dxa"/>
            <w:tcBorders>
              <w:top w:val="single" w:sz="4" w:space="0" w:color="auto"/>
              <w:bottom w:val="single" w:sz="4" w:space="0" w:color="auto"/>
            </w:tcBorders>
          </w:tcPr>
          <w:p w14:paraId="78EE169C" w14:textId="77777777" w:rsidR="00632188" w:rsidRPr="004B5A4B" w:rsidRDefault="00632188" w:rsidP="00632188">
            <w:pPr>
              <w:pStyle w:val="TableParagraph"/>
              <w:spacing w:line="216" w:lineRule="auto"/>
              <w:jc w:val="both"/>
              <w:rPr>
                <w:color w:val="F79646" w:themeColor="accent6"/>
              </w:rPr>
            </w:pPr>
            <w:r w:rsidRPr="004B5A4B">
              <w:rPr>
                <w:color w:val="F79646" w:themeColor="accent6"/>
                <w:w w:val="105"/>
              </w:rPr>
              <w:t>Обратимые</w:t>
            </w:r>
            <w:r w:rsidRPr="004B5A4B">
              <w:rPr>
                <w:color w:val="F79646" w:themeColor="accent6"/>
                <w:spacing w:val="1"/>
                <w:w w:val="105"/>
              </w:rPr>
              <w:t xml:space="preserve"> </w:t>
            </w:r>
            <w:r w:rsidRPr="004B5A4B">
              <w:rPr>
                <w:color w:val="F79646" w:themeColor="accent6"/>
                <w:w w:val="105"/>
              </w:rPr>
              <w:t>и</w:t>
            </w:r>
            <w:r w:rsidRPr="004B5A4B">
              <w:rPr>
                <w:color w:val="F79646" w:themeColor="accent6"/>
                <w:spacing w:val="1"/>
                <w:w w:val="105"/>
              </w:rPr>
              <w:t xml:space="preserve"> </w:t>
            </w:r>
            <w:r w:rsidRPr="004B5A4B">
              <w:rPr>
                <w:color w:val="F79646" w:themeColor="accent6"/>
                <w:w w:val="105"/>
              </w:rPr>
              <w:t>необратимые</w:t>
            </w:r>
            <w:r w:rsidRPr="004B5A4B">
              <w:rPr>
                <w:color w:val="F79646" w:themeColor="accent6"/>
                <w:spacing w:val="1"/>
                <w:w w:val="105"/>
              </w:rPr>
              <w:t xml:space="preserve"> </w:t>
            </w:r>
            <w:r w:rsidRPr="004B5A4B">
              <w:rPr>
                <w:color w:val="F79646" w:themeColor="accent6"/>
                <w:w w:val="105"/>
              </w:rPr>
              <w:t>химические</w:t>
            </w:r>
            <w:r w:rsidRPr="004B5A4B">
              <w:rPr>
                <w:color w:val="F79646" w:themeColor="accent6"/>
                <w:spacing w:val="1"/>
                <w:w w:val="105"/>
              </w:rPr>
              <w:t xml:space="preserve"> </w:t>
            </w:r>
            <w:r w:rsidRPr="004B5A4B">
              <w:rPr>
                <w:color w:val="F79646" w:themeColor="accent6"/>
                <w:w w:val="105"/>
              </w:rPr>
              <w:t>реакции. Химическое равновесие. Расчёты</w:t>
            </w:r>
            <w:r w:rsidRPr="004B5A4B">
              <w:rPr>
                <w:color w:val="F79646" w:themeColor="accent6"/>
                <w:spacing w:val="-39"/>
                <w:w w:val="105"/>
              </w:rPr>
              <w:t xml:space="preserve"> </w:t>
            </w:r>
            <w:r w:rsidRPr="004B5A4B">
              <w:rPr>
                <w:color w:val="F79646" w:themeColor="accent6"/>
                <w:w w:val="105"/>
              </w:rPr>
              <w:t>количества вещества, массы вещества или</w:t>
            </w:r>
            <w:r w:rsidRPr="004B5A4B">
              <w:rPr>
                <w:color w:val="F79646" w:themeColor="accent6"/>
                <w:spacing w:val="1"/>
                <w:w w:val="105"/>
              </w:rPr>
              <w:t xml:space="preserve"> </w:t>
            </w:r>
            <w:r w:rsidRPr="004B5A4B">
              <w:rPr>
                <w:color w:val="F79646" w:themeColor="accent6"/>
                <w:w w:val="105"/>
              </w:rPr>
              <w:t>объёма</w:t>
            </w:r>
            <w:r w:rsidRPr="004B5A4B">
              <w:rPr>
                <w:color w:val="F79646" w:themeColor="accent6"/>
                <w:spacing w:val="1"/>
                <w:w w:val="105"/>
              </w:rPr>
              <w:t xml:space="preserve"> </w:t>
            </w:r>
            <w:r w:rsidRPr="004B5A4B">
              <w:rPr>
                <w:color w:val="F79646" w:themeColor="accent6"/>
                <w:w w:val="105"/>
              </w:rPr>
              <w:t>газов</w:t>
            </w:r>
            <w:r w:rsidRPr="004B5A4B">
              <w:rPr>
                <w:color w:val="F79646" w:themeColor="accent6"/>
                <w:spacing w:val="1"/>
                <w:w w:val="105"/>
              </w:rPr>
              <w:t xml:space="preserve"> </w:t>
            </w:r>
            <w:r w:rsidRPr="004B5A4B">
              <w:rPr>
                <w:color w:val="F79646" w:themeColor="accent6"/>
                <w:w w:val="105"/>
              </w:rPr>
              <w:t>по</w:t>
            </w:r>
            <w:r w:rsidRPr="004B5A4B">
              <w:rPr>
                <w:color w:val="F79646" w:themeColor="accent6"/>
                <w:spacing w:val="1"/>
                <w:w w:val="105"/>
              </w:rPr>
              <w:t xml:space="preserve"> </w:t>
            </w:r>
            <w:r w:rsidRPr="004B5A4B">
              <w:rPr>
                <w:color w:val="F79646" w:themeColor="accent6"/>
                <w:w w:val="105"/>
              </w:rPr>
              <w:t>известному</w:t>
            </w:r>
            <w:r w:rsidRPr="004B5A4B">
              <w:rPr>
                <w:color w:val="F79646" w:themeColor="accent6"/>
                <w:spacing w:val="1"/>
                <w:w w:val="105"/>
              </w:rPr>
              <w:t xml:space="preserve"> </w:t>
            </w:r>
            <w:r w:rsidRPr="004B5A4B">
              <w:rPr>
                <w:color w:val="F79646" w:themeColor="accent6"/>
                <w:w w:val="105"/>
              </w:rPr>
              <w:t>количеству</w:t>
            </w:r>
            <w:r w:rsidRPr="004B5A4B">
              <w:rPr>
                <w:color w:val="F79646" w:themeColor="accent6"/>
                <w:spacing w:val="1"/>
                <w:w w:val="105"/>
              </w:rPr>
              <w:t xml:space="preserve"> </w:t>
            </w:r>
            <w:r w:rsidRPr="004B5A4B">
              <w:rPr>
                <w:color w:val="F79646" w:themeColor="accent6"/>
                <w:w w:val="105"/>
              </w:rPr>
              <w:t>вещества,</w:t>
            </w:r>
            <w:r w:rsidRPr="004B5A4B">
              <w:rPr>
                <w:color w:val="F79646" w:themeColor="accent6"/>
                <w:spacing w:val="21"/>
                <w:w w:val="105"/>
              </w:rPr>
              <w:t xml:space="preserve"> </w:t>
            </w:r>
            <w:r w:rsidRPr="004B5A4B">
              <w:rPr>
                <w:color w:val="F79646" w:themeColor="accent6"/>
                <w:w w:val="105"/>
              </w:rPr>
              <w:t>массе</w:t>
            </w:r>
            <w:r w:rsidRPr="004B5A4B">
              <w:rPr>
                <w:color w:val="F79646" w:themeColor="accent6"/>
                <w:spacing w:val="21"/>
                <w:w w:val="105"/>
              </w:rPr>
              <w:t xml:space="preserve"> </w:t>
            </w:r>
            <w:r w:rsidRPr="004B5A4B">
              <w:rPr>
                <w:color w:val="F79646" w:themeColor="accent6"/>
                <w:w w:val="105"/>
              </w:rPr>
              <w:t>или</w:t>
            </w:r>
            <w:r w:rsidRPr="004B5A4B">
              <w:rPr>
                <w:color w:val="F79646" w:themeColor="accent6"/>
                <w:spacing w:val="20"/>
                <w:w w:val="105"/>
              </w:rPr>
              <w:t xml:space="preserve"> </w:t>
            </w:r>
            <w:r w:rsidRPr="004B5A4B">
              <w:rPr>
                <w:color w:val="F79646" w:themeColor="accent6"/>
                <w:w w:val="105"/>
              </w:rPr>
              <w:t>объёму</w:t>
            </w:r>
            <w:r w:rsidRPr="004B5A4B">
              <w:rPr>
                <w:color w:val="F79646" w:themeColor="accent6"/>
                <w:spacing w:val="22"/>
                <w:w w:val="105"/>
              </w:rPr>
              <w:t xml:space="preserve"> </w:t>
            </w:r>
            <w:r w:rsidRPr="004B5A4B">
              <w:rPr>
                <w:color w:val="F79646" w:themeColor="accent6"/>
                <w:w w:val="105"/>
              </w:rPr>
              <w:t>одного</w:t>
            </w:r>
            <w:r w:rsidRPr="004B5A4B">
              <w:rPr>
                <w:color w:val="F79646" w:themeColor="accent6"/>
                <w:spacing w:val="21"/>
                <w:w w:val="105"/>
              </w:rPr>
              <w:t xml:space="preserve"> </w:t>
            </w:r>
            <w:r w:rsidRPr="004B5A4B">
              <w:rPr>
                <w:color w:val="F79646" w:themeColor="accent6"/>
                <w:w w:val="105"/>
              </w:rPr>
              <w:t>из</w:t>
            </w:r>
            <w:r w:rsidRPr="004B5A4B">
              <w:rPr>
                <w:color w:val="F79646" w:themeColor="accent6"/>
              </w:rPr>
              <w:t xml:space="preserve"> </w:t>
            </w:r>
            <w:r w:rsidRPr="004B5A4B">
              <w:rPr>
                <w:color w:val="F79646" w:themeColor="accent6"/>
                <w:spacing w:val="-1"/>
                <w:w w:val="105"/>
              </w:rPr>
              <w:t>участвующих</w:t>
            </w:r>
            <w:r w:rsidRPr="004B5A4B">
              <w:rPr>
                <w:color w:val="F79646" w:themeColor="accent6"/>
                <w:spacing w:val="-9"/>
                <w:w w:val="105"/>
              </w:rPr>
              <w:t xml:space="preserve"> </w:t>
            </w:r>
            <w:r w:rsidRPr="004B5A4B">
              <w:rPr>
                <w:color w:val="F79646" w:themeColor="accent6"/>
                <w:spacing w:val="-1"/>
                <w:w w:val="105"/>
              </w:rPr>
              <w:t>в</w:t>
            </w:r>
            <w:r w:rsidRPr="004B5A4B">
              <w:rPr>
                <w:color w:val="F79646" w:themeColor="accent6"/>
                <w:spacing w:val="-9"/>
                <w:w w:val="105"/>
              </w:rPr>
              <w:t xml:space="preserve"> </w:t>
            </w:r>
            <w:r w:rsidRPr="004B5A4B">
              <w:rPr>
                <w:color w:val="F79646" w:themeColor="accent6"/>
                <w:spacing w:val="-1"/>
                <w:w w:val="105"/>
              </w:rPr>
              <w:t>реакции</w:t>
            </w:r>
            <w:r w:rsidRPr="004B5A4B">
              <w:rPr>
                <w:color w:val="F79646" w:themeColor="accent6"/>
                <w:spacing w:val="-9"/>
                <w:w w:val="105"/>
              </w:rPr>
              <w:t xml:space="preserve"> </w:t>
            </w:r>
            <w:r w:rsidRPr="004B5A4B">
              <w:rPr>
                <w:color w:val="F79646" w:themeColor="accent6"/>
                <w:w w:val="105"/>
              </w:rPr>
              <w:t>веществ</w:t>
            </w:r>
          </w:p>
        </w:tc>
        <w:tc>
          <w:tcPr>
            <w:tcW w:w="1008" w:type="dxa"/>
            <w:tcBorders>
              <w:top w:val="single" w:sz="8" w:space="0" w:color="000000"/>
              <w:left w:val="single" w:sz="4" w:space="0" w:color="auto"/>
              <w:bottom w:val="single" w:sz="8" w:space="0" w:color="000000"/>
              <w:right w:val="single" w:sz="8" w:space="0" w:color="000000"/>
            </w:tcBorders>
            <w:vAlign w:val="center"/>
          </w:tcPr>
          <w:p w14:paraId="60E66517" w14:textId="77777777" w:rsidR="00632188" w:rsidRPr="004B5A4B" w:rsidRDefault="00632188" w:rsidP="00632188">
            <w:pPr>
              <w:adjustRightInd w:val="0"/>
              <w:ind w:hanging="112"/>
              <w:jc w:val="center"/>
              <w:rPr>
                <w:color w:val="F79646" w:themeColor="accent6"/>
              </w:rPr>
            </w:pPr>
            <w:r w:rsidRPr="004B5A4B">
              <w:rPr>
                <w:color w:val="F79646" w:themeColor="accent6"/>
              </w:rPr>
              <w:t>П</w:t>
            </w:r>
          </w:p>
        </w:tc>
        <w:tc>
          <w:tcPr>
            <w:tcW w:w="1148" w:type="dxa"/>
            <w:tcBorders>
              <w:top w:val="single" w:sz="8" w:space="0" w:color="000000"/>
              <w:left w:val="single" w:sz="8" w:space="0" w:color="000000"/>
              <w:bottom w:val="single" w:sz="8" w:space="0" w:color="000000"/>
              <w:right w:val="single" w:sz="8" w:space="0" w:color="000000"/>
            </w:tcBorders>
            <w:vAlign w:val="center"/>
          </w:tcPr>
          <w:p w14:paraId="01C11E77" w14:textId="77777777" w:rsidR="00632188" w:rsidRPr="004B5A4B" w:rsidRDefault="00632188" w:rsidP="00632188">
            <w:pPr>
              <w:adjustRightInd w:val="0"/>
              <w:spacing w:before="29" w:line="199" w:lineRule="exact"/>
              <w:ind w:left="15"/>
              <w:jc w:val="center"/>
              <w:rPr>
                <w:b/>
                <w:bCs/>
                <w:color w:val="F79646" w:themeColor="accent6"/>
              </w:rPr>
            </w:pPr>
            <w:r w:rsidRPr="004B5A4B">
              <w:rPr>
                <w:b/>
                <w:bCs/>
                <w:color w:val="F79646" w:themeColor="accent6"/>
              </w:rPr>
              <w:t>90</w:t>
            </w:r>
          </w:p>
        </w:tc>
        <w:tc>
          <w:tcPr>
            <w:tcW w:w="1148" w:type="dxa"/>
            <w:tcBorders>
              <w:top w:val="single" w:sz="8" w:space="0" w:color="000000"/>
              <w:left w:val="single" w:sz="8" w:space="0" w:color="000000"/>
              <w:bottom w:val="single" w:sz="8" w:space="0" w:color="000000"/>
              <w:right w:val="single" w:sz="8" w:space="0" w:color="000000"/>
            </w:tcBorders>
            <w:vAlign w:val="center"/>
          </w:tcPr>
          <w:p w14:paraId="68BA7F6A" w14:textId="77777777" w:rsidR="00632188" w:rsidRPr="004B5A4B" w:rsidRDefault="00632188" w:rsidP="00632188">
            <w:pPr>
              <w:adjustRightInd w:val="0"/>
              <w:ind w:firstLine="67"/>
              <w:jc w:val="center"/>
              <w:rPr>
                <w:color w:val="F79646" w:themeColor="accent6"/>
              </w:rPr>
            </w:pPr>
            <w:r w:rsidRPr="004B5A4B">
              <w:rPr>
                <w:b/>
                <w:bCs/>
                <w:color w:val="F79646" w:themeColor="accent6"/>
              </w:rPr>
              <w:t>87</w:t>
            </w:r>
          </w:p>
        </w:tc>
        <w:tc>
          <w:tcPr>
            <w:tcW w:w="1869" w:type="dxa"/>
          </w:tcPr>
          <w:p w14:paraId="55B6EA96" w14:textId="77777777" w:rsidR="00632188" w:rsidRDefault="00632188" w:rsidP="00632188">
            <w:r>
              <w:t>Задание выполняются выпускниками успешно</w:t>
            </w:r>
          </w:p>
        </w:tc>
      </w:tr>
      <w:tr w:rsidR="00632188" w14:paraId="55CB9595" w14:textId="77777777" w:rsidTr="00632188">
        <w:tc>
          <w:tcPr>
            <w:tcW w:w="809" w:type="dxa"/>
            <w:tcBorders>
              <w:top w:val="single" w:sz="4" w:space="0" w:color="auto"/>
              <w:left w:val="single" w:sz="4" w:space="0" w:color="auto"/>
              <w:bottom w:val="single" w:sz="4" w:space="0" w:color="auto"/>
              <w:right w:val="single" w:sz="4" w:space="0" w:color="auto"/>
            </w:tcBorders>
            <w:vAlign w:val="center"/>
          </w:tcPr>
          <w:p w14:paraId="266A22A7" w14:textId="77777777" w:rsidR="00632188" w:rsidRPr="004B5A4B" w:rsidRDefault="00632188" w:rsidP="00632188">
            <w:pPr>
              <w:pStyle w:val="TableParagraph"/>
              <w:spacing w:line="273" w:lineRule="exact"/>
              <w:ind w:right="329"/>
              <w:jc w:val="center"/>
              <w:rPr>
                <w:color w:val="F79646" w:themeColor="accent6"/>
                <w:sz w:val="24"/>
              </w:rPr>
            </w:pPr>
            <w:r w:rsidRPr="004B5A4B">
              <w:rPr>
                <w:color w:val="F79646" w:themeColor="accent6"/>
                <w:sz w:val="24"/>
              </w:rPr>
              <w:t>24</w:t>
            </w:r>
          </w:p>
        </w:tc>
        <w:tc>
          <w:tcPr>
            <w:tcW w:w="3363" w:type="dxa"/>
            <w:tcBorders>
              <w:top w:val="single" w:sz="4" w:space="0" w:color="auto"/>
              <w:bottom w:val="single" w:sz="4" w:space="0" w:color="auto"/>
            </w:tcBorders>
          </w:tcPr>
          <w:p w14:paraId="50C01B30" w14:textId="77777777" w:rsidR="00632188" w:rsidRPr="004B5A4B" w:rsidRDefault="00632188" w:rsidP="00632188">
            <w:pPr>
              <w:pStyle w:val="TableParagraph"/>
              <w:spacing w:line="216" w:lineRule="auto"/>
              <w:jc w:val="both"/>
              <w:rPr>
                <w:color w:val="F79646" w:themeColor="accent6"/>
                <w:w w:val="105"/>
              </w:rPr>
            </w:pPr>
            <w:r w:rsidRPr="004B5A4B">
              <w:rPr>
                <w:color w:val="F79646" w:themeColor="accent6"/>
                <w:w w:val="105"/>
              </w:rPr>
              <w:t>Идентификация неорганических соединений. Качественные реакции на неорганические вещества и ионы.</w:t>
            </w:r>
          </w:p>
          <w:p w14:paraId="74DFD4F4" w14:textId="77777777" w:rsidR="00632188" w:rsidRPr="004B5A4B" w:rsidRDefault="00632188" w:rsidP="00632188">
            <w:pPr>
              <w:pStyle w:val="TableParagraph"/>
              <w:spacing w:line="216" w:lineRule="auto"/>
              <w:jc w:val="both"/>
              <w:rPr>
                <w:color w:val="F79646" w:themeColor="accent6"/>
                <w:w w:val="105"/>
              </w:rPr>
            </w:pPr>
            <w:r w:rsidRPr="004B5A4B">
              <w:rPr>
                <w:color w:val="F79646" w:themeColor="accent6"/>
                <w:w w:val="105"/>
              </w:rPr>
              <w:t>Идентификация органических соединений. Решение экспериментальных задач на</w:t>
            </w:r>
          </w:p>
          <w:p w14:paraId="49F990A6" w14:textId="77777777" w:rsidR="00632188" w:rsidRPr="004B5A4B" w:rsidRDefault="00632188" w:rsidP="00632188">
            <w:pPr>
              <w:pStyle w:val="TableParagraph"/>
              <w:spacing w:line="216" w:lineRule="auto"/>
              <w:jc w:val="both"/>
              <w:rPr>
                <w:color w:val="F79646" w:themeColor="accent6"/>
              </w:rPr>
            </w:pPr>
            <w:r w:rsidRPr="004B5A4B">
              <w:rPr>
                <w:color w:val="F79646" w:themeColor="accent6"/>
                <w:w w:val="105"/>
              </w:rPr>
              <w:t>распознавание веществ</w:t>
            </w:r>
          </w:p>
        </w:tc>
        <w:tc>
          <w:tcPr>
            <w:tcW w:w="1008" w:type="dxa"/>
            <w:tcBorders>
              <w:top w:val="single" w:sz="8" w:space="0" w:color="000000"/>
              <w:left w:val="single" w:sz="4" w:space="0" w:color="auto"/>
              <w:bottom w:val="single" w:sz="8" w:space="0" w:color="000000"/>
              <w:right w:val="single" w:sz="8" w:space="0" w:color="000000"/>
            </w:tcBorders>
            <w:vAlign w:val="center"/>
          </w:tcPr>
          <w:p w14:paraId="062EFB76" w14:textId="77777777" w:rsidR="00632188" w:rsidRPr="004B5A4B" w:rsidRDefault="00632188" w:rsidP="00632188">
            <w:pPr>
              <w:adjustRightInd w:val="0"/>
              <w:ind w:hanging="112"/>
              <w:jc w:val="center"/>
              <w:rPr>
                <w:color w:val="F79646" w:themeColor="accent6"/>
              </w:rPr>
            </w:pPr>
            <w:r w:rsidRPr="004B5A4B">
              <w:rPr>
                <w:color w:val="F79646" w:themeColor="accent6"/>
              </w:rPr>
              <w:t>П</w:t>
            </w:r>
          </w:p>
        </w:tc>
        <w:tc>
          <w:tcPr>
            <w:tcW w:w="1148" w:type="dxa"/>
            <w:tcBorders>
              <w:top w:val="single" w:sz="8" w:space="0" w:color="000000"/>
              <w:left w:val="single" w:sz="8" w:space="0" w:color="000000"/>
              <w:bottom w:val="single" w:sz="8" w:space="0" w:color="000000"/>
              <w:right w:val="single" w:sz="8" w:space="0" w:color="000000"/>
            </w:tcBorders>
            <w:vAlign w:val="center"/>
          </w:tcPr>
          <w:p w14:paraId="53719876" w14:textId="77777777" w:rsidR="00632188" w:rsidRPr="004B5A4B" w:rsidRDefault="00632188" w:rsidP="00632188">
            <w:pPr>
              <w:adjustRightInd w:val="0"/>
              <w:spacing w:before="29" w:line="199" w:lineRule="exact"/>
              <w:ind w:left="15"/>
              <w:jc w:val="center"/>
              <w:rPr>
                <w:b/>
                <w:bCs/>
                <w:color w:val="F79646" w:themeColor="accent6"/>
              </w:rPr>
            </w:pPr>
            <w:r w:rsidRPr="004B5A4B">
              <w:rPr>
                <w:b/>
                <w:bCs/>
                <w:color w:val="F79646" w:themeColor="accent6"/>
              </w:rPr>
              <w:t>57</w:t>
            </w:r>
          </w:p>
        </w:tc>
        <w:tc>
          <w:tcPr>
            <w:tcW w:w="1148" w:type="dxa"/>
            <w:tcBorders>
              <w:top w:val="single" w:sz="8" w:space="0" w:color="000000"/>
              <w:left w:val="single" w:sz="8" w:space="0" w:color="000000"/>
              <w:bottom w:val="single" w:sz="8" w:space="0" w:color="000000"/>
              <w:right w:val="single" w:sz="8" w:space="0" w:color="000000"/>
            </w:tcBorders>
            <w:vAlign w:val="center"/>
          </w:tcPr>
          <w:p w14:paraId="47F2C25B" w14:textId="77777777" w:rsidR="00632188" w:rsidRPr="004B5A4B" w:rsidRDefault="00632188" w:rsidP="00632188">
            <w:pPr>
              <w:adjustRightInd w:val="0"/>
              <w:ind w:firstLine="67"/>
              <w:jc w:val="center"/>
              <w:rPr>
                <w:color w:val="F79646" w:themeColor="accent6"/>
              </w:rPr>
            </w:pPr>
            <w:r w:rsidRPr="004B5A4B">
              <w:rPr>
                <w:b/>
                <w:bCs/>
                <w:color w:val="F79646" w:themeColor="accent6"/>
              </w:rPr>
              <w:t>33</w:t>
            </w:r>
          </w:p>
        </w:tc>
        <w:tc>
          <w:tcPr>
            <w:tcW w:w="1869" w:type="dxa"/>
          </w:tcPr>
          <w:p w14:paraId="4716EE95" w14:textId="77777777" w:rsidR="00632188" w:rsidRDefault="00632188" w:rsidP="00632188">
            <w:r>
              <w:t>Задание на знание качественных реакций всегда вызывает сложность, но по сравнению с 2023г о</w:t>
            </w:r>
            <w:r>
              <w:rPr>
                <w:rFonts w:eastAsia="Calibri"/>
              </w:rPr>
              <w:t xml:space="preserve">тмечается положительная динамика выполнения задания </w:t>
            </w:r>
          </w:p>
        </w:tc>
      </w:tr>
      <w:tr w:rsidR="00632188" w14:paraId="41680D1E" w14:textId="77777777" w:rsidTr="00632188">
        <w:tc>
          <w:tcPr>
            <w:tcW w:w="809" w:type="dxa"/>
            <w:tcBorders>
              <w:top w:val="single" w:sz="4" w:space="0" w:color="auto"/>
              <w:left w:val="single" w:sz="4" w:space="0" w:color="auto"/>
              <w:bottom w:val="single" w:sz="4" w:space="0" w:color="auto"/>
              <w:right w:val="single" w:sz="4" w:space="0" w:color="auto"/>
            </w:tcBorders>
            <w:vAlign w:val="center"/>
          </w:tcPr>
          <w:p w14:paraId="7E364B98" w14:textId="77777777" w:rsidR="00632188" w:rsidRPr="004B5A4B" w:rsidRDefault="00632188" w:rsidP="00632188">
            <w:pPr>
              <w:pStyle w:val="TableParagraph"/>
              <w:spacing w:line="273" w:lineRule="exact"/>
              <w:ind w:right="329"/>
              <w:jc w:val="center"/>
              <w:rPr>
                <w:sz w:val="24"/>
              </w:rPr>
            </w:pPr>
            <w:r w:rsidRPr="004B5A4B">
              <w:rPr>
                <w:sz w:val="24"/>
              </w:rPr>
              <w:t>25</w:t>
            </w:r>
          </w:p>
        </w:tc>
        <w:tc>
          <w:tcPr>
            <w:tcW w:w="3363" w:type="dxa"/>
            <w:tcBorders>
              <w:top w:val="single" w:sz="4" w:space="0" w:color="auto"/>
              <w:bottom w:val="single" w:sz="4" w:space="0" w:color="auto"/>
            </w:tcBorders>
          </w:tcPr>
          <w:p w14:paraId="03FEF797" w14:textId="77777777" w:rsidR="00632188" w:rsidRPr="004B5A4B" w:rsidRDefault="00632188" w:rsidP="00632188">
            <w:pPr>
              <w:pStyle w:val="TableParagraph"/>
              <w:spacing w:line="216" w:lineRule="auto"/>
              <w:jc w:val="both"/>
              <w:rPr>
                <w:w w:val="105"/>
                <w:sz w:val="20"/>
                <w:szCs w:val="20"/>
              </w:rPr>
            </w:pPr>
            <w:r w:rsidRPr="004B5A4B">
              <w:rPr>
                <w:w w:val="105"/>
                <w:sz w:val="20"/>
                <w:szCs w:val="20"/>
              </w:rPr>
              <w:t>Химия</w:t>
            </w:r>
            <w:r w:rsidRPr="004B5A4B">
              <w:rPr>
                <w:spacing w:val="1"/>
                <w:w w:val="105"/>
                <w:sz w:val="20"/>
                <w:szCs w:val="20"/>
              </w:rPr>
              <w:t xml:space="preserve"> </w:t>
            </w:r>
            <w:r w:rsidRPr="004B5A4B">
              <w:rPr>
                <w:w w:val="105"/>
                <w:sz w:val="20"/>
                <w:szCs w:val="20"/>
              </w:rPr>
              <w:t>в</w:t>
            </w:r>
            <w:r w:rsidRPr="004B5A4B">
              <w:rPr>
                <w:spacing w:val="1"/>
                <w:w w:val="105"/>
                <w:sz w:val="20"/>
                <w:szCs w:val="20"/>
              </w:rPr>
              <w:t xml:space="preserve"> </w:t>
            </w:r>
            <w:r w:rsidRPr="004B5A4B">
              <w:rPr>
                <w:w w:val="105"/>
                <w:sz w:val="20"/>
                <w:szCs w:val="20"/>
              </w:rPr>
              <w:t>повседневной</w:t>
            </w:r>
            <w:r w:rsidRPr="004B5A4B">
              <w:rPr>
                <w:spacing w:val="1"/>
                <w:w w:val="105"/>
                <w:sz w:val="20"/>
                <w:szCs w:val="20"/>
              </w:rPr>
              <w:t xml:space="preserve"> </w:t>
            </w:r>
            <w:r w:rsidRPr="004B5A4B">
              <w:rPr>
                <w:w w:val="105"/>
                <w:sz w:val="20"/>
                <w:szCs w:val="20"/>
              </w:rPr>
              <w:t>жизни.</w:t>
            </w:r>
            <w:r w:rsidRPr="004B5A4B">
              <w:rPr>
                <w:spacing w:val="1"/>
                <w:w w:val="105"/>
                <w:sz w:val="20"/>
                <w:szCs w:val="20"/>
              </w:rPr>
              <w:t xml:space="preserve"> </w:t>
            </w:r>
            <w:r w:rsidRPr="004B5A4B">
              <w:rPr>
                <w:w w:val="105"/>
                <w:sz w:val="20"/>
                <w:szCs w:val="20"/>
              </w:rPr>
              <w:t>Правила</w:t>
            </w:r>
            <w:r w:rsidRPr="004B5A4B">
              <w:rPr>
                <w:spacing w:val="1"/>
                <w:w w:val="105"/>
                <w:sz w:val="20"/>
                <w:szCs w:val="20"/>
              </w:rPr>
              <w:t xml:space="preserve"> </w:t>
            </w:r>
            <w:r w:rsidRPr="004B5A4B">
              <w:rPr>
                <w:w w:val="105"/>
                <w:sz w:val="20"/>
                <w:szCs w:val="20"/>
              </w:rPr>
              <w:t>безопасной</w:t>
            </w:r>
            <w:r w:rsidRPr="004B5A4B">
              <w:rPr>
                <w:spacing w:val="1"/>
                <w:w w:val="105"/>
                <w:sz w:val="20"/>
                <w:szCs w:val="20"/>
              </w:rPr>
              <w:t xml:space="preserve"> </w:t>
            </w:r>
            <w:r w:rsidRPr="004B5A4B">
              <w:rPr>
                <w:w w:val="105"/>
                <w:sz w:val="20"/>
                <w:szCs w:val="20"/>
              </w:rPr>
              <w:t>работы с едкими, горючими</w:t>
            </w:r>
            <w:r w:rsidRPr="004B5A4B">
              <w:rPr>
                <w:spacing w:val="-39"/>
                <w:w w:val="105"/>
                <w:sz w:val="20"/>
                <w:szCs w:val="20"/>
              </w:rPr>
              <w:t xml:space="preserve"> </w:t>
            </w:r>
            <w:r w:rsidRPr="004B5A4B">
              <w:rPr>
                <w:w w:val="105"/>
                <w:sz w:val="20"/>
                <w:szCs w:val="20"/>
              </w:rPr>
              <w:t>и</w:t>
            </w:r>
            <w:r w:rsidRPr="004B5A4B">
              <w:rPr>
                <w:spacing w:val="-7"/>
                <w:w w:val="105"/>
                <w:sz w:val="20"/>
                <w:szCs w:val="20"/>
              </w:rPr>
              <w:t xml:space="preserve"> </w:t>
            </w:r>
            <w:r w:rsidRPr="004B5A4B">
              <w:rPr>
                <w:w w:val="105"/>
                <w:sz w:val="20"/>
                <w:szCs w:val="20"/>
              </w:rPr>
              <w:t>токсичными веществами, средствами</w:t>
            </w:r>
            <w:r w:rsidRPr="004B5A4B">
              <w:rPr>
                <w:sz w:val="20"/>
                <w:szCs w:val="20"/>
              </w:rPr>
              <w:t xml:space="preserve"> </w:t>
            </w:r>
            <w:r w:rsidRPr="004B5A4B">
              <w:rPr>
                <w:w w:val="105"/>
                <w:sz w:val="20"/>
                <w:szCs w:val="20"/>
              </w:rPr>
              <w:t>бытовой химии. Химия и здоровье. Химия</w:t>
            </w:r>
            <w:r w:rsidRPr="004B5A4B">
              <w:rPr>
                <w:spacing w:val="-39"/>
                <w:w w:val="105"/>
                <w:sz w:val="20"/>
                <w:szCs w:val="20"/>
              </w:rPr>
              <w:t xml:space="preserve"> </w:t>
            </w:r>
            <w:r w:rsidRPr="004B5A4B">
              <w:rPr>
                <w:w w:val="105"/>
                <w:sz w:val="20"/>
                <w:szCs w:val="20"/>
              </w:rPr>
              <w:t>в</w:t>
            </w:r>
            <w:r w:rsidRPr="004B5A4B">
              <w:rPr>
                <w:spacing w:val="13"/>
                <w:w w:val="105"/>
                <w:sz w:val="20"/>
                <w:szCs w:val="20"/>
              </w:rPr>
              <w:t xml:space="preserve"> </w:t>
            </w:r>
            <w:r w:rsidRPr="004B5A4B">
              <w:rPr>
                <w:w w:val="105"/>
                <w:sz w:val="20"/>
                <w:szCs w:val="20"/>
              </w:rPr>
              <w:t>медицине.</w:t>
            </w:r>
            <w:r w:rsidRPr="004B5A4B">
              <w:rPr>
                <w:spacing w:val="14"/>
                <w:w w:val="105"/>
                <w:sz w:val="20"/>
                <w:szCs w:val="20"/>
              </w:rPr>
              <w:t xml:space="preserve"> </w:t>
            </w:r>
            <w:r w:rsidRPr="004B5A4B">
              <w:rPr>
                <w:w w:val="105"/>
                <w:sz w:val="20"/>
                <w:szCs w:val="20"/>
              </w:rPr>
              <w:t>Химия</w:t>
            </w:r>
            <w:r w:rsidRPr="004B5A4B">
              <w:rPr>
                <w:spacing w:val="13"/>
                <w:w w:val="105"/>
                <w:sz w:val="20"/>
                <w:szCs w:val="20"/>
              </w:rPr>
              <w:t xml:space="preserve"> </w:t>
            </w:r>
            <w:r w:rsidRPr="004B5A4B">
              <w:rPr>
                <w:w w:val="105"/>
                <w:sz w:val="20"/>
                <w:szCs w:val="20"/>
              </w:rPr>
              <w:t>и</w:t>
            </w:r>
            <w:r w:rsidRPr="004B5A4B">
              <w:rPr>
                <w:spacing w:val="13"/>
                <w:w w:val="105"/>
                <w:sz w:val="20"/>
                <w:szCs w:val="20"/>
              </w:rPr>
              <w:t xml:space="preserve"> </w:t>
            </w:r>
            <w:r w:rsidRPr="004B5A4B">
              <w:rPr>
                <w:w w:val="105"/>
                <w:sz w:val="20"/>
                <w:szCs w:val="20"/>
              </w:rPr>
              <w:t>сельское</w:t>
            </w:r>
            <w:r w:rsidRPr="004B5A4B">
              <w:rPr>
                <w:spacing w:val="14"/>
                <w:w w:val="105"/>
                <w:sz w:val="20"/>
                <w:szCs w:val="20"/>
              </w:rPr>
              <w:t xml:space="preserve"> </w:t>
            </w:r>
            <w:r w:rsidRPr="004B5A4B">
              <w:rPr>
                <w:w w:val="105"/>
                <w:sz w:val="20"/>
                <w:szCs w:val="20"/>
              </w:rPr>
              <w:t>хозяйство. Химия в промышленности. Химия и энергетика: природный и попутный нефтяной</w:t>
            </w:r>
            <w:r w:rsidRPr="004B5A4B">
              <w:rPr>
                <w:spacing w:val="1"/>
                <w:w w:val="105"/>
                <w:sz w:val="20"/>
                <w:szCs w:val="20"/>
              </w:rPr>
              <w:t xml:space="preserve"> </w:t>
            </w:r>
            <w:proofErr w:type="spellStart"/>
            <w:r w:rsidRPr="004B5A4B">
              <w:rPr>
                <w:w w:val="105"/>
                <w:sz w:val="20"/>
                <w:szCs w:val="20"/>
              </w:rPr>
              <w:t>газы</w:t>
            </w:r>
            <w:proofErr w:type="spellEnd"/>
            <w:r w:rsidRPr="004B5A4B">
              <w:rPr>
                <w:w w:val="105"/>
                <w:sz w:val="20"/>
                <w:szCs w:val="20"/>
              </w:rPr>
              <w:t>, их состав и использование. Состав</w:t>
            </w:r>
            <w:r w:rsidRPr="004B5A4B">
              <w:rPr>
                <w:spacing w:val="1"/>
                <w:w w:val="105"/>
                <w:sz w:val="20"/>
                <w:szCs w:val="20"/>
              </w:rPr>
              <w:t xml:space="preserve"> </w:t>
            </w:r>
            <w:r w:rsidRPr="004B5A4B">
              <w:rPr>
                <w:w w:val="105"/>
                <w:sz w:val="20"/>
                <w:szCs w:val="20"/>
              </w:rPr>
              <w:t>нефти</w:t>
            </w:r>
            <w:r w:rsidRPr="004B5A4B">
              <w:rPr>
                <w:spacing w:val="-3"/>
                <w:w w:val="105"/>
                <w:sz w:val="20"/>
                <w:szCs w:val="20"/>
              </w:rPr>
              <w:t xml:space="preserve"> </w:t>
            </w:r>
            <w:r w:rsidRPr="004B5A4B">
              <w:rPr>
                <w:w w:val="105"/>
                <w:sz w:val="20"/>
                <w:szCs w:val="20"/>
              </w:rPr>
              <w:t>и</w:t>
            </w:r>
            <w:r w:rsidRPr="004B5A4B">
              <w:rPr>
                <w:spacing w:val="-3"/>
                <w:w w:val="105"/>
                <w:sz w:val="20"/>
                <w:szCs w:val="20"/>
              </w:rPr>
              <w:t xml:space="preserve"> </w:t>
            </w:r>
            <w:r w:rsidRPr="004B5A4B">
              <w:rPr>
                <w:w w:val="105"/>
                <w:sz w:val="20"/>
                <w:szCs w:val="20"/>
              </w:rPr>
              <w:t>её</w:t>
            </w:r>
            <w:r w:rsidRPr="004B5A4B">
              <w:rPr>
                <w:spacing w:val="-3"/>
                <w:w w:val="105"/>
                <w:sz w:val="20"/>
                <w:szCs w:val="20"/>
              </w:rPr>
              <w:t xml:space="preserve"> </w:t>
            </w:r>
            <w:r w:rsidRPr="004B5A4B">
              <w:rPr>
                <w:w w:val="105"/>
                <w:sz w:val="20"/>
                <w:szCs w:val="20"/>
              </w:rPr>
              <w:t>переработка</w:t>
            </w:r>
            <w:r w:rsidRPr="004B5A4B">
              <w:rPr>
                <w:spacing w:val="-3"/>
                <w:w w:val="105"/>
                <w:sz w:val="20"/>
                <w:szCs w:val="20"/>
              </w:rPr>
              <w:t xml:space="preserve"> </w:t>
            </w:r>
            <w:r w:rsidRPr="004B5A4B">
              <w:rPr>
                <w:w w:val="105"/>
                <w:sz w:val="20"/>
                <w:szCs w:val="20"/>
              </w:rPr>
              <w:t>(природные</w:t>
            </w:r>
            <w:r w:rsidRPr="004B5A4B">
              <w:rPr>
                <w:spacing w:val="-3"/>
                <w:w w:val="105"/>
                <w:sz w:val="20"/>
                <w:szCs w:val="20"/>
              </w:rPr>
              <w:t xml:space="preserve"> </w:t>
            </w:r>
            <w:r w:rsidRPr="004B5A4B">
              <w:rPr>
                <w:w w:val="105"/>
                <w:sz w:val="20"/>
                <w:szCs w:val="20"/>
              </w:rPr>
              <w:t>источники</w:t>
            </w:r>
            <w:r w:rsidRPr="004B5A4B">
              <w:rPr>
                <w:spacing w:val="-2"/>
                <w:w w:val="105"/>
                <w:sz w:val="20"/>
                <w:szCs w:val="20"/>
              </w:rPr>
              <w:t xml:space="preserve"> </w:t>
            </w:r>
            <w:r w:rsidRPr="004B5A4B">
              <w:rPr>
                <w:w w:val="105"/>
                <w:sz w:val="20"/>
                <w:szCs w:val="20"/>
              </w:rPr>
              <w:t>углеводородов).</w:t>
            </w:r>
            <w:r w:rsidRPr="004B5A4B">
              <w:rPr>
                <w:sz w:val="20"/>
                <w:szCs w:val="20"/>
              </w:rPr>
              <w:t xml:space="preserve"> </w:t>
            </w:r>
            <w:r w:rsidRPr="004B5A4B">
              <w:rPr>
                <w:w w:val="105"/>
                <w:sz w:val="20"/>
                <w:szCs w:val="20"/>
              </w:rPr>
              <w:t>Химия и экология. Химическое загрязнение</w:t>
            </w:r>
            <w:r w:rsidRPr="004B5A4B">
              <w:rPr>
                <w:spacing w:val="-7"/>
                <w:w w:val="105"/>
                <w:sz w:val="20"/>
                <w:szCs w:val="20"/>
              </w:rPr>
              <w:t xml:space="preserve"> </w:t>
            </w:r>
            <w:r w:rsidRPr="004B5A4B">
              <w:rPr>
                <w:w w:val="105"/>
                <w:sz w:val="20"/>
                <w:szCs w:val="20"/>
              </w:rPr>
              <w:lastRenderedPageBreak/>
              <w:t>окружающей</w:t>
            </w:r>
            <w:r w:rsidRPr="004B5A4B">
              <w:rPr>
                <w:spacing w:val="-7"/>
                <w:w w:val="105"/>
                <w:sz w:val="20"/>
                <w:szCs w:val="20"/>
              </w:rPr>
              <w:t xml:space="preserve"> </w:t>
            </w:r>
            <w:r w:rsidRPr="004B5A4B">
              <w:rPr>
                <w:w w:val="105"/>
                <w:sz w:val="20"/>
                <w:szCs w:val="20"/>
              </w:rPr>
              <w:t>среды</w:t>
            </w:r>
            <w:r w:rsidRPr="004B5A4B">
              <w:rPr>
                <w:spacing w:val="-7"/>
                <w:w w:val="105"/>
                <w:sz w:val="20"/>
                <w:szCs w:val="20"/>
              </w:rPr>
              <w:t xml:space="preserve"> </w:t>
            </w:r>
            <w:r w:rsidRPr="004B5A4B">
              <w:rPr>
                <w:w w:val="105"/>
                <w:sz w:val="20"/>
                <w:szCs w:val="20"/>
              </w:rPr>
              <w:t>и</w:t>
            </w:r>
            <w:r w:rsidRPr="004B5A4B">
              <w:rPr>
                <w:spacing w:val="-7"/>
                <w:w w:val="105"/>
                <w:sz w:val="20"/>
                <w:szCs w:val="20"/>
              </w:rPr>
              <w:t xml:space="preserve"> </w:t>
            </w:r>
            <w:r w:rsidRPr="004B5A4B">
              <w:rPr>
                <w:w w:val="105"/>
                <w:sz w:val="20"/>
                <w:szCs w:val="20"/>
              </w:rPr>
              <w:t>его</w:t>
            </w:r>
            <w:r w:rsidRPr="004B5A4B">
              <w:rPr>
                <w:spacing w:val="-7"/>
                <w:w w:val="105"/>
                <w:sz w:val="20"/>
                <w:szCs w:val="20"/>
              </w:rPr>
              <w:t xml:space="preserve"> </w:t>
            </w:r>
            <w:r w:rsidRPr="004B5A4B">
              <w:rPr>
                <w:w w:val="105"/>
                <w:sz w:val="20"/>
                <w:szCs w:val="20"/>
              </w:rPr>
              <w:t>последствия.</w:t>
            </w:r>
            <w:r w:rsidRPr="004B5A4B">
              <w:rPr>
                <w:spacing w:val="-40"/>
                <w:w w:val="105"/>
                <w:sz w:val="20"/>
                <w:szCs w:val="20"/>
              </w:rPr>
              <w:t xml:space="preserve"> </w:t>
            </w:r>
            <w:r w:rsidRPr="004B5A4B">
              <w:rPr>
                <w:w w:val="105"/>
                <w:sz w:val="20"/>
                <w:szCs w:val="20"/>
              </w:rPr>
              <w:t>Охрана</w:t>
            </w:r>
            <w:r w:rsidRPr="004B5A4B">
              <w:rPr>
                <w:spacing w:val="1"/>
                <w:w w:val="105"/>
                <w:sz w:val="20"/>
                <w:szCs w:val="20"/>
              </w:rPr>
              <w:t xml:space="preserve"> </w:t>
            </w:r>
            <w:r w:rsidRPr="004B5A4B">
              <w:rPr>
                <w:w w:val="105"/>
                <w:sz w:val="20"/>
                <w:szCs w:val="20"/>
              </w:rPr>
              <w:t>гидросферы,</w:t>
            </w:r>
            <w:r w:rsidRPr="004B5A4B">
              <w:rPr>
                <w:spacing w:val="1"/>
                <w:w w:val="105"/>
                <w:sz w:val="20"/>
                <w:szCs w:val="20"/>
              </w:rPr>
              <w:t xml:space="preserve"> </w:t>
            </w:r>
            <w:r w:rsidRPr="004B5A4B">
              <w:rPr>
                <w:w w:val="105"/>
                <w:sz w:val="20"/>
                <w:szCs w:val="20"/>
              </w:rPr>
              <w:t>почвы,</w:t>
            </w:r>
            <w:r w:rsidRPr="004B5A4B">
              <w:rPr>
                <w:spacing w:val="1"/>
                <w:w w:val="105"/>
                <w:sz w:val="20"/>
                <w:szCs w:val="20"/>
              </w:rPr>
              <w:t xml:space="preserve"> </w:t>
            </w:r>
            <w:r w:rsidRPr="004B5A4B">
              <w:rPr>
                <w:w w:val="105"/>
                <w:sz w:val="20"/>
                <w:szCs w:val="20"/>
              </w:rPr>
              <w:t>атмосферы,</w:t>
            </w:r>
            <w:r w:rsidRPr="004B5A4B">
              <w:rPr>
                <w:spacing w:val="1"/>
                <w:w w:val="105"/>
                <w:sz w:val="20"/>
                <w:szCs w:val="20"/>
              </w:rPr>
              <w:t xml:space="preserve"> </w:t>
            </w:r>
            <w:r w:rsidRPr="004B5A4B">
              <w:rPr>
                <w:w w:val="105"/>
                <w:sz w:val="20"/>
                <w:szCs w:val="20"/>
              </w:rPr>
              <w:t>флоры</w:t>
            </w:r>
            <w:r w:rsidRPr="004B5A4B">
              <w:rPr>
                <w:spacing w:val="1"/>
                <w:w w:val="105"/>
                <w:sz w:val="20"/>
                <w:szCs w:val="20"/>
              </w:rPr>
              <w:t xml:space="preserve"> </w:t>
            </w:r>
            <w:r w:rsidRPr="004B5A4B">
              <w:rPr>
                <w:w w:val="105"/>
                <w:sz w:val="20"/>
                <w:szCs w:val="20"/>
              </w:rPr>
              <w:t>и</w:t>
            </w:r>
            <w:r w:rsidRPr="004B5A4B">
              <w:rPr>
                <w:spacing w:val="1"/>
                <w:w w:val="105"/>
                <w:sz w:val="20"/>
                <w:szCs w:val="20"/>
              </w:rPr>
              <w:t xml:space="preserve"> </w:t>
            </w:r>
            <w:r w:rsidRPr="004B5A4B">
              <w:rPr>
                <w:w w:val="105"/>
                <w:sz w:val="20"/>
                <w:szCs w:val="20"/>
              </w:rPr>
              <w:t>фауны</w:t>
            </w:r>
            <w:r w:rsidRPr="004B5A4B">
              <w:rPr>
                <w:spacing w:val="1"/>
                <w:w w:val="105"/>
                <w:sz w:val="20"/>
                <w:szCs w:val="20"/>
              </w:rPr>
              <w:t xml:space="preserve"> </w:t>
            </w:r>
            <w:r w:rsidRPr="004B5A4B">
              <w:rPr>
                <w:w w:val="105"/>
                <w:sz w:val="20"/>
                <w:szCs w:val="20"/>
              </w:rPr>
              <w:t>от</w:t>
            </w:r>
            <w:r w:rsidRPr="004B5A4B">
              <w:rPr>
                <w:spacing w:val="1"/>
                <w:w w:val="105"/>
                <w:sz w:val="20"/>
                <w:szCs w:val="20"/>
              </w:rPr>
              <w:t xml:space="preserve"> </w:t>
            </w:r>
            <w:r w:rsidRPr="004B5A4B">
              <w:rPr>
                <w:w w:val="105"/>
                <w:sz w:val="20"/>
                <w:szCs w:val="20"/>
              </w:rPr>
              <w:t>химического</w:t>
            </w:r>
            <w:r w:rsidRPr="004B5A4B">
              <w:rPr>
                <w:spacing w:val="1"/>
                <w:w w:val="105"/>
                <w:sz w:val="20"/>
                <w:szCs w:val="20"/>
              </w:rPr>
              <w:t xml:space="preserve"> </w:t>
            </w:r>
            <w:r w:rsidRPr="004B5A4B">
              <w:rPr>
                <w:w w:val="105"/>
                <w:sz w:val="20"/>
                <w:szCs w:val="20"/>
              </w:rPr>
              <w:t>загрязнения.</w:t>
            </w:r>
            <w:r w:rsidRPr="004B5A4B">
              <w:rPr>
                <w:spacing w:val="1"/>
                <w:w w:val="105"/>
                <w:sz w:val="20"/>
                <w:szCs w:val="20"/>
              </w:rPr>
              <w:t xml:space="preserve"> </w:t>
            </w:r>
            <w:r w:rsidRPr="004B5A4B">
              <w:rPr>
                <w:w w:val="105"/>
                <w:sz w:val="20"/>
                <w:szCs w:val="20"/>
              </w:rPr>
              <w:t>Проблема</w:t>
            </w:r>
            <w:r w:rsidRPr="004B5A4B">
              <w:rPr>
                <w:spacing w:val="1"/>
                <w:w w:val="105"/>
                <w:sz w:val="20"/>
                <w:szCs w:val="20"/>
              </w:rPr>
              <w:t xml:space="preserve"> </w:t>
            </w:r>
            <w:r w:rsidRPr="004B5A4B">
              <w:rPr>
                <w:w w:val="105"/>
                <w:sz w:val="20"/>
                <w:szCs w:val="20"/>
              </w:rPr>
              <w:t>отходов</w:t>
            </w:r>
            <w:r w:rsidRPr="004B5A4B">
              <w:rPr>
                <w:spacing w:val="1"/>
                <w:w w:val="105"/>
                <w:sz w:val="20"/>
                <w:szCs w:val="20"/>
              </w:rPr>
              <w:t xml:space="preserve"> </w:t>
            </w:r>
            <w:r w:rsidRPr="004B5A4B">
              <w:rPr>
                <w:w w:val="105"/>
                <w:sz w:val="20"/>
                <w:szCs w:val="20"/>
              </w:rPr>
              <w:t>и</w:t>
            </w:r>
            <w:r w:rsidRPr="004B5A4B">
              <w:rPr>
                <w:spacing w:val="1"/>
                <w:w w:val="105"/>
                <w:sz w:val="20"/>
                <w:szCs w:val="20"/>
              </w:rPr>
              <w:t xml:space="preserve"> </w:t>
            </w:r>
            <w:r w:rsidRPr="004B5A4B">
              <w:rPr>
                <w:w w:val="105"/>
                <w:sz w:val="20"/>
                <w:szCs w:val="20"/>
              </w:rPr>
              <w:t>побочных</w:t>
            </w:r>
            <w:r w:rsidRPr="004B5A4B">
              <w:rPr>
                <w:spacing w:val="-39"/>
                <w:w w:val="105"/>
                <w:sz w:val="20"/>
                <w:szCs w:val="20"/>
              </w:rPr>
              <w:t xml:space="preserve"> </w:t>
            </w:r>
            <w:r w:rsidRPr="004B5A4B">
              <w:rPr>
                <w:w w:val="105"/>
                <w:sz w:val="20"/>
                <w:szCs w:val="20"/>
              </w:rPr>
              <w:t>продуктов.</w:t>
            </w:r>
            <w:r w:rsidRPr="004B5A4B">
              <w:rPr>
                <w:spacing w:val="1"/>
                <w:w w:val="105"/>
                <w:sz w:val="20"/>
                <w:szCs w:val="20"/>
              </w:rPr>
              <w:t xml:space="preserve"> </w:t>
            </w:r>
            <w:r w:rsidRPr="004B5A4B">
              <w:rPr>
                <w:w w:val="105"/>
                <w:sz w:val="20"/>
                <w:szCs w:val="20"/>
              </w:rPr>
              <w:t>Альтернативные</w:t>
            </w:r>
            <w:r w:rsidRPr="004B5A4B">
              <w:rPr>
                <w:spacing w:val="1"/>
                <w:w w:val="105"/>
                <w:sz w:val="20"/>
                <w:szCs w:val="20"/>
              </w:rPr>
              <w:t xml:space="preserve"> </w:t>
            </w:r>
            <w:r w:rsidRPr="004B5A4B">
              <w:rPr>
                <w:w w:val="105"/>
                <w:sz w:val="20"/>
                <w:szCs w:val="20"/>
              </w:rPr>
              <w:t>источники</w:t>
            </w:r>
            <w:r w:rsidRPr="004B5A4B">
              <w:rPr>
                <w:spacing w:val="1"/>
                <w:w w:val="105"/>
                <w:sz w:val="20"/>
                <w:szCs w:val="20"/>
              </w:rPr>
              <w:t xml:space="preserve"> </w:t>
            </w:r>
            <w:r w:rsidRPr="004B5A4B">
              <w:rPr>
                <w:w w:val="105"/>
                <w:sz w:val="20"/>
                <w:szCs w:val="20"/>
              </w:rPr>
              <w:t>энергии.</w:t>
            </w:r>
            <w:r w:rsidRPr="004B5A4B">
              <w:rPr>
                <w:spacing w:val="-5"/>
                <w:w w:val="105"/>
                <w:sz w:val="20"/>
                <w:szCs w:val="20"/>
              </w:rPr>
              <w:t xml:space="preserve"> </w:t>
            </w:r>
            <w:r w:rsidRPr="004B5A4B">
              <w:rPr>
                <w:w w:val="105"/>
                <w:sz w:val="20"/>
                <w:szCs w:val="20"/>
              </w:rPr>
              <w:t>Общие</w:t>
            </w:r>
            <w:r w:rsidRPr="004B5A4B">
              <w:rPr>
                <w:spacing w:val="-4"/>
                <w:w w:val="105"/>
                <w:sz w:val="20"/>
                <w:szCs w:val="20"/>
              </w:rPr>
              <w:t xml:space="preserve"> </w:t>
            </w:r>
            <w:r w:rsidRPr="004B5A4B">
              <w:rPr>
                <w:w w:val="105"/>
                <w:sz w:val="20"/>
                <w:szCs w:val="20"/>
              </w:rPr>
              <w:t>представления</w:t>
            </w:r>
            <w:r w:rsidRPr="004B5A4B">
              <w:rPr>
                <w:spacing w:val="-4"/>
                <w:w w:val="105"/>
                <w:sz w:val="20"/>
                <w:szCs w:val="20"/>
              </w:rPr>
              <w:t xml:space="preserve"> </w:t>
            </w:r>
            <w:r w:rsidRPr="004B5A4B">
              <w:rPr>
                <w:w w:val="105"/>
                <w:sz w:val="20"/>
                <w:szCs w:val="20"/>
              </w:rPr>
              <w:t>о</w:t>
            </w:r>
            <w:r w:rsidRPr="004B5A4B">
              <w:rPr>
                <w:spacing w:val="-4"/>
                <w:w w:val="105"/>
                <w:sz w:val="20"/>
                <w:szCs w:val="20"/>
              </w:rPr>
              <w:t xml:space="preserve"> </w:t>
            </w:r>
            <w:r w:rsidRPr="004B5A4B">
              <w:rPr>
                <w:w w:val="105"/>
                <w:sz w:val="20"/>
                <w:szCs w:val="20"/>
              </w:rPr>
              <w:t>промышленных</w:t>
            </w:r>
            <w:r w:rsidRPr="004B5A4B">
              <w:rPr>
                <w:spacing w:val="1"/>
                <w:w w:val="105"/>
                <w:sz w:val="20"/>
                <w:szCs w:val="20"/>
              </w:rPr>
              <w:t xml:space="preserve"> </w:t>
            </w:r>
            <w:r w:rsidRPr="004B5A4B">
              <w:rPr>
                <w:w w:val="105"/>
                <w:sz w:val="20"/>
                <w:szCs w:val="20"/>
              </w:rPr>
              <w:t>способах</w:t>
            </w:r>
            <w:r w:rsidRPr="004B5A4B">
              <w:rPr>
                <w:spacing w:val="1"/>
                <w:w w:val="105"/>
                <w:sz w:val="20"/>
                <w:szCs w:val="20"/>
              </w:rPr>
              <w:t xml:space="preserve"> </w:t>
            </w:r>
            <w:r w:rsidRPr="004B5A4B">
              <w:rPr>
                <w:w w:val="105"/>
                <w:sz w:val="20"/>
                <w:szCs w:val="20"/>
              </w:rPr>
              <w:t>получения</w:t>
            </w:r>
            <w:r w:rsidRPr="004B5A4B">
              <w:rPr>
                <w:spacing w:val="1"/>
                <w:w w:val="105"/>
                <w:sz w:val="20"/>
                <w:szCs w:val="20"/>
              </w:rPr>
              <w:t xml:space="preserve"> </w:t>
            </w:r>
            <w:r w:rsidRPr="004B5A4B">
              <w:rPr>
                <w:w w:val="105"/>
                <w:sz w:val="20"/>
                <w:szCs w:val="20"/>
              </w:rPr>
              <w:t>химических</w:t>
            </w:r>
            <w:r w:rsidRPr="004B5A4B">
              <w:rPr>
                <w:spacing w:val="-39"/>
                <w:w w:val="105"/>
                <w:sz w:val="20"/>
                <w:szCs w:val="20"/>
              </w:rPr>
              <w:t xml:space="preserve"> </w:t>
            </w:r>
            <w:r w:rsidRPr="004B5A4B">
              <w:rPr>
                <w:w w:val="105"/>
                <w:sz w:val="20"/>
                <w:szCs w:val="20"/>
              </w:rPr>
              <w:t>веществ (на примере производства аммиака,</w:t>
            </w:r>
            <w:r w:rsidRPr="004B5A4B">
              <w:rPr>
                <w:spacing w:val="1"/>
                <w:w w:val="105"/>
                <w:sz w:val="20"/>
                <w:szCs w:val="20"/>
              </w:rPr>
              <w:t xml:space="preserve"> </w:t>
            </w:r>
            <w:r w:rsidRPr="004B5A4B">
              <w:rPr>
                <w:w w:val="105"/>
                <w:sz w:val="20"/>
                <w:szCs w:val="20"/>
              </w:rPr>
              <w:t>серной</w:t>
            </w:r>
            <w:r w:rsidRPr="004B5A4B">
              <w:rPr>
                <w:spacing w:val="1"/>
                <w:w w:val="105"/>
                <w:sz w:val="20"/>
                <w:szCs w:val="20"/>
              </w:rPr>
              <w:t xml:space="preserve"> </w:t>
            </w:r>
            <w:r w:rsidRPr="004B5A4B">
              <w:rPr>
                <w:w w:val="105"/>
                <w:sz w:val="20"/>
                <w:szCs w:val="20"/>
              </w:rPr>
              <w:t>кислоты).</w:t>
            </w:r>
            <w:r w:rsidRPr="004B5A4B">
              <w:rPr>
                <w:spacing w:val="1"/>
                <w:w w:val="105"/>
                <w:sz w:val="20"/>
                <w:szCs w:val="20"/>
              </w:rPr>
              <w:t xml:space="preserve"> </w:t>
            </w:r>
            <w:r w:rsidRPr="004B5A4B">
              <w:rPr>
                <w:w w:val="105"/>
                <w:sz w:val="20"/>
                <w:szCs w:val="20"/>
              </w:rPr>
              <w:t>Чёрная</w:t>
            </w:r>
            <w:r w:rsidRPr="004B5A4B">
              <w:rPr>
                <w:spacing w:val="1"/>
                <w:w w:val="105"/>
                <w:sz w:val="20"/>
                <w:szCs w:val="20"/>
              </w:rPr>
              <w:t xml:space="preserve"> </w:t>
            </w:r>
            <w:r w:rsidRPr="004B5A4B">
              <w:rPr>
                <w:w w:val="105"/>
                <w:sz w:val="20"/>
                <w:szCs w:val="20"/>
              </w:rPr>
              <w:t>и</w:t>
            </w:r>
            <w:r w:rsidRPr="004B5A4B">
              <w:rPr>
                <w:spacing w:val="1"/>
                <w:w w:val="105"/>
                <w:sz w:val="20"/>
                <w:szCs w:val="20"/>
              </w:rPr>
              <w:t xml:space="preserve"> </w:t>
            </w:r>
            <w:r w:rsidRPr="004B5A4B">
              <w:rPr>
                <w:w w:val="105"/>
                <w:sz w:val="20"/>
                <w:szCs w:val="20"/>
              </w:rPr>
              <w:t>цветная</w:t>
            </w:r>
            <w:r w:rsidRPr="004B5A4B">
              <w:rPr>
                <w:spacing w:val="-39"/>
                <w:w w:val="105"/>
                <w:sz w:val="20"/>
                <w:szCs w:val="20"/>
              </w:rPr>
              <w:t xml:space="preserve"> </w:t>
            </w:r>
            <w:r w:rsidRPr="004B5A4B">
              <w:rPr>
                <w:w w:val="105"/>
                <w:sz w:val="20"/>
                <w:szCs w:val="20"/>
              </w:rPr>
              <w:t>металлургия.</w:t>
            </w:r>
            <w:r w:rsidRPr="004B5A4B">
              <w:rPr>
                <w:spacing w:val="1"/>
                <w:w w:val="105"/>
                <w:sz w:val="20"/>
                <w:szCs w:val="20"/>
              </w:rPr>
              <w:t xml:space="preserve"> </w:t>
            </w:r>
            <w:r w:rsidRPr="004B5A4B">
              <w:rPr>
                <w:w w:val="105"/>
                <w:sz w:val="20"/>
                <w:szCs w:val="20"/>
              </w:rPr>
              <w:t>Стекло</w:t>
            </w:r>
            <w:r w:rsidRPr="004B5A4B">
              <w:rPr>
                <w:spacing w:val="1"/>
                <w:w w:val="105"/>
                <w:sz w:val="20"/>
                <w:szCs w:val="20"/>
              </w:rPr>
              <w:t xml:space="preserve"> </w:t>
            </w:r>
            <w:r w:rsidRPr="004B5A4B">
              <w:rPr>
                <w:w w:val="105"/>
                <w:sz w:val="20"/>
                <w:szCs w:val="20"/>
              </w:rPr>
              <w:t>и</w:t>
            </w:r>
            <w:r w:rsidRPr="004B5A4B">
              <w:rPr>
                <w:spacing w:val="1"/>
                <w:w w:val="105"/>
                <w:sz w:val="20"/>
                <w:szCs w:val="20"/>
              </w:rPr>
              <w:t xml:space="preserve"> </w:t>
            </w:r>
            <w:r w:rsidRPr="004B5A4B">
              <w:rPr>
                <w:w w:val="105"/>
                <w:sz w:val="20"/>
                <w:szCs w:val="20"/>
              </w:rPr>
              <w:t>силикатная</w:t>
            </w:r>
            <w:r w:rsidRPr="004B5A4B">
              <w:rPr>
                <w:spacing w:val="1"/>
                <w:w w:val="105"/>
                <w:sz w:val="20"/>
                <w:szCs w:val="20"/>
              </w:rPr>
              <w:t xml:space="preserve"> </w:t>
            </w:r>
            <w:r w:rsidRPr="004B5A4B">
              <w:rPr>
                <w:w w:val="105"/>
                <w:sz w:val="20"/>
                <w:szCs w:val="20"/>
              </w:rPr>
              <w:t>промышленность. Промышленная органическая</w:t>
            </w:r>
            <w:r w:rsidRPr="004B5A4B">
              <w:rPr>
                <w:spacing w:val="1"/>
                <w:w w:val="105"/>
                <w:sz w:val="20"/>
                <w:szCs w:val="20"/>
              </w:rPr>
              <w:t xml:space="preserve"> </w:t>
            </w:r>
            <w:r w:rsidRPr="004B5A4B">
              <w:rPr>
                <w:w w:val="105"/>
                <w:sz w:val="20"/>
                <w:szCs w:val="20"/>
              </w:rPr>
              <w:t>химия.</w:t>
            </w:r>
            <w:r w:rsidRPr="004B5A4B">
              <w:rPr>
                <w:spacing w:val="1"/>
                <w:w w:val="105"/>
                <w:sz w:val="20"/>
                <w:szCs w:val="20"/>
              </w:rPr>
              <w:t xml:space="preserve"> </w:t>
            </w:r>
            <w:r w:rsidRPr="004B5A4B">
              <w:rPr>
                <w:w w:val="105"/>
                <w:sz w:val="20"/>
                <w:szCs w:val="20"/>
              </w:rPr>
              <w:t>Сырьё</w:t>
            </w:r>
            <w:r w:rsidRPr="004B5A4B">
              <w:rPr>
                <w:spacing w:val="1"/>
                <w:w w:val="105"/>
                <w:sz w:val="20"/>
                <w:szCs w:val="20"/>
              </w:rPr>
              <w:t xml:space="preserve"> </w:t>
            </w:r>
            <w:r w:rsidRPr="004B5A4B">
              <w:rPr>
                <w:w w:val="105"/>
                <w:sz w:val="20"/>
                <w:szCs w:val="20"/>
              </w:rPr>
              <w:t>для</w:t>
            </w:r>
            <w:r w:rsidRPr="004B5A4B">
              <w:rPr>
                <w:spacing w:val="1"/>
                <w:w w:val="105"/>
                <w:sz w:val="20"/>
                <w:szCs w:val="20"/>
              </w:rPr>
              <w:t xml:space="preserve"> </w:t>
            </w:r>
            <w:r w:rsidRPr="004B5A4B">
              <w:rPr>
                <w:w w:val="105"/>
                <w:sz w:val="20"/>
                <w:szCs w:val="20"/>
              </w:rPr>
              <w:t>органической</w:t>
            </w:r>
            <w:r w:rsidRPr="004B5A4B">
              <w:rPr>
                <w:spacing w:val="1"/>
                <w:w w:val="105"/>
                <w:sz w:val="20"/>
                <w:szCs w:val="20"/>
              </w:rPr>
              <w:t xml:space="preserve"> </w:t>
            </w:r>
            <w:r w:rsidRPr="004B5A4B">
              <w:rPr>
                <w:w w:val="105"/>
                <w:sz w:val="20"/>
                <w:szCs w:val="20"/>
              </w:rPr>
              <w:t>промышленности.</w:t>
            </w:r>
            <w:r w:rsidRPr="004B5A4B">
              <w:rPr>
                <w:spacing w:val="1"/>
                <w:w w:val="105"/>
                <w:sz w:val="20"/>
                <w:szCs w:val="20"/>
              </w:rPr>
              <w:t xml:space="preserve"> </w:t>
            </w:r>
            <w:r w:rsidRPr="004B5A4B">
              <w:rPr>
                <w:w w:val="105"/>
                <w:sz w:val="20"/>
                <w:szCs w:val="20"/>
              </w:rPr>
              <w:t>Строение</w:t>
            </w:r>
            <w:r w:rsidRPr="004B5A4B">
              <w:rPr>
                <w:spacing w:val="1"/>
                <w:w w:val="105"/>
                <w:sz w:val="20"/>
                <w:szCs w:val="20"/>
              </w:rPr>
              <w:t xml:space="preserve"> </w:t>
            </w:r>
            <w:r w:rsidRPr="004B5A4B">
              <w:rPr>
                <w:w w:val="105"/>
                <w:sz w:val="20"/>
                <w:szCs w:val="20"/>
              </w:rPr>
              <w:t>и</w:t>
            </w:r>
            <w:r w:rsidRPr="004B5A4B">
              <w:rPr>
                <w:spacing w:val="1"/>
                <w:w w:val="105"/>
                <w:sz w:val="20"/>
                <w:szCs w:val="20"/>
              </w:rPr>
              <w:t xml:space="preserve"> </w:t>
            </w:r>
            <w:r w:rsidRPr="004B5A4B">
              <w:rPr>
                <w:w w:val="105"/>
                <w:sz w:val="20"/>
                <w:szCs w:val="20"/>
              </w:rPr>
              <w:t>структура</w:t>
            </w:r>
            <w:r w:rsidRPr="004B5A4B">
              <w:rPr>
                <w:spacing w:val="-39"/>
                <w:w w:val="105"/>
                <w:sz w:val="20"/>
                <w:szCs w:val="20"/>
              </w:rPr>
              <w:t xml:space="preserve"> </w:t>
            </w:r>
            <w:r w:rsidRPr="004B5A4B">
              <w:rPr>
                <w:w w:val="105"/>
                <w:sz w:val="20"/>
                <w:szCs w:val="20"/>
              </w:rPr>
              <w:t>полимеров. Зависимость свойств полимеров</w:t>
            </w:r>
            <w:r w:rsidRPr="004B5A4B">
              <w:rPr>
                <w:spacing w:val="1"/>
                <w:w w:val="105"/>
                <w:sz w:val="20"/>
                <w:szCs w:val="20"/>
              </w:rPr>
              <w:t xml:space="preserve"> </w:t>
            </w:r>
            <w:r w:rsidRPr="004B5A4B">
              <w:rPr>
                <w:w w:val="105"/>
                <w:sz w:val="20"/>
                <w:szCs w:val="20"/>
              </w:rPr>
              <w:t>от</w:t>
            </w:r>
            <w:r w:rsidRPr="004B5A4B">
              <w:rPr>
                <w:spacing w:val="1"/>
                <w:w w:val="105"/>
                <w:sz w:val="20"/>
                <w:szCs w:val="20"/>
              </w:rPr>
              <w:t xml:space="preserve"> </w:t>
            </w:r>
            <w:r w:rsidRPr="004B5A4B">
              <w:rPr>
                <w:w w:val="105"/>
                <w:sz w:val="20"/>
                <w:szCs w:val="20"/>
              </w:rPr>
              <w:t>строения</w:t>
            </w:r>
            <w:r w:rsidRPr="004B5A4B">
              <w:rPr>
                <w:spacing w:val="1"/>
                <w:w w:val="105"/>
                <w:sz w:val="20"/>
                <w:szCs w:val="20"/>
              </w:rPr>
              <w:t xml:space="preserve"> </w:t>
            </w:r>
            <w:r w:rsidRPr="004B5A4B">
              <w:rPr>
                <w:w w:val="105"/>
                <w:sz w:val="20"/>
                <w:szCs w:val="20"/>
              </w:rPr>
              <w:t>молекул.</w:t>
            </w:r>
            <w:r w:rsidRPr="004B5A4B">
              <w:rPr>
                <w:spacing w:val="1"/>
                <w:w w:val="105"/>
                <w:sz w:val="20"/>
                <w:szCs w:val="20"/>
              </w:rPr>
              <w:t xml:space="preserve"> </w:t>
            </w:r>
            <w:r w:rsidRPr="004B5A4B">
              <w:rPr>
                <w:w w:val="105"/>
                <w:sz w:val="20"/>
                <w:szCs w:val="20"/>
              </w:rPr>
              <w:t>Основные</w:t>
            </w:r>
            <w:r w:rsidRPr="004B5A4B">
              <w:rPr>
                <w:spacing w:val="1"/>
                <w:w w:val="105"/>
                <w:sz w:val="20"/>
                <w:szCs w:val="20"/>
              </w:rPr>
              <w:t xml:space="preserve"> </w:t>
            </w:r>
            <w:r w:rsidRPr="004B5A4B">
              <w:rPr>
                <w:w w:val="105"/>
                <w:sz w:val="20"/>
                <w:szCs w:val="20"/>
              </w:rPr>
              <w:t>способы</w:t>
            </w:r>
            <w:r w:rsidRPr="004B5A4B">
              <w:rPr>
                <w:spacing w:val="22"/>
                <w:w w:val="105"/>
                <w:sz w:val="20"/>
                <w:szCs w:val="20"/>
              </w:rPr>
              <w:t xml:space="preserve"> </w:t>
            </w:r>
            <w:r w:rsidRPr="004B5A4B">
              <w:rPr>
                <w:w w:val="105"/>
                <w:sz w:val="20"/>
                <w:szCs w:val="20"/>
              </w:rPr>
              <w:t>получения</w:t>
            </w:r>
            <w:r w:rsidRPr="004B5A4B">
              <w:rPr>
                <w:spacing w:val="23"/>
                <w:w w:val="105"/>
                <w:sz w:val="20"/>
                <w:szCs w:val="20"/>
              </w:rPr>
              <w:t xml:space="preserve"> </w:t>
            </w:r>
            <w:r w:rsidRPr="004B5A4B">
              <w:rPr>
                <w:w w:val="105"/>
                <w:sz w:val="20"/>
                <w:szCs w:val="20"/>
              </w:rPr>
              <w:t>высокомолекулярных</w:t>
            </w:r>
          </w:p>
          <w:p w14:paraId="676D0896" w14:textId="77777777" w:rsidR="00632188" w:rsidRPr="004B5A4B" w:rsidRDefault="00632188" w:rsidP="00632188">
            <w:pPr>
              <w:pStyle w:val="TableParagraph"/>
              <w:spacing w:line="216" w:lineRule="auto"/>
              <w:ind w:hanging="1"/>
              <w:jc w:val="both"/>
              <w:rPr>
                <w:sz w:val="24"/>
                <w:szCs w:val="24"/>
              </w:rPr>
            </w:pPr>
            <w:r w:rsidRPr="004B5A4B">
              <w:rPr>
                <w:spacing w:val="-1"/>
                <w:w w:val="105"/>
                <w:sz w:val="20"/>
                <w:szCs w:val="20"/>
              </w:rPr>
              <w:t xml:space="preserve">соединений: </w:t>
            </w:r>
            <w:r w:rsidRPr="004B5A4B">
              <w:rPr>
                <w:w w:val="105"/>
                <w:sz w:val="20"/>
                <w:szCs w:val="20"/>
              </w:rPr>
              <w:t>реакции полимеризации и поликонденсации.</w:t>
            </w:r>
            <w:r w:rsidRPr="004B5A4B">
              <w:rPr>
                <w:spacing w:val="-10"/>
                <w:w w:val="105"/>
                <w:sz w:val="20"/>
                <w:szCs w:val="20"/>
              </w:rPr>
              <w:t xml:space="preserve"> </w:t>
            </w:r>
            <w:r w:rsidRPr="004B5A4B">
              <w:rPr>
                <w:w w:val="105"/>
                <w:sz w:val="20"/>
                <w:szCs w:val="20"/>
              </w:rPr>
              <w:t>Классификация</w:t>
            </w:r>
            <w:r w:rsidRPr="004B5A4B">
              <w:rPr>
                <w:spacing w:val="-10"/>
                <w:w w:val="105"/>
                <w:sz w:val="20"/>
                <w:szCs w:val="20"/>
              </w:rPr>
              <w:t xml:space="preserve"> </w:t>
            </w:r>
            <w:r w:rsidRPr="004B5A4B">
              <w:rPr>
                <w:w w:val="105"/>
                <w:sz w:val="20"/>
                <w:szCs w:val="20"/>
              </w:rPr>
              <w:t>волокон</w:t>
            </w:r>
          </w:p>
        </w:tc>
        <w:tc>
          <w:tcPr>
            <w:tcW w:w="1008" w:type="dxa"/>
            <w:tcBorders>
              <w:top w:val="single" w:sz="8" w:space="0" w:color="000000"/>
              <w:left w:val="single" w:sz="4" w:space="0" w:color="auto"/>
              <w:bottom w:val="single" w:sz="8" w:space="0" w:color="000000"/>
              <w:right w:val="single" w:sz="8" w:space="0" w:color="000000"/>
            </w:tcBorders>
            <w:vAlign w:val="center"/>
          </w:tcPr>
          <w:p w14:paraId="5CEF4D30" w14:textId="77777777" w:rsidR="00632188" w:rsidRPr="004B5A4B" w:rsidRDefault="00632188" w:rsidP="00632188">
            <w:pPr>
              <w:adjustRightInd w:val="0"/>
              <w:ind w:hanging="112"/>
              <w:jc w:val="center"/>
            </w:pPr>
            <w:r w:rsidRPr="004B5A4B">
              <w:lastRenderedPageBreak/>
              <w:t>Б</w:t>
            </w:r>
          </w:p>
        </w:tc>
        <w:tc>
          <w:tcPr>
            <w:tcW w:w="1148" w:type="dxa"/>
            <w:tcBorders>
              <w:top w:val="single" w:sz="8" w:space="0" w:color="000000"/>
              <w:left w:val="single" w:sz="8" w:space="0" w:color="000000"/>
              <w:bottom w:val="single" w:sz="8" w:space="0" w:color="000000"/>
              <w:right w:val="single" w:sz="8" w:space="0" w:color="000000"/>
            </w:tcBorders>
            <w:vAlign w:val="center"/>
          </w:tcPr>
          <w:p w14:paraId="63711D73" w14:textId="77777777" w:rsidR="00632188" w:rsidRPr="004B5A4B" w:rsidRDefault="00632188" w:rsidP="00632188">
            <w:pPr>
              <w:adjustRightInd w:val="0"/>
              <w:spacing w:before="29" w:line="199" w:lineRule="exact"/>
              <w:ind w:left="15"/>
              <w:jc w:val="center"/>
              <w:rPr>
                <w:b/>
                <w:bCs/>
              </w:rPr>
            </w:pPr>
            <w:r w:rsidRPr="004B5A4B">
              <w:rPr>
                <w:b/>
                <w:bCs/>
              </w:rPr>
              <w:t>59</w:t>
            </w:r>
          </w:p>
        </w:tc>
        <w:tc>
          <w:tcPr>
            <w:tcW w:w="1148" w:type="dxa"/>
            <w:tcBorders>
              <w:top w:val="single" w:sz="8" w:space="0" w:color="000000"/>
              <w:left w:val="single" w:sz="8" w:space="0" w:color="000000"/>
              <w:bottom w:val="single" w:sz="8" w:space="0" w:color="000000"/>
              <w:right w:val="single" w:sz="8" w:space="0" w:color="000000"/>
            </w:tcBorders>
            <w:vAlign w:val="center"/>
          </w:tcPr>
          <w:p w14:paraId="0583BE04" w14:textId="77777777" w:rsidR="00632188" w:rsidRPr="004B5A4B" w:rsidRDefault="00632188" w:rsidP="00632188">
            <w:pPr>
              <w:adjustRightInd w:val="0"/>
              <w:ind w:firstLine="67"/>
              <w:jc w:val="center"/>
            </w:pPr>
            <w:r w:rsidRPr="004B5A4B">
              <w:rPr>
                <w:b/>
                <w:bCs/>
              </w:rPr>
              <w:t>48</w:t>
            </w:r>
          </w:p>
        </w:tc>
        <w:tc>
          <w:tcPr>
            <w:tcW w:w="1869" w:type="dxa"/>
          </w:tcPr>
          <w:p w14:paraId="2A1D4EE2" w14:textId="77777777" w:rsidR="00632188" w:rsidRDefault="00632188" w:rsidP="00632188">
            <w:r w:rsidRPr="00F83A39">
              <w:t>Отмечается положительная динамика выполнения задания, экзаменуемые 2024 г. допустили меньшее количество ошибок</w:t>
            </w:r>
            <w:r>
              <w:t xml:space="preserve">, педагоги </w:t>
            </w:r>
            <w:r>
              <w:lastRenderedPageBreak/>
              <w:t xml:space="preserve">уделили внимание на уроках вопросам применения веществ, технологическим процессам. </w:t>
            </w:r>
            <w:r w:rsidRPr="00F83A39">
              <w:t>.</w:t>
            </w:r>
          </w:p>
        </w:tc>
      </w:tr>
      <w:tr w:rsidR="00632188" w14:paraId="2B9A4306" w14:textId="77777777" w:rsidTr="00632188">
        <w:tc>
          <w:tcPr>
            <w:tcW w:w="809" w:type="dxa"/>
            <w:tcBorders>
              <w:top w:val="single" w:sz="4" w:space="0" w:color="auto"/>
              <w:left w:val="single" w:sz="4" w:space="0" w:color="auto"/>
              <w:bottom w:val="single" w:sz="4" w:space="0" w:color="auto"/>
              <w:right w:val="single" w:sz="4" w:space="0" w:color="auto"/>
            </w:tcBorders>
            <w:vAlign w:val="center"/>
          </w:tcPr>
          <w:p w14:paraId="4FCC09A5" w14:textId="77777777" w:rsidR="00632188" w:rsidRDefault="00632188" w:rsidP="00632188">
            <w:pPr>
              <w:pStyle w:val="TableParagraph"/>
              <w:spacing w:line="273" w:lineRule="exact"/>
              <w:ind w:right="329"/>
              <w:jc w:val="center"/>
              <w:rPr>
                <w:sz w:val="24"/>
              </w:rPr>
            </w:pPr>
            <w:r>
              <w:rPr>
                <w:sz w:val="24"/>
              </w:rPr>
              <w:lastRenderedPageBreak/>
              <w:t>26</w:t>
            </w:r>
          </w:p>
        </w:tc>
        <w:tc>
          <w:tcPr>
            <w:tcW w:w="3363" w:type="dxa"/>
            <w:tcBorders>
              <w:top w:val="single" w:sz="4" w:space="0" w:color="auto"/>
              <w:bottom w:val="single" w:sz="4" w:space="0" w:color="auto"/>
            </w:tcBorders>
          </w:tcPr>
          <w:p w14:paraId="619ADF4C" w14:textId="77777777" w:rsidR="00632188" w:rsidRPr="00C53E14" w:rsidRDefault="00632188" w:rsidP="00632188">
            <w:pPr>
              <w:pStyle w:val="TableParagraph"/>
              <w:tabs>
                <w:tab w:val="left" w:pos="2776"/>
              </w:tabs>
              <w:spacing w:line="216" w:lineRule="auto"/>
              <w:rPr>
                <w:spacing w:val="-1"/>
                <w:w w:val="105"/>
              </w:rPr>
            </w:pPr>
            <w:r w:rsidRPr="00C53E14">
              <w:rPr>
                <w:spacing w:val="-1"/>
                <w:w w:val="105"/>
              </w:rPr>
              <w:t>Расчеты массовой доли и молярной концентрации вещества в растворе</w:t>
            </w:r>
          </w:p>
        </w:tc>
        <w:tc>
          <w:tcPr>
            <w:tcW w:w="1008" w:type="dxa"/>
            <w:tcBorders>
              <w:top w:val="single" w:sz="8" w:space="0" w:color="000000"/>
              <w:left w:val="single" w:sz="4" w:space="0" w:color="auto"/>
              <w:bottom w:val="single" w:sz="8" w:space="0" w:color="000000"/>
              <w:right w:val="single" w:sz="8" w:space="0" w:color="000000"/>
            </w:tcBorders>
            <w:vAlign w:val="center"/>
          </w:tcPr>
          <w:p w14:paraId="0D755715" w14:textId="77777777" w:rsidR="00632188" w:rsidRPr="009542AC" w:rsidRDefault="00632188" w:rsidP="00632188">
            <w:pPr>
              <w:adjustRightInd w:val="0"/>
              <w:ind w:hanging="112"/>
              <w:jc w:val="center"/>
            </w:pPr>
            <w:r>
              <w:t>Б</w:t>
            </w:r>
          </w:p>
        </w:tc>
        <w:tc>
          <w:tcPr>
            <w:tcW w:w="1148" w:type="dxa"/>
            <w:tcBorders>
              <w:top w:val="single" w:sz="8" w:space="0" w:color="000000"/>
              <w:left w:val="single" w:sz="8" w:space="0" w:color="000000"/>
              <w:bottom w:val="single" w:sz="8" w:space="0" w:color="000000"/>
              <w:right w:val="single" w:sz="8" w:space="0" w:color="000000"/>
            </w:tcBorders>
            <w:vAlign w:val="center"/>
          </w:tcPr>
          <w:p w14:paraId="699A6664" w14:textId="77777777" w:rsidR="00632188" w:rsidRPr="00133FB0" w:rsidRDefault="00632188" w:rsidP="00632188">
            <w:pPr>
              <w:adjustRightInd w:val="0"/>
              <w:spacing w:before="29" w:line="199" w:lineRule="exact"/>
              <w:ind w:left="15"/>
              <w:jc w:val="center"/>
              <w:rPr>
                <w:b/>
                <w:bCs/>
                <w:color w:val="000000"/>
              </w:rPr>
            </w:pPr>
            <w:r w:rsidRPr="00133FB0">
              <w:rPr>
                <w:b/>
                <w:bCs/>
                <w:color w:val="000000"/>
              </w:rPr>
              <w:t>71</w:t>
            </w:r>
          </w:p>
        </w:tc>
        <w:tc>
          <w:tcPr>
            <w:tcW w:w="1148" w:type="dxa"/>
            <w:tcBorders>
              <w:top w:val="single" w:sz="8" w:space="0" w:color="000000"/>
              <w:left w:val="single" w:sz="8" w:space="0" w:color="000000"/>
              <w:bottom w:val="single" w:sz="8" w:space="0" w:color="000000"/>
              <w:right w:val="single" w:sz="8" w:space="0" w:color="000000"/>
            </w:tcBorders>
            <w:vAlign w:val="center"/>
          </w:tcPr>
          <w:p w14:paraId="6356F925" w14:textId="77777777" w:rsidR="00632188" w:rsidRPr="00D4111C" w:rsidRDefault="00632188" w:rsidP="00632188">
            <w:pPr>
              <w:adjustRightInd w:val="0"/>
              <w:ind w:firstLine="67"/>
              <w:jc w:val="center"/>
            </w:pPr>
            <w:r w:rsidRPr="00D4111C">
              <w:rPr>
                <w:b/>
                <w:bCs/>
                <w:color w:val="000000"/>
              </w:rPr>
              <w:t>64</w:t>
            </w:r>
          </w:p>
        </w:tc>
        <w:tc>
          <w:tcPr>
            <w:tcW w:w="1869" w:type="dxa"/>
            <w:vMerge w:val="restart"/>
          </w:tcPr>
          <w:p w14:paraId="1AA0F316" w14:textId="77777777" w:rsidR="00632188" w:rsidRDefault="00632188" w:rsidP="00632188">
            <w:r w:rsidRPr="00F83A39">
              <w:t>Задани</w:t>
            </w:r>
            <w:r>
              <w:t xml:space="preserve">я </w:t>
            </w:r>
            <w:r w:rsidRPr="00F83A39">
              <w:t>выполнен</w:t>
            </w:r>
            <w:r>
              <w:t>ы</w:t>
            </w:r>
            <w:r w:rsidRPr="00F83A39">
              <w:t xml:space="preserve"> на </w:t>
            </w:r>
            <w:r>
              <w:t xml:space="preserve">достаточно хорошем </w:t>
            </w:r>
            <w:r w:rsidRPr="00F83A39">
              <w:t xml:space="preserve">уровне. Большинство экзаменуемых успешно </w:t>
            </w:r>
            <w:r>
              <w:t>решают задачи на растворы и тепловой эффект реакции.</w:t>
            </w:r>
          </w:p>
        </w:tc>
      </w:tr>
      <w:tr w:rsidR="00632188" w14:paraId="0085EACB" w14:textId="77777777" w:rsidTr="00632188">
        <w:tc>
          <w:tcPr>
            <w:tcW w:w="809" w:type="dxa"/>
            <w:tcBorders>
              <w:top w:val="single" w:sz="4" w:space="0" w:color="auto"/>
              <w:left w:val="single" w:sz="4" w:space="0" w:color="auto"/>
              <w:bottom w:val="single" w:sz="4" w:space="0" w:color="auto"/>
              <w:right w:val="single" w:sz="4" w:space="0" w:color="auto"/>
            </w:tcBorders>
            <w:vAlign w:val="center"/>
          </w:tcPr>
          <w:p w14:paraId="580A0137" w14:textId="77777777" w:rsidR="00632188" w:rsidRDefault="00632188" w:rsidP="00632188">
            <w:pPr>
              <w:pStyle w:val="TableParagraph"/>
              <w:spacing w:line="273" w:lineRule="exact"/>
              <w:ind w:right="329"/>
              <w:jc w:val="center"/>
              <w:rPr>
                <w:sz w:val="24"/>
              </w:rPr>
            </w:pPr>
            <w:r>
              <w:rPr>
                <w:sz w:val="24"/>
              </w:rPr>
              <w:t>27</w:t>
            </w:r>
          </w:p>
        </w:tc>
        <w:tc>
          <w:tcPr>
            <w:tcW w:w="3363" w:type="dxa"/>
            <w:tcBorders>
              <w:top w:val="single" w:sz="4" w:space="0" w:color="auto"/>
              <w:bottom w:val="single" w:sz="4" w:space="0" w:color="auto"/>
            </w:tcBorders>
          </w:tcPr>
          <w:p w14:paraId="12DD7220" w14:textId="77777777" w:rsidR="00632188" w:rsidRPr="00C53E14" w:rsidRDefault="00632188" w:rsidP="00632188">
            <w:pPr>
              <w:pStyle w:val="TableParagraph"/>
              <w:tabs>
                <w:tab w:val="left" w:pos="2776"/>
              </w:tabs>
              <w:spacing w:line="216" w:lineRule="auto"/>
              <w:rPr>
                <w:spacing w:val="-1"/>
                <w:w w:val="105"/>
              </w:rPr>
            </w:pPr>
            <w:r w:rsidRPr="00C53E14">
              <w:rPr>
                <w:spacing w:val="-1"/>
                <w:w w:val="105"/>
              </w:rPr>
              <w:t xml:space="preserve">Расчёты теплового эффекта (по </w:t>
            </w:r>
            <w:proofErr w:type="spellStart"/>
            <w:r w:rsidRPr="00C53E14">
              <w:rPr>
                <w:spacing w:val="-1"/>
                <w:w w:val="105"/>
              </w:rPr>
              <w:t>термо</w:t>
            </w:r>
            <w:proofErr w:type="spellEnd"/>
            <w:r>
              <w:rPr>
                <w:spacing w:val="-1"/>
                <w:w w:val="105"/>
              </w:rPr>
              <w:t xml:space="preserve"> </w:t>
            </w:r>
            <w:r w:rsidRPr="00C53E14">
              <w:rPr>
                <w:spacing w:val="-1"/>
                <w:w w:val="105"/>
              </w:rPr>
              <w:t>-химическим уравнениям).</w:t>
            </w:r>
            <w:r>
              <w:rPr>
                <w:spacing w:val="-1"/>
                <w:w w:val="105"/>
              </w:rPr>
              <w:t xml:space="preserve"> </w:t>
            </w:r>
            <w:r w:rsidRPr="00C53E14">
              <w:rPr>
                <w:spacing w:val="-1"/>
                <w:w w:val="105"/>
              </w:rPr>
              <w:t>Расчёты</w:t>
            </w:r>
            <w:r>
              <w:rPr>
                <w:spacing w:val="-1"/>
                <w:w w:val="105"/>
              </w:rPr>
              <w:t xml:space="preserve"> </w:t>
            </w:r>
            <w:r w:rsidRPr="00C53E14">
              <w:rPr>
                <w:spacing w:val="-1"/>
                <w:w w:val="105"/>
              </w:rPr>
              <w:t>объёмных</w:t>
            </w:r>
            <w:r>
              <w:rPr>
                <w:spacing w:val="-1"/>
                <w:w w:val="105"/>
              </w:rPr>
              <w:t xml:space="preserve"> </w:t>
            </w:r>
            <w:r w:rsidRPr="00C53E14">
              <w:rPr>
                <w:spacing w:val="-1"/>
                <w:w w:val="105"/>
              </w:rPr>
              <w:t>отношений</w:t>
            </w:r>
            <w:r>
              <w:rPr>
                <w:spacing w:val="-1"/>
                <w:w w:val="105"/>
              </w:rPr>
              <w:t xml:space="preserve"> </w:t>
            </w:r>
            <w:r w:rsidRPr="00C53E14">
              <w:rPr>
                <w:spacing w:val="-1"/>
                <w:w w:val="105"/>
              </w:rPr>
              <w:t>газов при химических реакциях</w:t>
            </w:r>
          </w:p>
        </w:tc>
        <w:tc>
          <w:tcPr>
            <w:tcW w:w="1008" w:type="dxa"/>
            <w:tcBorders>
              <w:top w:val="single" w:sz="8" w:space="0" w:color="000000"/>
              <w:left w:val="single" w:sz="4" w:space="0" w:color="auto"/>
              <w:bottom w:val="single" w:sz="8" w:space="0" w:color="000000"/>
              <w:right w:val="single" w:sz="8" w:space="0" w:color="000000"/>
            </w:tcBorders>
            <w:vAlign w:val="center"/>
          </w:tcPr>
          <w:p w14:paraId="546FF29E" w14:textId="77777777" w:rsidR="00632188" w:rsidRPr="009542AC" w:rsidRDefault="00632188" w:rsidP="00632188">
            <w:pPr>
              <w:adjustRightInd w:val="0"/>
              <w:ind w:hanging="112"/>
              <w:jc w:val="center"/>
            </w:pPr>
            <w:r>
              <w:t>Б</w:t>
            </w:r>
          </w:p>
        </w:tc>
        <w:tc>
          <w:tcPr>
            <w:tcW w:w="1148" w:type="dxa"/>
            <w:tcBorders>
              <w:top w:val="single" w:sz="8" w:space="0" w:color="000000"/>
              <w:left w:val="single" w:sz="8" w:space="0" w:color="000000"/>
              <w:bottom w:val="single" w:sz="8" w:space="0" w:color="000000"/>
              <w:right w:val="single" w:sz="8" w:space="0" w:color="000000"/>
            </w:tcBorders>
            <w:vAlign w:val="center"/>
          </w:tcPr>
          <w:p w14:paraId="65BB6BB1" w14:textId="77777777" w:rsidR="00632188" w:rsidRPr="00133FB0" w:rsidRDefault="00632188" w:rsidP="00632188">
            <w:pPr>
              <w:adjustRightInd w:val="0"/>
              <w:spacing w:before="29" w:line="199" w:lineRule="exact"/>
              <w:ind w:left="15"/>
              <w:jc w:val="center"/>
              <w:rPr>
                <w:b/>
                <w:bCs/>
                <w:color w:val="000000"/>
              </w:rPr>
            </w:pPr>
            <w:r w:rsidRPr="00133FB0">
              <w:rPr>
                <w:b/>
                <w:bCs/>
                <w:color w:val="000000"/>
              </w:rPr>
              <w:t>84</w:t>
            </w:r>
          </w:p>
        </w:tc>
        <w:tc>
          <w:tcPr>
            <w:tcW w:w="1148" w:type="dxa"/>
            <w:tcBorders>
              <w:top w:val="single" w:sz="8" w:space="0" w:color="000000"/>
              <w:left w:val="single" w:sz="8" w:space="0" w:color="000000"/>
              <w:bottom w:val="single" w:sz="8" w:space="0" w:color="000000"/>
              <w:right w:val="single" w:sz="8" w:space="0" w:color="000000"/>
            </w:tcBorders>
            <w:vAlign w:val="center"/>
          </w:tcPr>
          <w:p w14:paraId="621F4C66" w14:textId="77777777" w:rsidR="00632188" w:rsidRPr="00D4111C" w:rsidRDefault="00632188" w:rsidP="00632188">
            <w:pPr>
              <w:adjustRightInd w:val="0"/>
              <w:ind w:firstLine="67"/>
              <w:jc w:val="center"/>
            </w:pPr>
            <w:r w:rsidRPr="00D4111C">
              <w:rPr>
                <w:b/>
                <w:bCs/>
                <w:color w:val="000000"/>
              </w:rPr>
              <w:t>84</w:t>
            </w:r>
          </w:p>
        </w:tc>
        <w:tc>
          <w:tcPr>
            <w:tcW w:w="1869" w:type="dxa"/>
            <w:vMerge/>
          </w:tcPr>
          <w:p w14:paraId="65C2E2DB" w14:textId="77777777" w:rsidR="00632188" w:rsidRDefault="00632188" w:rsidP="00632188"/>
        </w:tc>
      </w:tr>
      <w:tr w:rsidR="00632188" w14:paraId="04E57084" w14:textId="77777777" w:rsidTr="00632188">
        <w:tc>
          <w:tcPr>
            <w:tcW w:w="809" w:type="dxa"/>
            <w:tcBorders>
              <w:top w:val="single" w:sz="4" w:space="0" w:color="auto"/>
              <w:left w:val="single" w:sz="4" w:space="0" w:color="auto"/>
              <w:bottom w:val="single" w:sz="4" w:space="0" w:color="auto"/>
              <w:right w:val="single" w:sz="4" w:space="0" w:color="auto"/>
            </w:tcBorders>
            <w:vAlign w:val="center"/>
          </w:tcPr>
          <w:p w14:paraId="2C8D0B32" w14:textId="77777777" w:rsidR="00632188" w:rsidRDefault="00632188" w:rsidP="00632188">
            <w:pPr>
              <w:pStyle w:val="TableParagraph"/>
              <w:spacing w:line="273" w:lineRule="exact"/>
              <w:ind w:right="329"/>
              <w:jc w:val="center"/>
              <w:rPr>
                <w:sz w:val="24"/>
              </w:rPr>
            </w:pPr>
            <w:r>
              <w:rPr>
                <w:sz w:val="24"/>
              </w:rPr>
              <w:t>28</w:t>
            </w:r>
          </w:p>
        </w:tc>
        <w:tc>
          <w:tcPr>
            <w:tcW w:w="3363" w:type="dxa"/>
            <w:tcBorders>
              <w:top w:val="single" w:sz="4" w:space="0" w:color="auto"/>
              <w:bottom w:val="single" w:sz="4" w:space="0" w:color="auto"/>
            </w:tcBorders>
          </w:tcPr>
          <w:p w14:paraId="39F33F67" w14:textId="77777777" w:rsidR="00632188" w:rsidRPr="00C53E14" w:rsidRDefault="00632188" w:rsidP="00632188">
            <w:pPr>
              <w:pStyle w:val="TableParagraph"/>
              <w:tabs>
                <w:tab w:val="left" w:pos="2776"/>
              </w:tabs>
              <w:spacing w:line="216" w:lineRule="auto"/>
              <w:rPr>
                <w:spacing w:val="-1"/>
                <w:w w:val="105"/>
              </w:rPr>
            </w:pPr>
            <w:r w:rsidRPr="00C53E14">
              <w:rPr>
                <w:spacing w:val="-1"/>
                <w:w w:val="105"/>
              </w:rPr>
              <w:t>Расчёты массы (объёма, количества вещества) продуктов реакции, если одно из веществ дано в избытке (имеет примеси); расчёты массовой или объёмной доли выхода продукта реакции от теоретически</w:t>
            </w:r>
          </w:p>
          <w:p w14:paraId="43D42746" w14:textId="77777777" w:rsidR="00632188" w:rsidRPr="00C53E14" w:rsidRDefault="00632188" w:rsidP="00632188">
            <w:pPr>
              <w:pStyle w:val="TableParagraph"/>
              <w:tabs>
                <w:tab w:val="left" w:pos="2776"/>
              </w:tabs>
              <w:spacing w:line="216" w:lineRule="auto"/>
              <w:rPr>
                <w:spacing w:val="-1"/>
                <w:w w:val="105"/>
              </w:rPr>
            </w:pPr>
            <w:r w:rsidRPr="00C53E14">
              <w:rPr>
                <w:spacing w:val="-1"/>
                <w:w w:val="105"/>
              </w:rPr>
              <w:t>возможного</w:t>
            </w:r>
          </w:p>
        </w:tc>
        <w:tc>
          <w:tcPr>
            <w:tcW w:w="1008" w:type="dxa"/>
            <w:tcBorders>
              <w:top w:val="single" w:sz="8" w:space="0" w:color="000000"/>
              <w:left w:val="single" w:sz="4" w:space="0" w:color="auto"/>
              <w:bottom w:val="single" w:sz="8" w:space="0" w:color="000000"/>
              <w:right w:val="single" w:sz="8" w:space="0" w:color="000000"/>
            </w:tcBorders>
            <w:vAlign w:val="center"/>
          </w:tcPr>
          <w:p w14:paraId="3CF38A49" w14:textId="77777777" w:rsidR="00632188" w:rsidRPr="009542AC" w:rsidRDefault="00632188" w:rsidP="00632188">
            <w:pPr>
              <w:adjustRightInd w:val="0"/>
              <w:ind w:hanging="112"/>
              <w:jc w:val="center"/>
            </w:pPr>
            <w:r>
              <w:t>Б</w:t>
            </w:r>
          </w:p>
        </w:tc>
        <w:tc>
          <w:tcPr>
            <w:tcW w:w="1148" w:type="dxa"/>
            <w:tcBorders>
              <w:top w:val="single" w:sz="8" w:space="0" w:color="000000"/>
              <w:left w:val="single" w:sz="8" w:space="0" w:color="000000"/>
              <w:bottom w:val="single" w:sz="8" w:space="0" w:color="000000"/>
              <w:right w:val="single" w:sz="8" w:space="0" w:color="000000"/>
            </w:tcBorders>
            <w:vAlign w:val="center"/>
          </w:tcPr>
          <w:p w14:paraId="660CF4E6" w14:textId="77777777" w:rsidR="00632188" w:rsidRPr="00133FB0" w:rsidRDefault="00632188" w:rsidP="00632188">
            <w:pPr>
              <w:adjustRightInd w:val="0"/>
              <w:spacing w:before="29" w:line="199" w:lineRule="exact"/>
              <w:ind w:left="15"/>
              <w:jc w:val="center"/>
              <w:rPr>
                <w:b/>
                <w:bCs/>
                <w:color w:val="000000"/>
              </w:rPr>
            </w:pPr>
            <w:r w:rsidRPr="00133FB0">
              <w:rPr>
                <w:b/>
                <w:bCs/>
                <w:color w:val="000000"/>
              </w:rPr>
              <w:t>51</w:t>
            </w:r>
          </w:p>
        </w:tc>
        <w:tc>
          <w:tcPr>
            <w:tcW w:w="1148" w:type="dxa"/>
            <w:tcBorders>
              <w:top w:val="single" w:sz="8" w:space="0" w:color="000000"/>
              <w:left w:val="single" w:sz="8" w:space="0" w:color="000000"/>
              <w:bottom w:val="single" w:sz="8" w:space="0" w:color="000000"/>
              <w:right w:val="single" w:sz="8" w:space="0" w:color="000000"/>
            </w:tcBorders>
            <w:vAlign w:val="center"/>
          </w:tcPr>
          <w:p w14:paraId="1A1C085A" w14:textId="77777777" w:rsidR="00632188" w:rsidRPr="00D4111C" w:rsidRDefault="00632188" w:rsidP="00632188">
            <w:pPr>
              <w:adjustRightInd w:val="0"/>
              <w:ind w:firstLine="67"/>
              <w:jc w:val="center"/>
            </w:pPr>
            <w:r w:rsidRPr="00D4111C">
              <w:rPr>
                <w:b/>
                <w:bCs/>
                <w:color w:val="000000"/>
              </w:rPr>
              <w:t>52</w:t>
            </w:r>
          </w:p>
        </w:tc>
        <w:tc>
          <w:tcPr>
            <w:tcW w:w="1869" w:type="dxa"/>
          </w:tcPr>
          <w:p w14:paraId="407934A5" w14:textId="77777777" w:rsidR="00632188" w:rsidRDefault="00632188" w:rsidP="00632188">
            <w:r w:rsidRPr="00F83A39">
              <w:t xml:space="preserve">Отмечается небольшое </w:t>
            </w:r>
            <w:proofErr w:type="gramStart"/>
            <w:r w:rsidRPr="00F83A39">
              <w:t>снижение  среднего</w:t>
            </w:r>
            <w:proofErr w:type="gramEnd"/>
            <w:r w:rsidRPr="00F83A39">
              <w:t xml:space="preserve"> балла по сравнению с 2023г., но процент выполнения данного задания позволяет утверждать, что </w:t>
            </w:r>
            <w:r>
              <w:t xml:space="preserve">только </w:t>
            </w:r>
            <w:r w:rsidRPr="00F83A39">
              <w:t xml:space="preserve">у </w:t>
            </w:r>
            <w:r>
              <w:t>половины</w:t>
            </w:r>
            <w:r w:rsidRPr="00F83A39">
              <w:t xml:space="preserve"> экзаменуемых сформировано умение </w:t>
            </w:r>
            <w:r>
              <w:t>решать задачи по этому критерию</w:t>
            </w:r>
          </w:p>
        </w:tc>
      </w:tr>
      <w:tr w:rsidR="00632188" w14:paraId="14F82184" w14:textId="77777777" w:rsidTr="00632188">
        <w:tc>
          <w:tcPr>
            <w:tcW w:w="9345" w:type="dxa"/>
            <w:gridSpan w:val="6"/>
          </w:tcPr>
          <w:p w14:paraId="711A31DF" w14:textId="77777777" w:rsidR="00632188" w:rsidRPr="004B2EB8" w:rsidRDefault="00632188" w:rsidP="00632188">
            <w:pPr>
              <w:jc w:val="center"/>
            </w:pPr>
            <w:r>
              <w:t>2 часть</w:t>
            </w:r>
          </w:p>
        </w:tc>
      </w:tr>
      <w:tr w:rsidR="00632188" w14:paraId="3E981738" w14:textId="77777777" w:rsidTr="00632188">
        <w:tc>
          <w:tcPr>
            <w:tcW w:w="809" w:type="dxa"/>
          </w:tcPr>
          <w:p w14:paraId="0E2A6ED7" w14:textId="77777777" w:rsidR="00632188" w:rsidRPr="004B2EB8" w:rsidRDefault="00632188" w:rsidP="00632188">
            <w:pPr>
              <w:adjustRightInd w:val="0"/>
              <w:ind w:firstLine="67"/>
              <w:jc w:val="center"/>
            </w:pPr>
            <w:r w:rsidRPr="004B2EB8">
              <w:t>2</w:t>
            </w:r>
            <w:r>
              <w:t>9</w:t>
            </w:r>
          </w:p>
        </w:tc>
        <w:tc>
          <w:tcPr>
            <w:tcW w:w="3363" w:type="dxa"/>
            <w:tcBorders>
              <w:top w:val="single" w:sz="4" w:space="0" w:color="auto"/>
              <w:bottom w:val="single" w:sz="4" w:space="0" w:color="auto"/>
            </w:tcBorders>
          </w:tcPr>
          <w:p w14:paraId="0CEAF631" w14:textId="77777777" w:rsidR="00632188" w:rsidRPr="00C53E14" w:rsidRDefault="00632188" w:rsidP="00632188">
            <w:pPr>
              <w:pStyle w:val="TableParagraph"/>
              <w:tabs>
                <w:tab w:val="left" w:pos="2776"/>
              </w:tabs>
              <w:spacing w:line="18" w:lineRule="atLeast"/>
            </w:pPr>
            <w:r w:rsidRPr="00C53E14">
              <w:rPr>
                <w:spacing w:val="-1"/>
                <w:w w:val="105"/>
              </w:rPr>
              <w:t>Окислительно-восстановительные</w:t>
            </w:r>
            <w:r>
              <w:rPr>
                <w:spacing w:val="-1"/>
                <w:w w:val="105"/>
              </w:rPr>
              <w:t xml:space="preserve"> </w:t>
            </w:r>
            <w:r w:rsidRPr="00C53E14">
              <w:rPr>
                <w:spacing w:val="-2"/>
                <w:w w:val="105"/>
              </w:rPr>
              <w:t>реак</w:t>
            </w:r>
            <w:r w:rsidRPr="00C53E14">
              <w:rPr>
                <w:w w:val="105"/>
              </w:rPr>
              <w:t>ции.</w:t>
            </w:r>
            <w:r w:rsidRPr="00C53E14">
              <w:rPr>
                <w:spacing w:val="-6"/>
                <w:w w:val="105"/>
              </w:rPr>
              <w:t xml:space="preserve"> </w:t>
            </w:r>
            <w:r w:rsidRPr="00C53E14">
              <w:rPr>
                <w:w w:val="105"/>
              </w:rPr>
              <w:t>Поведение</w:t>
            </w:r>
            <w:r w:rsidRPr="00C53E14">
              <w:rPr>
                <w:spacing w:val="-5"/>
                <w:w w:val="105"/>
              </w:rPr>
              <w:t xml:space="preserve"> </w:t>
            </w:r>
            <w:r w:rsidRPr="00C53E14">
              <w:rPr>
                <w:w w:val="105"/>
              </w:rPr>
              <w:t>веществ</w:t>
            </w:r>
            <w:r w:rsidRPr="00C53E14">
              <w:rPr>
                <w:spacing w:val="-4"/>
                <w:w w:val="105"/>
              </w:rPr>
              <w:t xml:space="preserve"> </w:t>
            </w:r>
            <w:r w:rsidRPr="00C53E14">
              <w:rPr>
                <w:w w:val="105"/>
              </w:rPr>
              <w:t>в</w:t>
            </w:r>
            <w:r w:rsidRPr="00C53E14">
              <w:rPr>
                <w:spacing w:val="-5"/>
                <w:w w:val="105"/>
              </w:rPr>
              <w:t xml:space="preserve"> </w:t>
            </w:r>
            <w:r w:rsidRPr="00C53E14">
              <w:rPr>
                <w:w w:val="105"/>
              </w:rPr>
              <w:t>средах</w:t>
            </w:r>
            <w:r w:rsidRPr="00C53E14">
              <w:rPr>
                <w:spacing w:val="-4"/>
                <w:w w:val="105"/>
              </w:rPr>
              <w:t xml:space="preserve"> </w:t>
            </w:r>
            <w:r w:rsidRPr="00C53E14">
              <w:rPr>
                <w:w w:val="105"/>
              </w:rPr>
              <w:t>с</w:t>
            </w:r>
            <w:r w:rsidRPr="00C53E14">
              <w:rPr>
                <w:spacing w:val="-5"/>
                <w:w w:val="105"/>
              </w:rPr>
              <w:t xml:space="preserve"> </w:t>
            </w:r>
            <w:r w:rsidRPr="00C53E14">
              <w:rPr>
                <w:w w:val="105"/>
              </w:rPr>
              <w:t>разным</w:t>
            </w:r>
            <w:r>
              <w:rPr>
                <w:w w:val="105"/>
              </w:rPr>
              <w:t xml:space="preserve"> </w:t>
            </w:r>
            <w:r w:rsidRPr="00C53E14">
              <w:t xml:space="preserve">значением     </w:t>
            </w:r>
            <w:proofErr w:type="spellStart"/>
            <w:r w:rsidRPr="00C53E14">
              <w:t>pH</w:t>
            </w:r>
            <w:proofErr w:type="spellEnd"/>
            <w:r w:rsidRPr="00C53E14">
              <w:t xml:space="preserve">.     Методы     </w:t>
            </w:r>
            <w:r w:rsidRPr="00C53E14">
              <w:rPr>
                <w:spacing w:val="-1"/>
                <w:w w:val="105"/>
              </w:rPr>
              <w:t>электронного</w:t>
            </w:r>
            <w:r w:rsidRPr="00C53E14">
              <w:rPr>
                <w:spacing w:val="-39"/>
                <w:w w:val="105"/>
              </w:rPr>
              <w:t xml:space="preserve"> </w:t>
            </w:r>
            <w:r w:rsidRPr="00C53E14">
              <w:rPr>
                <w:w w:val="105"/>
              </w:rPr>
              <w:t>баланса</w:t>
            </w:r>
          </w:p>
        </w:tc>
        <w:tc>
          <w:tcPr>
            <w:tcW w:w="1008" w:type="dxa"/>
            <w:tcBorders>
              <w:top w:val="single" w:sz="8" w:space="0" w:color="000000"/>
              <w:left w:val="single" w:sz="4" w:space="0" w:color="auto"/>
              <w:bottom w:val="single" w:sz="8" w:space="0" w:color="000000"/>
              <w:right w:val="single" w:sz="8" w:space="0" w:color="000000"/>
            </w:tcBorders>
            <w:vAlign w:val="center"/>
          </w:tcPr>
          <w:p w14:paraId="2CF35F3D" w14:textId="77777777" w:rsidR="00632188" w:rsidRPr="009542AC" w:rsidRDefault="00632188" w:rsidP="00632188">
            <w:pPr>
              <w:adjustRightInd w:val="0"/>
              <w:ind w:hanging="112"/>
              <w:jc w:val="center"/>
            </w:pPr>
            <w:r>
              <w:t>В</w:t>
            </w:r>
          </w:p>
        </w:tc>
        <w:tc>
          <w:tcPr>
            <w:tcW w:w="1148" w:type="dxa"/>
            <w:tcBorders>
              <w:top w:val="single" w:sz="8" w:space="0" w:color="000000"/>
              <w:left w:val="single" w:sz="8" w:space="0" w:color="000000"/>
              <w:bottom w:val="single" w:sz="8" w:space="0" w:color="000000"/>
              <w:right w:val="single" w:sz="8" w:space="0" w:color="000000"/>
            </w:tcBorders>
            <w:vAlign w:val="center"/>
          </w:tcPr>
          <w:p w14:paraId="0F996BCC" w14:textId="77777777" w:rsidR="00632188" w:rsidRPr="00133FB0" w:rsidRDefault="00632188" w:rsidP="00632188">
            <w:pPr>
              <w:adjustRightInd w:val="0"/>
              <w:spacing w:before="29" w:line="199" w:lineRule="exact"/>
              <w:ind w:left="15"/>
              <w:jc w:val="center"/>
              <w:rPr>
                <w:b/>
                <w:bCs/>
                <w:color w:val="000000"/>
              </w:rPr>
            </w:pPr>
            <w:r w:rsidRPr="00133FB0">
              <w:rPr>
                <w:b/>
                <w:bCs/>
                <w:color w:val="000000"/>
              </w:rPr>
              <w:t>62</w:t>
            </w:r>
          </w:p>
        </w:tc>
        <w:tc>
          <w:tcPr>
            <w:tcW w:w="1148" w:type="dxa"/>
            <w:tcBorders>
              <w:top w:val="single" w:sz="8" w:space="0" w:color="000000"/>
              <w:left w:val="single" w:sz="8" w:space="0" w:color="000000"/>
              <w:bottom w:val="single" w:sz="8" w:space="0" w:color="000000"/>
              <w:right w:val="single" w:sz="8" w:space="0" w:color="000000"/>
            </w:tcBorders>
            <w:vAlign w:val="center"/>
          </w:tcPr>
          <w:p w14:paraId="0BC93346" w14:textId="77777777" w:rsidR="00632188" w:rsidRPr="00D4111C" w:rsidRDefault="00632188" w:rsidP="00632188">
            <w:pPr>
              <w:adjustRightInd w:val="0"/>
              <w:ind w:firstLine="67"/>
              <w:jc w:val="center"/>
            </w:pPr>
            <w:r w:rsidRPr="00D4111C">
              <w:rPr>
                <w:b/>
                <w:bCs/>
                <w:color w:val="000000"/>
              </w:rPr>
              <w:t>48</w:t>
            </w:r>
          </w:p>
        </w:tc>
        <w:tc>
          <w:tcPr>
            <w:tcW w:w="1869" w:type="dxa"/>
          </w:tcPr>
          <w:p w14:paraId="40C0C6D1" w14:textId="77777777" w:rsidR="00632188" w:rsidRPr="004B2EB8" w:rsidRDefault="00632188" w:rsidP="00632188">
            <w:r w:rsidRPr="00F83A39">
              <w:t>Отмечается положительная динамика выполнения задания</w:t>
            </w:r>
            <w:r>
              <w:t xml:space="preserve">, экзаменуемые умеют </w:t>
            </w:r>
            <w:r>
              <w:lastRenderedPageBreak/>
              <w:t>прогнозировать химические реакции по заданным условиям.</w:t>
            </w:r>
          </w:p>
        </w:tc>
      </w:tr>
      <w:tr w:rsidR="00632188" w14:paraId="5EA41678" w14:textId="77777777" w:rsidTr="00632188">
        <w:tc>
          <w:tcPr>
            <w:tcW w:w="809" w:type="dxa"/>
          </w:tcPr>
          <w:p w14:paraId="6BBF8A45" w14:textId="77777777" w:rsidR="00632188" w:rsidRPr="00F83A39" w:rsidRDefault="00632188" w:rsidP="00632188">
            <w:pPr>
              <w:adjustRightInd w:val="0"/>
              <w:ind w:firstLine="67"/>
              <w:jc w:val="center"/>
              <w:rPr>
                <w:color w:val="FF0000"/>
              </w:rPr>
            </w:pPr>
            <w:r w:rsidRPr="00F83A39">
              <w:rPr>
                <w:color w:val="FF0000"/>
              </w:rPr>
              <w:lastRenderedPageBreak/>
              <w:t>30</w:t>
            </w:r>
          </w:p>
        </w:tc>
        <w:tc>
          <w:tcPr>
            <w:tcW w:w="3363" w:type="dxa"/>
            <w:tcBorders>
              <w:top w:val="single" w:sz="4" w:space="0" w:color="auto"/>
              <w:bottom w:val="single" w:sz="4" w:space="0" w:color="auto"/>
            </w:tcBorders>
          </w:tcPr>
          <w:p w14:paraId="2E286B7C" w14:textId="77777777" w:rsidR="00632188" w:rsidRPr="00F83A39" w:rsidRDefault="00632188" w:rsidP="00632188">
            <w:pPr>
              <w:pStyle w:val="TableParagraph"/>
              <w:spacing w:line="18" w:lineRule="atLeast"/>
              <w:ind w:hanging="1"/>
              <w:jc w:val="both"/>
              <w:rPr>
                <w:color w:val="FF0000"/>
              </w:rPr>
            </w:pPr>
            <w:r w:rsidRPr="00F83A39">
              <w:rPr>
                <w:color w:val="FF0000"/>
                <w:spacing w:val="-1"/>
                <w:w w:val="105"/>
              </w:rPr>
              <w:t xml:space="preserve">Электролитическая </w:t>
            </w:r>
            <w:r w:rsidRPr="00F83A39">
              <w:rPr>
                <w:color w:val="FF0000"/>
                <w:w w:val="105"/>
              </w:rPr>
              <w:t>диссоциация. Сильные</w:t>
            </w:r>
            <w:r w:rsidRPr="00F83A39">
              <w:rPr>
                <w:color w:val="FF0000"/>
                <w:spacing w:val="-39"/>
                <w:w w:val="105"/>
              </w:rPr>
              <w:t xml:space="preserve"> </w:t>
            </w:r>
            <w:r w:rsidRPr="00F83A39">
              <w:rPr>
                <w:color w:val="FF0000"/>
                <w:w w:val="105"/>
              </w:rPr>
              <w:t>и слабые электролиты. Среда водных растворов</w:t>
            </w:r>
            <w:r w:rsidRPr="00F83A39">
              <w:rPr>
                <w:color w:val="FF0000"/>
                <w:spacing w:val="1"/>
                <w:w w:val="105"/>
              </w:rPr>
              <w:t xml:space="preserve"> </w:t>
            </w:r>
            <w:r w:rsidRPr="00F83A39">
              <w:rPr>
                <w:color w:val="FF0000"/>
                <w:w w:val="105"/>
              </w:rPr>
              <w:t>веществ:</w:t>
            </w:r>
            <w:r w:rsidRPr="00F83A39">
              <w:rPr>
                <w:color w:val="FF0000"/>
                <w:spacing w:val="1"/>
                <w:w w:val="105"/>
              </w:rPr>
              <w:t xml:space="preserve"> </w:t>
            </w:r>
            <w:r w:rsidRPr="00F83A39">
              <w:rPr>
                <w:color w:val="FF0000"/>
                <w:w w:val="105"/>
              </w:rPr>
              <w:t>кислая,</w:t>
            </w:r>
            <w:r w:rsidRPr="00F83A39">
              <w:rPr>
                <w:color w:val="FF0000"/>
                <w:spacing w:val="1"/>
                <w:w w:val="105"/>
              </w:rPr>
              <w:t xml:space="preserve"> </w:t>
            </w:r>
            <w:r w:rsidRPr="00F83A39">
              <w:rPr>
                <w:color w:val="FF0000"/>
                <w:w w:val="105"/>
              </w:rPr>
              <w:t>нейтральная,</w:t>
            </w:r>
            <w:r w:rsidRPr="00F83A39">
              <w:rPr>
                <w:color w:val="FF0000"/>
                <w:spacing w:val="1"/>
                <w:w w:val="105"/>
              </w:rPr>
              <w:t xml:space="preserve"> </w:t>
            </w:r>
            <w:r w:rsidRPr="00F83A39">
              <w:rPr>
                <w:color w:val="FF0000"/>
                <w:w w:val="105"/>
              </w:rPr>
              <w:t>щелочная.</w:t>
            </w:r>
            <w:r w:rsidRPr="00F83A39">
              <w:rPr>
                <w:color w:val="FF0000"/>
                <w:spacing w:val="13"/>
                <w:w w:val="105"/>
              </w:rPr>
              <w:t xml:space="preserve"> </w:t>
            </w:r>
            <w:r w:rsidRPr="00F83A39">
              <w:rPr>
                <w:color w:val="FF0000"/>
                <w:w w:val="105"/>
              </w:rPr>
              <w:t>Степень</w:t>
            </w:r>
            <w:r w:rsidRPr="00F83A39">
              <w:rPr>
                <w:color w:val="FF0000"/>
                <w:spacing w:val="15"/>
                <w:w w:val="105"/>
              </w:rPr>
              <w:t xml:space="preserve"> </w:t>
            </w:r>
            <w:r w:rsidRPr="00F83A39">
              <w:rPr>
                <w:color w:val="FF0000"/>
                <w:w w:val="105"/>
              </w:rPr>
              <w:t>диссоциации.</w:t>
            </w:r>
            <w:r w:rsidRPr="00F83A39">
              <w:rPr>
                <w:color w:val="FF0000"/>
                <w:spacing w:val="15"/>
                <w:w w:val="105"/>
              </w:rPr>
              <w:t xml:space="preserve"> </w:t>
            </w:r>
            <w:r w:rsidRPr="00F83A39">
              <w:rPr>
                <w:color w:val="FF0000"/>
                <w:w w:val="105"/>
              </w:rPr>
              <w:t>Реакции</w:t>
            </w:r>
          </w:p>
          <w:p w14:paraId="5FB0359C" w14:textId="77777777" w:rsidR="00632188" w:rsidRPr="00F83A39" w:rsidRDefault="00632188" w:rsidP="00632188">
            <w:pPr>
              <w:pStyle w:val="TableParagraph"/>
              <w:spacing w:line="18" w:lineRule="atLeast"/>
              <w:jc w:val="both"/>
              <w:rPr>
                <w:color w:val="FF0000"/>
              </w:rPr>
            </w:pPr>
            <w:r w:rsidRPr="00F83A39">
              <w:rPr>
                <w:color w:val="FF0000"/>
                <w:w w:val="105"/>
              </w:rPr>
              <w:t>ионного</w:t>
            </w:r>
            <w:r w:rsidRPr="00F83A39">
              <w:rPr>
                <w:color w:val="FF0000"/>
                <w:spacing w:val="-8"/>
                <w:w w:val="105"/>
              </w:rPr>
              <w:t xml:space="preserve"> </w:t>
            </w:r>
            <w:r w:rsidRPr="00F83A39">
              <w:rPr>
                <w:color w:val="FF0000"/>
                <w:w w:val="105"/>
              </w:rPr>
              <w:t>обмена</w:t>
            </w:r>
          </w:p>
        </w:tc>
        <w:tc>
          <w:tcPr>
            <w:tcW w:w="1008" w:type="dxa"/>
            <w:tcBorders>
              <w:top w:val="single" w:sz="8" w:space="0" w:color="000000"/>
              <w:left w:val="single" w:sz="4" w:space="0" w:color="auto"/>
              <w:bottom w:val="single" w:sz="8" w:space="0" w:color="000000"/>
              <w:right w:val="single" w:sz="8" w:space="0" w:color="000000"/>
            </w:tcBorders>
            <w:vAlign w:val="center"/>
          </w:tcPr>
          <w:p w14:paraId="0605790B" w14:textId="77777777" w:rsidR="00632188" w:rsidRPr="00F83A39" w:rsidRDefault="00632188" w:rsidP="00632188">
            <w:pPr>
              <w:adjustRightInd w:val="0"/>
              <w:ind w:hanging="112"/>
              <w:jc w:val="center"/>
              <w:rPr>
                <w:color w:val="FF0000"/>
              </w:rPr>
            </w:pPr>
            <w:r w:rsidRPr="00F83A39">
              <w:rPr>
                <w:color w:val="FF0000"/>
              </w:rPr>
              <w:t>В</w:t>
            </w:r>
          </w:p>
        </w:tc>
        <w:tc>
          <w:tcPr>
            <w:tcW w:w="1148" w:type="dxa"/>
            <w:tcBorders>
              <w:top w:val="single" w:sz="8" w:space="0" w:color="000000"/>
              <w:left w:val="single" w:sz="8" w:space="0" w:color="000000"/>
              <w:bottom w:val="single" w:sz="8" w:space="0" w:color="000000"/>
              <w:right w:val="single" w:sz="8" w:space="0" w:color="000000"/>
            </w:tcBorders>
            <w:vAlign w:val="center"/>
          </w:tcPr>
          <w:p w14:paraId="1B014688" w14:textId="77777777" w:rsidR="00632188" w:rsidRPr="00F83A39" w:rsidRDefault="00632188" w:rsidP="00632188">
            <w:pPr>
              <w:adjustRightInd w:val="0"/>
              <w:spacing w:before="29" w:line="199" w:lineRule="exact"/>
              <w:ind w:left="15"/>
              <w:jc w:val="center"/>
              <w:rPr>
                <w:b/>
                <w:bCs/>
                <w:color w:val="FF0000"/>
              </w:rPr>
            </w:pPr>
            <w:r w:rsidRPr="00F83A39">
              <w:rPr>
                <w:b/>
                <w:bCs/>
                <w:color w:val="FF0000"/>
              </w:rPr>
              <w:t>52</w:t>
            </w:r>
          </w:p>
        </w:tc>
        <w:tc>
          <w:tcPr>
            <w:tcW w:w="1148" w:type="dxa"/>
            <w:tcBorders>
              <w:top w:val="single" w:sz="8" w:space="0" w:color="000000"/>
              <w:left w:val="single" w:sz="8" w:space="0" w:color="000000"/>
              <w:bottom w:val="single" w:sz="8" w:space="0" w:color="000000"/>
              <w:right w:val="single" w:sz="8" w:space="0" w:color="000000"/>
            </w:tcBorders>
            <w:vAlign w:val="center"/>
          </w:tcPr>
          <w:p w14:paraId="1AFB9757" w14:textId="77777777" w:rsidR="00632188" w:rsidRPr="00F83A39" w:rsidRDefault="00632188" w:rsidP="00632188">
            <w:pPr>
              <w:adjustRightInd w:val="0"/>
              <w:ind w:firstLine="67"/>
              <w:jc w:val="center"/>
              <w:rPr>
                <w:color w:val="FF0000"/>
              </w:rPr>
            </w:pPr>
            <w:r w:rsidRPr="00F83A39">
              <w:rPr>
                <w:b/>
                <w:bCs/>
                <w:color w:val="FF0000"/>
              </w:rPr>
              <w:t>77</w:t>
            </w:r>
          </w:p>
        </w:tc>
        <w:tc>
          <w:tcPr>
            <w:tcW w:w="1869" w:type="dxa"/>
          </w:tcPr>
          <w:p w14:paraId="40E9A678" w14:textId="77777777" w:rsidR="00632188" w:rsidRDefault="00632188" w:rsidP="00632188">
            <w:r w:rsidRPr="00F83A39">
              <w:t xml:space="preserve">Отмечается </w:t>
            </w:r>
            <w:r>
              <w:t>значительное</w:t>
            </w:r>
            <w:r w:rsidRPr="00F83A39">
              <w:t xml:space="preserve"> </w:t>
            </w:r>
            <w:proofErr w:type="gramStart"/>
            <w:r w:rsidRPr="00F83A39">
              <w:t>снижение  среднего</w:t>
            </w:r>
            <w:proofErr w:type="gramEnd"/>
            <w:r w:rsidRPr="00F83A39">
              <w:t xml:space="preserve"> балла по сравнению с 2023г.,</w:t>
            </w:r>
            <w:r>
              <w:t xml:space="preserve"> форма представления задания не менялась, возможные причины кроются в несформированности регулятивных навыков у обучающихся.</w:t>
            </w:r>
          </w:p>
        </w:tc>
      </w:tr>
      <w:tr w:rsidR="00632188" w14:paraId="3EB2366C" w14:textId="77777777" w:rsidTr="00632188">
        <w:tc>
          <w:tcPr>
            <w:tcW w:w="809" w:type="dxa"/>
          </w:tcPr>
          <w:p w14:paraId="57FEE15E" w14:textId="77777777" w:rsidR="00632188" w:rsidRPr="004B2EB8" w:rsidRDefault="00632188" w:rsidP="00632188">
            <w:pPr>
              <w:adjustRightInd w:val="0"/>
              <w:ind w:firstLine="67"/>
              <w:jc w:val="center"/>
            </w:pPr>
            <w:r>
              <w:t>31</w:t>
            </w:r>
          </w:p>
        </w:tc>
        <w:tc>
          <w:tcPr>
            <w:tcW w:w="3363" w:type="dxa"/>
            <w:tcBorders>
              <w:bottom w:val="single" w:sz="4" w:space="0" w:color="auto"/>
            </w:tcBorders>
          </w:tcPr>
          <w:p w14:paraId="6818C2F0" w14:textId="77777777" w:rsidR="00632188" w:rsidRPr="00C53E14" w:rsidRDefault="00632188" w:rsidP="00632188">
            <w:pPr>
              <w:pStyle w:val="TableParagraph"/>
              <w:tabs>
                <w:tab w:val="left" w:pos="741"/>
                <w:tab w:val="left" w:pos="2090"/>
                <w:tab w:val="left" w:pos="2371"/>
              </w:tabs>
              <w:spacing w:line="18" w:lineRule="atLeast"/>
            </w:pPr>
            <w:r w:rsidRPr="00C53E14">
              <w:rPr>
                <w:w w:val="105"/>
              </w:rPr>
              <w:t>Генетическая</w:t>
            </w:r>
            <w:r w:rsidRPr="00C53E14">
              <w:rPr>
                <w:spacing w:val="1"/>
                <w:w w:val="105"/>
              </w:rPr>
              <w:t xml:space="preserve"> </w:t>
            </w:r>
            <w:r w:rsidRPr="00C53E14">
              <w:rPr>
                <w:w w:val="105"/>
              </w:rPr>
              <w:t>связь</w:t>
            </w:r>
            <w:r>
              <w:rPr>
                <w:spacing w:val="1"/>
                <w:w w:val="105"/>
              </w:rPr>
              <w:t xml:space="preserve"> </w:t>
            </w:r>
            <w:r w:rsidRPr="00C53E14">
              <w:rPr>
                <w:w w:val="105"/>
              </w:rPr>
              <w:t>неорганических</w:t>
            </w:r>
            <w:r w:rsidRPr="00C53E14">
              <w:rPr>
                <w:spacing w:val="1"/>
                <w:w w:val="105"/>
              </w:rPr>
              <w:t xml:space="preserve"> </w:t>
            </w:r>
            <w:r w:rsidRPr="00C53E14">
              <w:rPr>
                <w:w w:val="105"/>
              </w:rPr>
              <w:t>веществ,</w:t>
            </w:r>
            <w:r>
              <w:rPr>
                <w:w w:val="105"/>
              </w:rPr>
              <w:t xml:space="preserve"> </w:t>
            </w:r>
            <w:r w:rsidRPr="00C53E14">
              <w:rPr>
                <w:w w:val="105"/>
              </w:rPr>
              <w:t>принадлежащих</w:t>
            </w:r>
            <w:r w:rsidRPr="00C53E14">
              <w:rPr>
                <w:w w:val="105"/>
              </w:rPr>
              <w:tab/>
              <w:t>к</w:t>
            </w:r>
            <w:r w:rsidRPr="00C53E14">
              <w:rPr>
                <w:w w:val="105"/>
              </w:rPr>
              <w:tab/>
            </w:r>
            <w:r w:rsidRPr="00C53E14">
              <w:rPr>
                <w:spacing w:val="-2"/>
                <w:w w:val="105"/>
              </w:rPr>
              <w:t>различным</w:t>
            </w:r>
          </w:p>
          <w:p w14:paraId="18FB71B1" w14:textId="77777777" w:rsidR="00632188" w:rsidRPr="00C53E14" w:rsidRDefault="00632188" w:rsidP="00632188">
            <w:pPr>
              <w:pStyle w:val="TableParagraph"/>
              <w:spacing w:line="18" w:lineRule="atLeast"/>
            </w:pPr>
            <w:r w:rsidRPr="00C53E14">
              <w:rPr>
                <w:w w:val="105"/>
              </w:rPr>
              <w:t>классам</w:t>
            </w:r>
          </w:p>
        </w:tc>
        <w:tc>
          <w:tcPr>
            <w:tcW w:w="1008" w:type="dxa"/>
            <w:tcBorders>
              <w:top w:val="single" w:sz="8" w:space="0" w:color="000000"/>
              <w:left w:val="single" w:sz="4" w:space="0" w:color="auto"/>
              <w:bottom w:val="single" w:sz="8" w:space="0" w:color="000000"/>
              <w:right w:val="single" w:sz="8" w:space="0" w:color="000000"/>
            </w:tcBorders>
            <w:vAlign w:val="center"/>
          </w:tcPr>
          <w:p w14:paraId="01455A7D" w14:textId="77777777" w:rsidR="00632188" w:rsidRPr="009542AC" w:rsidRDefault="00632188" w:rsidP="00632188">
            <w:pPr>
              <w:adjustRightInd w:val="0"/>
              <w:ind w:hanging="112"/>
              <w:jc w:val="center"/>
            </w:pPr>
            <w:r>
              <w:t>В</w:t>
            </w:r>
          </w:p>
        </w:tc>
        <w:tc>
          <w:tcPr>
            <w:tcW w:w="1148" w:type="dxa"/>
            <w:tcBorders>
              <w:top w:val="single" w:sz="8" w:space="0" w:color="000000"/>
              <w:left w:val="single" w:sz="8" w:space="0" w:color="000000"/>
              <w:bottom w:val="single" w:sz="8" w:space="0" w:color="000000"/>
              <w:right w:val="single" w:sz="8" w:space="0" w:color="000000"/>
            </w:tcBorders>
            <w:vAlign w:val="center"/>
          </w:tcPr>
          <w:p w14:paraId="5CAD0FF3" w14:textId="77777777" w:rsidR="00632188" w:rsidRPr="00133FB0" w:rsidRDefault="00632188" w:rsidP="00632188">
            <w:pPr>
              <w:adjustRightInd w:val="0"/>
              <w:spacing w:before="29" w:line="199" w:lineRule="exact"/>
              <w:ind w:left="15"/>
              <w:jc w:val="center"/>
              <w:rPr>
                <w:b/>
                <w:bCs/>
                <w:color w:val="000000"/>
              </w:rPr>
            </w:pPr>
            <w:r w:rsidRPr="00133FB0">
              <w:rPr>
                <w:b/>
                <w:bCs/>
                <w:color w:val="000000"/>
              </w:rPr>
              <w:t>56</w:t>
            </w:r>
          </w:p>
        </w:tc>
        <w:tc>
          <w:tcPr>
            <w:tcW w:w="1148" w:type="dxa"/>
            <w:tcBorders>
              <w:top w:val="single" w:sz="8" w:space="0" w:color="000000"/>
              <w:left w:val="single" w:sz="8" w:space="0" w:color="000000"/>
              <w:bottom w:val="single" w:sz="8" w:space="0" w:color="000000"/>
              <w:right w:val="single" w:sz="8" w:space="0" w:color="000000"/>
            </w:tcBorders>
            <w:vAlign w:val="center"/>
          </w:tcPr>
          <w:p w14:paraId="7649D35D" w14:textId="77777777" w:rsidR="00632188" w:rsidRPr="00D4111C" w:rsidRDefault="00632188" w:rsidP="00632188">
            <w:pPr>
              <w:adjustRightInd w:val="0"/>
              <w:ind w:firstLine="67"/>
              <w:jc w:val="center"/>
            </w:pPr>
            <w:r w:rsidRPr="00D4111C">
              <w:rPr>
                <w:b/>
                <w:bCs/>
                <w:color w:val="000000"/>
              </w:rPr>
              <w:t>54</w:t>
            </w:r>
          </w:p>
        </w:tc>
        <w:tc>
          <w:tcPr>
            <w:tcW w:w="1869" w:type="dxa"/>
            <w:vMerge w:val="restart"/>
          </w:tcPr>
          <w:p w14:paraId="093E8648" w14:textId="77777777" w:rsidR="00632188" w:rsidRDefault="00632188" w:rsidP="00632188">
            <w:r>
              <w:t>Выполнение заданий высокого уровня остается на уровне 2023 г, успешно выполняют эти задания только выпускники, набравшие высокие баллы на экзамены, у которых сформированы предметные и метапредметные умения.</w:t>
            </w:r>
          </w:p>
        </w:tc>
      </w:tr>
      <w:tr w:rsidR="00632188" w14:paraId="75D6049E" w14:textId="77777777" w:rsidTr="00632188">
        <w:tc>
          <w:tcPr>
            <w:tcW w:w="809" w:type="dxa"/>
          </w:tcPr>
          <w:p w14:paraId="55DEA4E6" w14:textId="77777777" w:rsidR="00632188" w:rsidRPr="004B2EB8" w:rsidRDefault="00632188" w:rsidP="00632188">
            <w:pPr>
              <w:adjustRightInd w:val="0"/>
              <w:ind w:firstLine="67"/>
              <w:jc w:val="center"/>
            </w:pPr>
            <w:r>
              <w:t>32</w:t>
            </w:r>
          </w:p>
        </w:tc>
        <w:tc>
          <w:tcPr>
            <w:tcW w:w="3363" w:type="dxa"/>
            <w:tcBorders>
              <w:top w:val="single" w:sz="4" w:space="0" w:color="auto"/>
              <w:bottom w:val="single" w:sz="4" w:space="0" w:color="auto"/>
            </w:tcBorders>
          </w:tcPr>
          <w:p w14:paraId="5968F953" w14:textId="77777777" w:rsidR="00632188" w:rsidRPr="00C53E14" w:rsidRDefault="00632188" w:rsidP="00632188">
            <w:pPr>
              <w:pStyle w:val="TableParagraph"/>
              <w:spacing w:line="18" w:lineRule="atLeast"/>
            </w:pPr>
            <w:r w:rsidRPr="00C53E14">
              <w:rPr>
                <w:w w:val="105"/>
              </w:rPr>
              <w:t>Генетическая</w:t>
            </w:r>
            <w:r w:rsidRPr="00C53E14">
              <w:rPr>
                <w:spacing w:val="12"/>
                <w:w w:val="105"/>
              </w:rPr>
              <w:t xml:space="preserve"> </w:t>
            </w:r>
            <w:r w:rsidRPr="00C53E14">
              <w:rPr>
                <w:w w:val="105"/>
              </w:rPr>
              <w:t>связь</w:t>
            </w:r>
            <w:r w:rsidRPr="00C53E14">
              <w:rPr>
                <w:spacing w:val="12"/>
                <w:w w:val="105"/>
              </w:rPr>
              <w:t xml:space="preserve"> </w:t>
            </w:r>
            <w:r w:rsidRPr="00C53E14">
              <w:rPr>
                <w:w w:val="105"/>
              </w:rPr>
              <w:t>между</w:t>
            </w:r>
            <w:r w:rsidRPr="00C53E14">
              <w:rPr>
                <w:spacing w:val="14"/>
                <w:w w:val="105"/>
              </w:rPr>
              <w:t xml:space="preserve"> </w:t>
            </w:r>
            <w:r w:rsidRPr="00C53E14">
              <w:rPr>
                <w:w w:val="105"/>
              </w:rPr>
              <w:t>классами</w:t>
            </w:r>
            <w:r w:rsidRPr="00C53E14">
              <w:rPr>
                <w:spacing w:val="12"/>
                <w:w w:val="105"/>
              </w:rPr>
              <w:t xml:space="preserve"> </w:t>
            </w:r>
            <w:r w:rsidRPr="00C53E14">
              <w:rPr>
                <w:w w:val="105"/>
              </w:rPr>
              <w:t>орга</w:t>
            </w:r>
            <w:r w:rsidRPr="00C53E14">
              <w:t>нических</w:t>
            </w:r>
            <w:r w:rsidRPr="00C53E14">
              <w:rPr>
                <w:spacing w:val="19"/>
              </w:rPr>
              <w:t xml:space="preserve"> </w:t>
            </w:r>
            <w:r w:rsidRPr="00C53E14">
              <w:t>соединений</w:t>
            </w:r>
          </w:p>
        </w:tc>
        <w:tc>
          <w:tcPr>
            <w:tcW w:w="1008" w:type="dxa"/>
            <w:tcBorders>
              <w:top w:val="single" w:sz="8" w:space="0" w:color="000000"/>
              <w:left w:val="single" w:sz="4" w:space="0" w:color="auto"/>
              <w:bottom w:val="single" w:sz="8" w:space="0" w:color="000000"/>
              <w:right w:val="single" w:sz="8" w:space="0" w:color="000000"/>
            </w:tcBorders>
            <w:vAlign w:val="center"/>
          </w:tcPr>
          <w:p w14:paraId="2B31C2F7" w14:textId="77777777" w:rsidR="00632188" w:rsidRPr="009542AC" w:rsidRDefault="00632188" w:rsidP="00632188">
            <w:pPr>
              <w:adjustRightInd w:val="0"/>
              <w:ind w:hanging="112"/>
              <w:jc w:val="center"/>
            </w:pPr>
            <w:r>
              <w:t>В</w:t>
            </w:r>
          </w:p>
        </w:tc>
        <w:tc>
          <w:tcPr>
            <w:tcW w:w="1148" w:type="dxa"/>
            <w:tcBorders>
              <w:top w:val="single" w:sz="8" w:space="0" w:color="000000"/>
              <w:left w:val="single" w:sz="8" w:space="0" w:color="000000"/>
              <w:bottom w:val="single" w:sz="8" w:space="0" w:color="000000"/>
              <w:right w:val="single" w:sz="8" w:space="0" w:color="000000"/>
            </w:tcBorders>
            <w:vAlign w:val="center"/>
          </w:tcPr>
          <w:p w14:paraId="2F114118" w14:textId="77777777" w:rsidR="00632188" w:rsidRPr="00133FB0" w:rsidRDefault="00632188" w:rsidP="00632188">
            <w:pPr>
              <w:adjustRightInd w:val="0"/>
              <w:spacing w:before="29" w:line="199" w:lineRule="exact"/>
              <w:ind w:left="15"/>
              <w:jc w:val="center"/>
              <w:rPr>
                <w:b/>
                <w:bCs/>
                <w:color w:val="000000"/>
              </w:rPr>
            </w:pPr>
            <w:r w:rsidRPr="00133FB0">
              <w:rPr>
                <w:b/>
                <w:bCs/>
                <w:color w:val="000000"/>
              </w:rPr>
              <w:t>53</w:t>
            </w:r>
          </w:p>
        </w:tc>
        <w:tc>
          <w:tcPr>
            <w:tcW w:w="1148" w:type="dxa"/>
            <w:tcBorders>
              <w:top w:val="single" w:sz="8" w:space="0" w:color="000000"/>
              <w:left w:val="single" w:sz="8" w:space="0" w:color="000000"/>
              <w:bottom w:val="single" w:sz="8" w:space="0" w:color="000000"/>
              <w:right w:val="single" w:sz="8" w:space="0" w:color="000000"/>
            </w:tcBorders>
            <w:vAlign w:val="center"/>
          </w:tcPr>
          <w:p w14:paraId="43FAF482" w14:textId="77777777" w:rsidR="00632188" w:rsidRPr="00D4111C" w:rsidRDefault="00632188" w:rsidP="00632188">
            <w:pPr>
              <w:adjustRightInd w:val="0"/>
              <w:ind w:firstLine="67"/>
              <w:jc w:val="center"/>
            </w:pPr>
            <w:r w:rsidRPr="00D4111C">
              <w:rPr>
                <w:b/>
                <w:bCs/>
                <w:color w:val="000000"/>
              </w:rPr>
              <w:t>50</w:t>
            </w:r>
          </w:p>
        </w:tc>
        <w:tc>
          <w:tcPr>
            <w:tcW w:w="1869" w:type="dxa"/>
            <w:vMerge/>
          </w:tcPr>
          <w:p w14:paraId="0D830150" w14:textId="77777777" w:rsidR="00632188" w:rsidRDefault="00632188" w:rsidP="00632188"/>
        </w:tc>
      </w:tr>
      <w:tr w:rsidR="00632188" w14:paraId="4AA8CB14" w14:textId="77777777" w:rsidTr="00632188">
        <w:tc>
          <w:tcPr>
            <w:tcW w:w="809" w:type="dxa"/>
          </w:tcPr>
          <w:p w14:paraId="2E7C2832" w14:textId="77777777" w:rsidR="00632188" w:rsidRPr="004B2EB8" w:rsidRDefault="00632188" w:rsidP="00632188">
            <w:pPr>
              <w:adjustRightInd w:val="0"/>
              <w:ind w:firstLine="67"/>
              <w:jc w:val="center"/>
            </w:pPr>
            <w:r>
              <w:t>33</w:t>
            </w:r>
          </w:p>
        </w:tc>
        <w:tc>
          <w:tcPr>
            <w:tcW w:w="3363" w:type="dxa"/>
            <w:tcBorders>
              <w:top w:val="single" w:sz="4" w:space="0" w:color="auto"/>
              <w:bottom w:val="single" w:sz="4" w:space="0" w:color="auto"/>
            </w:tcBorders>
          </w:tcPr>
          <w:p w14:paraId="6C1ED74F" w14:textId="77777777" w:rsidR="00632188" w:rsidRPr="00C53E14" w:rsidRDefault="00632188" w:rsidP="00632188">
            <w:pPr>
              <w:pStyle w:val="TableParagraph"/>
              <w:spacing w:line="216" w:lineRule="auto"/>
              <w:jc w:val="both"/>
            </w:pPr>
            <w:r w:rsidRPr="00C53E14">
              <w:rPr>
                <w:w w:val="105"/>
              </w:rPr>
              <w:t xml:space="preserve">Нахождение молекулярной формулы органического </w:t>
            </w:r>
            <w:r w:rsidRPr="00C53E14">
              <w:rPr>
                <w:spacing w:val="1"/>
                <w:w w:val="105"/>
              </w:rPr>
              <w:t xml:space="preserve"> </w:t>
            </w:r>
            <w:r w:rsidRPr="00C53E14">
              <w:rPr>
                <w:w w:val="105"/>
              </w:rPr>
              <w:t>вещества   по   его   плотности</w:t>
            </w:r>
            <w:r w:rsidRPr="00C53E14">
              <w:rPr>
                <w:spacing w:val="1"/>
                <w:w w:val="105"/>
              </w:rPr>
              <w:t xml:space="preserve"> </w:t>
            </w:r>
            <w:r w:rsidRPr="00C53E14">
              <w:rPr>
                <w:w w:val="105"/>
              </w:rPr>
              <w:t>и массовым  долям  элементов,  входящих</w:t>
            </w:r>
            <w:r w:rsidRPr="00C53E14">
              <w:rPr>
                <w:spacing w:val="1"/>
                <w:w w:val="105"/>
              </w:rPr>
              <w:t xml:space="preserve"> </w:t>
            </w:r>
            <w:r w:rsidRPr="00C53E14">
              <w:rPr>
                <w:w w:val="105"/>
              </w:rPr>
              <w:t>в его состав, или по продуктам сгорания;</w:t>
            </w:r>
            <w:r w:rsidRPr="00C53E14">
              <w:rPr>
                <w:spacing w:val="1"/>
                <w:w w:val="105"/>
              </w:rPr>
              <w:t xml:space="preserve"> </w:t>
            </w:r>
            <w:r w:rsidRPr="00C53E14">
              <w:rPr>
                <w:w w:val="105"/>
              </w:rPr>
              <w:t>установление</w:t>
            </w:r>
            <w:r w:rsidRPr="00C53E14">
              <w:rPr>
                <w:spacing w:val="1"/>
                <w:w w:val="105"/>
              </w:rPr>
              <w:t xml:space="preserve"> </w:t>
            </w:r>
            <w:r w:rsidRPr="00C53E14">
              <w:rPr>
                <w:w w:val="105"/>
              </w:rPr>
              <w:t>структурной</w:t>
            </w:r>
            <w:r w:rsidRPr="00C53E14">
              <w:rPr>
                <w:spacing w:val="1"/>
                <w:w w:val="105"/>
              </w:rPr>
              <w:t xml:space="preserve"> </w:t>
            </w:r>
            <w:r w:rsidRPr="00C53E14">
              <w:rPr>
                <w:w w:val="105"/>
              </w:rPr>
              <w:t>формулы</w:t>
            </w:r>
            <w:r w:rsidRPr="00C53E14">
              <w:rPr>
                <w:spacing w:val="1"/>
                <w:w w:val="105"/>
              </w:rPr>
              <w:t xml:space="preserve"> </w:t>
            </w:r>
            <w:r w:rsidRPr="00C53E14">
              <w:rPr>
                <w:w w:val="105"/>
              </w:rPr>
              <w:t>органического</w:t>
            </w:r>
            <w:r w:rsidRPr="00C53E14">
              <w:rPr>
                <w:spacing w:val="1"/>
                <w:w w:val="105"/>
              </w:rPr>
              <w:t xml:space="preserve"> </w:t>
            </w:r>
            <w:r w:rsidRPr="00C53E14">
              <w:rPr>
                <w:w w:val="105"/>
              </w:rPr>
              <w:t>вещества</w:t>
            </w:r>
            <w:r w:rsidRPr="00C53E14">
              <w:rPr>
                <w:spacing w:val="1"/>
                <w:w w:val="105"/>
              </w:rPr>
              <w:t xml:space="preserve"> </w:t>
            </w:r>
            <w:r w:rsidRPr="00C53E14">
              <w:rPr>
                <w:w w:val="105"/>
              </w:rPr>
              <w:t>на</w:t>
            </w:r>
            <w:r w:rsidRPr="00C53E14">
              <w:rPr>
                <w:spacing w:val="1"/>
                <w:w w:val="105"/>
              </w:rPr>
              <w:t xml:space="preserve"> </w:t>
            </w:r>
            <w:r w:rsidRPr="00C53E14">
              <w:rPr>
                <w:w w:val="105"/>
              </w:rPr>
              <w:t>основе</w:t>
            </w:r>
            <w:r w:rsidRPr="00C53E14">
              <w:rPr>
                <w:spacing w:val="1"/>
                <w:w w:val="105"/>
              </w:rPr>
              <w:t xml:space="preserve"> </w:t>
            </w:r>
            <w:r w:rsidRPr="00C53E14">
              <w:rPr>
                <w:w w:val="105"/>
              </w:rPr>
              <w:t>его</w:t>
            </w:r>
            <w:r w:rsidRPr="00C53E14">
              <w:rPr>
                <w:spacing w:val="1"/>
                <w:w w:val="105"/>
              </w:rPr>
              <w:t xml:space="preserve"> </w:t>
            </w:r>
            <w:r w:rsidRPr="00C53E14">
              <w:rPr>
                <w:w w:val="105"/>
              </w:rPr>
              <w:t>химических</w:t>
            </w:r>
            <w:r w:rsidRPr="00C53E14">
              <w:rPr>
                <w:spacing w:val="41"/>
                <w:w w:val="105"/>
              </w:rPr>
              <w:t xml:space="preserve"> </w:t>
            </w:r>
            <w:r w:rsidRPr="00C53E14">
              <w:rPr>
                <w:w w:val="105"/>
              </w:rPr>
              <w:t>свойств  или  способов</w:t>
            </w:r>
            <w:r w:rsidRPr="00C53E14">
              <w:rPr>
                <w:spacing w:val="41"/>
                <w:w w:val="105"/>
              </w:rPr>
              <w:t xml:space="preserve"> </w:t>
            </w:r>
            <w:r w:rsidRPr="00C53E14">
              <w:rPr>
                <w:w w:val="105"/>
              </w:rPr>
              <w:t>получения</w:t>
            </w:r>
          </w:p>
        </w:tc>
        <w:tc>
          <w:tcPr>
            <w:tcW w:w="1008" w:type="dxa"/>
            <w:tcBorders>
              <w:top w:val="single" w:sz="8" w:space="0" w:color="000000"/>
              <w:left w:val="single" w:sz="4" w:space="0" w:color="auto"/>
              <w:bottom w:val="single" w:sz="8" w:space="0" w:color="000000"/>
              <w:right w:val="single" w:sz="8" w:space="0" w:color="000000"/>
            </w:tcBorders>
            <w:vAlign w:val="center"/>
          </w:tcPr>
          <w:p w14:paraId="7636E709" w14:textId="77777777" w:rsidR="00632188" w:rsidRPr="009542AC" w:rsidRDefault="00632188" w:rsidP="00632188">
            <w:pPr>
              <w:adjustRightInd w:val="0"/>
              <w:ind w:hanging="112"/>
              <w:jc w:val="center"/>
            </w:pPr>
            <w:r>
              <w:t>В</w:t>
            </w:r>
          </w:p>
        </w:tc>
        <w:tc>
          <w:tcPr>
            <w:tcW w:w="1148" w:type="dxa"/>
            <w:tcBorders>
              <w:top w:val="single" w:sz="8" w:space="0" w:color="000000"/>
              <w:left w:val="single" w:sz="8" w:space="0" w:color="000000"/>
              <w:bottom w:val="single" w:sz="8" w:space="0" w:color="000000"/>
              <w:right w:val="single" w:sz="8" w:space="0" w:color="000000"/>
            </w:tcBorders>
            <w:vAlign w:val="center"/>
          </w:tcPr>
          <w:p w14:paraId="334A2F7E" w14:textId="77777777" w:rsidR="00632188" w:rsidRPr="00133FB0" w:rsidRDefault="00632188" w:rsidP="00632188">
            <w:pPr>
              <w:adjustRightInd w:val="0"/>
              <w:spacing w:before="29" w:line="199" w:lineRule="exact"/>
              <w:ind w:left="15"/>
              <w:jc w:val="center"/>
              <w:rPr>
                <w:b/>
                <w:bCs/>
                <w:color w:val="000000"/>
              </w:rPr>
            </w:pPr>
            <w:r w:rsidRPr="00133FB0">
              <w:rPr>
                <w:b/>
                <w:bCs/>
                <w:color w:val="000000"/>
              </w:rPr>
              <w:t>37</w:t>
            </w:r>
          </w:p>
        </w:tc>
        <w:tc>
          <w:tcPr>
            <w:tcW w:w="1148" w:type="dxa"/>
            <w:tcBorders>
              <w:top w:val="single" w:sz="8" w:space="0" w:color="000000"/>
              <w:left w:val="single" w:sz="8" w:space="0" w:color="000000"/>
              <w:bottom w:val="single" w:sz="8" w:space="0" w:color="000000"/>
              <w:right w:val="single" w:sz="8" w:space="0" w:color="000000"/>
            </w:tcBorders>
            <w:vAlign w:val="center"/>
          </w:tcPr>
          <w:p w14:paraId="400CCBEA" w14:textId="77777777" w:rsidR="00632188" w:rsidRPr="00D4111C" w:rsidRDefault="00632188" w:rsidP="00632188">
            <w:pPr>
              <w:adjustRightInd w:val="0"/>
              <w:ind w:firstLine="67"/>
              <w:jc w:val="center"/>
            </w:pPr>
            <w:r w:rsidRPr="00D4111C">
              <w:rPr>
                <w:b/>
                <w:bCs/>
                <w:color w:val="000000"/>
              </w:rPr>
              <w:t>37</w:t>
            </w:r>
          </w:p>
        </w:tc>
        <w:tc>
          <w:tcPr>
            <w:tcW w:w="1869" w:type="dxa"/>
            <w:vMerge/>
          </w:tcPr>
          <w:p w14:paraId="45F7B35D" w14:textId="77777777" w:rsidR="00632188" w:rsidRDefault="00632188" w:rsidP="00632188"/>
        </w:tc>
      </w:tr>
      <w:tr w:rsidR="00632188" w14:paraId="156DA7BC" w14:textId="77777777" w:rsidTr="00632188">
        <w:tc>
          <w:tcPr>
            <w:tcW w:w="809" w:type="dxa"/>
          </w:tcPr>
          <w:p w14:paraId="4883A55E" w14:textId="77777777" w:rsidR="00632188" w:rsidRPr="004B2EB8" w:rsidRDefault="00632188" w:rsidP="00632188">
            <w:pPr>
              <w:adjustRightInd w:val="0"/>
              <w:ind w:firstLine="67"/>
              <w:jc w:val="center"/>
            </w:pPr>
            <w:r>
              <w:t>34</w:t>
            </w:r>
          </w:p>
        </w:tc>
        <w:tc>
          <w:tcPr>
            <w:tcW w:w="3363" w:type="dxa"/>
            <w:tcBorders>
              <w:top w:val="single" w:sz="4" w:space="0" w:color="auto"/>
              <w:bottom w:val="single" w:sz="4" w:space="0" w:color="auto"/>
            </w:tcBorders>
          </w:tcPr>
          <w:p w14:paraId="7D6BDE96" w14:textId="77777777" w:rsidR="00632188" w:rsidRPr="00C53E14" w:rsidRDefault="00632188" w:rsidP="00632188">
            <w:pPr>
              <w:pStyle w:val="TableParagraph"/>
              <w:spacing w:line="216" w:lineRule="auto"/>
              <w:ind w:hanging="1"/>
              <w:jc w:val="both"/>
            </w:pPr>
            <w:r w:rsidRPr="00C53E14">
              <w:rPr>
                <w:w w:val="105"/>
              </w:rPr>
              <w:t>Расчёты</w:t>
            </w:r>
            <w:r w:rsidRPr="00C53E14">
              <w:rPr>
                <w:spacing w:val="1"/>
                <w:w w:val="105"/>
              </w:rPr>
              <w:t xml:space="preserve"> </w:t>
            </w:r>
            <w:r w:rsidRPr="00C53E14">
              <w:rPr>
                <w:w w:val="105"/>
              </w:rPr>
              <w:t>массы</w:t>
            </w:r>
            <w:r w:rsidRPr="00C53E14">
              <w:rPr>
                <w:spacing w:val="1"/>
                <w:w w:val="105"/>
              </w:rPr>
              <w:t xml:space="preserve"> </w:t>
            </w:r>
            <w:r w:rsidRPr="00C53E14">
              <w:rPr>
                <w:w w:val="105"/>
              </w:rPr>
              <w:t>(объёма,</w:t>
            </w:r>
            <w:r w:rsidRPr="00C53E14">
              <w:rPr>
                <w:spacing w:val="1"/>
                <w:w w:val="105"/>
              </w:rPr>
              <w:t xml:space="preserve"> </w:t>
            </w:r>
            <w:r w:rsidRPr="00C53E14">
              <w:rPr>
                <w:w w:val="105"/>
              </w:rPr>
              <w:t>количества</w:t>
            </w:r>
            <w:r w:rsidRPr="00C53E14">
              <w:rPr>
                <w:spacing w:val="1"/>
                <w:w w:val="105"/>
              </w:rPr>
              <w:t xml:space="preserve"> </w:t>
            </w:r>
            <w:r w:rsidRPr="00C53E14">
              <w:rPr>
                <w:w w:val="105"/>
              </w:rPr>
              <w:t>вещества) продуктов реакции, если одно</w:t>
            </w:r>
            <w:r w:rsidRPr="00C53E14">
              <w:rPr>
                <w:spacing w:val="1"/>
                <w:w w:val="105"/>
              </w:rPr>
              <w:t xml:space="preserve"> </w:t>
            </w:r>
            <w:r w:rsidRPr="00C53E14">
              <w:rPr>
                <w:w w:val="105"/>
              </w:rPr>
              <w:t>из</w:t>
            </w:r>
            <w:r w:rsidRPr="00C53E14">
              <w:rPr>
                <w:spacing w:val="1"/>
                <w:w w:val="105"/>
              </w:rPr>
              <w:t xml:space="preserve"> </w:t>
            </w:r>
            <w:r w:rsidRPr="00C53E14">
              <w:rPr>
                <w:w w:val="105"/>
              </w:rPr>
              <w:t>веществ</w:t>
            </w:r>
            <w:r w:rsidRPr="00C53E14">
              <w:rPr>
                <w:spacing w:val="1"/>
                <w:w w:val="105"/>
              </w:rPr>
              <w:t xml:space="preserve"> </w:t>
            </w:r>
            <w:r w:rsidRPr="00C53E14">
              <w:rPr>
                <w:w w:val="105"/>
              </w:rPr>
              <w:t>дано</w:t>
            </w:r>
            <w:r w:rsidRPr="00C53E14">
              <w:rPr>
                <w:spacing w:val="1"/>
                <w:w w:val="105"/>
              </w:rPr>
              <w:t xml:space="preserve"> </w:t>
            </w:r>
            <w:r w:rsidRPr="00C53E14">
              <w:rPr>
                <w:w w:val="105"/>
              </w:rPr>
              <w:t>в</w:t>
            </w:r>
            <w:r w:rsidRPr="00C53E14">
              <w:rPr>
                <w:spacing w:val="1"/>
                <w:w w:val="105"/>
              </w:rPr>
              <w:t xml:space="preserve"> </w:t>
            </w:r>
            <w:r w:rsidRPr="00C53E14">
              <w:rPr>
                <w:w w:val="105"/>
              </w:rPr>
              <w:t>избытке</w:t>
            </w:r>
            <w:r w:rsidRPr="00C53E14">
              <w:rPr>
                <w:spacing w:val="1"/>
                <w:w w:val="105"/>
              </w:rPr>
              <w:t xml:space="preserve"> </w:t>
            </w:r>
            <w:r w:rsidRPr="00C53E14">
              <w:rPr>
                <w:w w:val="105"/>
              </w:rPr>
              <w:t>(имеет</w:t>
            </w:r>
            <w:r w:rsidRPr="00C53E14">
              <w:rPr>
                <w:spacing w:val="-39"/>
                <w:w w:val="105"/>
              </w:rPr>
              <w:t xml:space="preserve"> </w:t>
            </w:r>
            <w:r w:rsidRPr="00C53E14">
              <w:rPr>
                <w:w w:val="105"/>
              </w:rPr>
              <w:t>примеси).</w:t>
            </w:r>
          </w:p>
          <w:p w14:paraId="2E471FB9" w14:textId="77777777" w:rsidR="00632188" w:rsidRPr="00C53E14" w:rsidRDefault="00632188" w:rsidP="00632188">
            <w:pPr>
              <w:pStyle w:val="TableParagraph"/>
              <w:spacing w:line="216" w:lineRule="auto"/>
              <w:jc w:val="both"/>
            </w:pPr>
            <w:r w:rsidRPr="00C53E14">
              <w:rPr>
                <w:w w:val="105"/>
              </w:rPr>
              <w:t>Расчёты</w:t>
            </w:r>
            <w:r w:rsidRPr="00C53E14">
              <w:rPr>
                <w:spacing w:val="1"/>
                <w:w w:val="105"/>
              </w:rPr>
              <w:t xml:space="preserve"> </w:t>
            </w:r>
            <w:r w:rsidRPr="00C53E14">
              <w:rPr>
                <w:w w:val="105"/>
              </w:rPr>
              <w:t>массы</w:t>
            </w:r>
            <w:r w:rsidRPr="00C53E14">
              <w:rPr>
                <w:spacing w:val="1"/>
                <w:w w:val="105"/>
              </w:rPr>
              <w:t xml:space="preserve"> </w:t>
            </w:r>
            <w:r w:rsidRPr="00C53E14">
              <w:rPr>
                <w:w w:val="105"/>
              </w:rPr>
              <w:t>(объёма,</w:t>
            </w:r>
            <w:r w:rsidRPr="00C53E14">
              <w:rPr>
                <w:spacing w:val="1"/>
                <w:w w:val="105"/>
              </w:rPr>
              <w:t xml:space="preserve"> </w:t>
            </w:r>
            <w:r w:rsidRPr="00C53E14">
              <w:rPr>
                <w:w w:val="105"/>
              </w:rPr>
              <w:t>количества</w:t>
            </w:r>
            <w:r w:rsidRPr="00C53E14">
              <w:rPr>
                <w:spacing w:val="1"/>
                <w:w w:val="105"/>
              </w:rPr>
              <w:t xml:space="preserve"> </w:t>
            </w:r>
            <w:r w:rsidRPr="00C53E14">
              <w:rPr>
                <w:w w:val="105"/>
              </w:rPr>
              <w:t>вещества) продукта реакции, если одно из</w:t>
            </w:r>
            <w:r w:rsidRPr="00C53E14">
              <w:rPr>
                <w:spacing w:val="1"/>
                <w:w w:val="105"/>
              </w:rPr>
              <w:t xml:space="preserve"> </w:t>
            </w:r>
            <w:r w:rsidRPr="00C53E14">
              <w:rPr>
                <w:w w:val="105"/>
              </w:rPr>
              <w:t>веществ дано в виде раствора с определённой</w:t>
            </w:r>
            <w:r w:rsidRPr="00C53E14">
              <w:rPr>
                <w:spacing w:val="1"/>
                <w:w w:val="105"/>
              </w:rPr>
              <w:t xml:space="preserve"> </w:t>
            </w:r>
            <w:r w:rsidRPr="00C53E14">
              <w:rPr>
                <w:w w:val="105"/>
              </w:rPr>
              <w:t>массовой</w:t>
            </w:r>
            <w:r w:rsidRPr="00C53E14">
              <w:rPr>
                <w:spacing w:val="1"/>
                <w:w w:val="105"/>
              </w:rPr>
              <w:t xml:space="preserve"> </w:t>
            </w:r>
            <w:r w:rsidRPr="00C53E14">
              <w:rPr>
                <w:w w:val="105"/>
              </w:rPr>
              <w:t>долей</w:t>
            </w:r>
            <w:r w:rsidRPr="00C53E14">
              <w:rPr>
                <w:spacing w:val="1"/>
                <w:w w:val="105"/>
              </w:rPr>
              <w:t xml:space="preserve"> </w:t>
            </w:r>
            <w:r w:rsidRPr="00C53E14">
              <w:rPr>
                <w:w w:val="105"/>
              </w:rPr>
              <w:t>растворённого</w:t>
            </w:r>
            <w:r w:rsidRPr="00C53E14">
              <w:rPr>
                <w:spacing w:val="1"/>
                <w:w w:val="105"/>
              </w:rPr>
              <w:t xml:space="preserve"> </w:t>
            </w:r>
            <w:r w:rsidRPr="00C53E14">
              <w:rPr>
                <w:w w:val="105"/>
              </w:rPr>
              <w:t>вещества.</w:t>
            </w:r>
          </w:p>
          <w:p w14:paraId="7998C02A" w14:textId="77777777" w:rsidR="00632188" w:rsidRPr="00C53E14" w:rsidRDefault="00632188" w:rsidP="00632188">
            <w:pPr>
              <w:pStyle w:val="TableParagraph"/>
              <w:spacing w:line="216" w:lineRule="auto"/>
              <w:jc w:val="both"/>
            </w:pPr>
            <w:r w:rsidRPr="00C53E14">
              <w:rPr>
                <w:w w:val="105"/>
              </w:rPr>
              <w:t xml:space="preserve">Расчёты   </w:t>
            </w:r>
            <w:r w:rsidRPr="00C53E14">
              <w:rPr>
                <w:spacing w:val="2"/>
                <w:w w:val="105"/>
              </w:rPr>
              <w:t xml:space="preserve"> </w:t>
            </w:r>
            <w:r w:rsidRPr="00C53E14">
              <w:rPr>
                <w:w w:val="105"/>
              </w:rPr>
              <w:t xml:space="preserve">с    </w:t>
            </w:r>
            <w:r w:rsidRPr="00C53E14">
              <w:rPr>
                <w:spacing w:val="2"/>
                <w:w w:val="105"/>
              </w:rPr>
              <w:t xml:space="preserve"> </w:t>
            </w:r>
            <w:r w:rsidRPr="00C53E14">
              <w:rPr>
                <w:w w:val="105"/>
              </w:rPr>
              <w:t xml:space="preserve">использованием    </w:t>
            </w:r>
            <w:r w:rsidRPr="00C53E14">
              <w:rPr>
                <w:spacing w:val="3"/>
                <w:w w:val="105"/>
              </w:rPr>
              <w:t xml:space="preserve"> </w:t>
            </w:r>
            <w:r w:rsidRPr="00C53E14">
              <w:rPr>
                <w:w w:val="105"/>
              </w:rPr>
              <w:t>понятий</w:t>
            </w:r>
            <w:r>
              <w:t xml:space="preserve"> </w:t>
            </w:r>
            <w:r w:rsidRPr="00C53E14">
              <w:rPr>
                <w:w w:val="105"/>
              </w:rPr>
              <w:t>«массовая</w:t>
            </w:r>
            <w:r w:rsidRPr="00C53E14">
              <w:rPr>
                <w:w w:val="105"/>
              </w:rPr>
              <w:tab/>
              <w:t>доля»,</w:t>
            </w:r>
            <w:r>
              <w:rPr>
                <w:w w:val="105"/>
              </w:rPr>
              <w:t xml:space="preserve"> </w:t>
            </w:r>
            <w:r w:rsidRPr="00C53E14">
              <w:t>«молярная</w:t>
            </w:r>
            <w:r w:rsidRPr="00C53E14">
              <w:rPr>
                <w:spacing w:val="-38"/>
              </w:rPr>
              <w:t xml:space="preserve"> </w:t>
            </w:r>
            <w:r w:rsidRPr="00C53E14">
              <w:rPr>
                <w:w w:val="105"/>
              </w:rPr>
              <w:t>концентрация»,</w:t>
            </w:r>
            <w:r w:rsidRPr="00C53E14">
              <w:rPr>
                <w:spacing w:val="-4"/>
                <w:w w:val="105"/>
              </w:rPr>
              <w:t xml:space="preserve"> </w:t>
            </w:r>
            <w:r w:rsidRPr="00C53E14">
              <w:rPr>
                <w:w w:val="105"/>
              </w:rPr>
              <w:t>«растворимость»</w:t>
            </w:r>
          </w:p>
        </w:tc>
        <w:tc>
          <w:tcPr>
            <w:tcW w:w="1008" w:type="dxa"/>
            <w:tcBorders>
              <w:top w:val="single" w:sz="8" w:space="0" w:color="000000"/>
              <w:left w:val="single" w:sz="4" w:space="0" w:color="auto"/>
              <w:bottom w:val="single" w:sz="8" w:space="0" w:color="000000"/>
              <w:right w:val="single" w:sz="8" w:space="0" w:color="000000"/>
            </w:tcBorders>
            <w:vAlign w:val="center"/>
          </w:tcPr>
          <w:p w14:paraId="741101CB" w14:textId="77777777" w:rsidR="00632188" w:rsidRPr="009542AC" w:rsidRDefault="00632188" w:rsidP="00632188">
            <w:pPr>
              <w:adjustRightInd w:val="0"/>
              <w:ind w:hanging="112"/>
              <w:jc w:val="center"/>
            </w:pPr>
            <w:r>
              <w:t>В</w:t>
            </w:r>
          </w:p>
        </w:tc>
        <w:tc>
          <w:tcPr>
            <w:tcW w:w="1148" w:type="dxa"/>
            <w:tcBorders>
              <w:top w:val="single" w:sz="8" w:space="0" w:color="000000"/>
              <w:left w:val="single" w:sz="8" w:space="0" w:color="000000"/>
              <w:bottom w:val="single" w:sz="8" w:space="0" w:color="000000"/>
              <w:right w:val="single" w:sz="8" w:space="0" w:color="000000"/>
            </w:tcBorders>
            <w:vAlign w:val="center"/>
          </w:tcPr>
          <w:p w14:paraId="4B7EB05F" w14:textId="77777777" w:rsidR="00632188" w:rsidRPr="00133FB0" w:rsidRDefault="00632188" w:rsidP="00632188">
            <w:pPr>
              <w:adjustRightInd w:val="0"/>
              <w:spacing w:before="29" w:line="199" w:lineRule="exact"/>
              <w:ind w:left="15"/>
              <w:jc w:val="center"/>
              <w:rPr>
                <w:b/>
                <w:bCs/>
                <w:color w:val="000000"/>
              </w:rPr>
            </w:pPr>
            <w:r w:rsidRPr="00133FB0">
              <w:rPr>
                <w:b/>
                <w:bCs/>
                <w:color w:val="000000"/>
              </w:rPr>
              <w:t>12</w:t>
            </w:r>
          </w:p>
        </w:tc>
        <w:tc>
          <w:tcPr>
            <w:tcW w:w="1148" w:type="dxa"/>
            <w:tcBorders>
              <w:top w:val="single" w:sz="8" w:space="0" w:color="000000"/>
              <w:left w:val="single" w:sz="8" w:space="0" w:color="000000"/>
              <w:bottom w:val="single" w:sz="8" w:space="0" w:color="000000"/>
              <w:right w:val="single" w:sz="8" w:space="0" w:color="000000"/>
            </w:tcBorders>
            <w:vAlign w:val="center"/>
          </w:tcPr>
          <w:p w14:paraId="56410E71" w14:textId="77777777" w:rsidR="00632188" w:rsidRPr="00D4111C" w:rsidRDefault="00632188" w:rsidP="00632188">
            <w:pPr>
              <w:adjustRightInd w:val="0"/>
              <w:ind w:firstLine="67"/>
              <w:jc w:val="center"/>
            </w:pPr>
            <w:r w:rsidRPr="00D4111C">
              <w:rPr>
                <w:b/>
                <w:bCs/>
                <w:color w:val="000000"/>
              </w:rPr>
              <w:t>18</w:t>
            </w:r>
          </w:p>
        </w:tc>
        <w:tc>
          <w:tcPr>
            <w:tcW w:w="1869" w:type="dxa"/>
          </w:tcPr>
          <w:p w14:paraId="18D3EE67" w14:textId="77777777" w:rsidR="00632188" w:rsidRPr="004B2EB8" w:rsidRDefault="00632188" w:rsidP="00632188">
            <w:r w:rsidRPr="00F83A39">
              <w:t xml:space="preserve">Отмечается </w:t>
            </w:r>
            <w:proofErr w:type="gramStart"/>
            <w:r w:rsidRPr="00F83A39">
              <w:t>снижение  среднего</w:t>
            </w:r>
            <w:proofErr w:type="gramEnd"/>
            <w:r w:rsidRPr="00F83A39">
              <w:t xml:space="preserve"> балла по сравнению с 2023г.,</w:t>
            </w:r>
            <w:r>
              <w:t xml:space="preserve"> задание рейтингового характера, в 2024г была задача с избыточным количеством данных по растворимости.</w:t>
            </w:r>
          </w:p>
        </w:tc>
      </w:tr>
    </w:tbl>
    <w:p w14:paraId="54B0D929" w14:textId="77777777" w:rsidR="00632188" w:rsidRPr="0082112A" w:rsidRDefault="00632188" w:rsidP="00B74E19">
      <w:pPr>
        <w:spacing w:line="23" w:lineRule="atLeast"/>
        <w:ind w:left="-567" w:firstLine="567"/>
        <w:contextualSpacing/>
        <w:jc w:val="both"/>
        <w:rPr>
          <w:sz w:val="28"/>
          <w:szCs w:val="28"/>
        </w:rPr>
      </w:pPr>
    </w:p>
    <w:p w14:paraId="7F4845C5" w14:textId="77777777" w:rsidR="00632188" w:rsidRDefault="00632188" w:rsidP="00B74E19">
      <w:pPr>
        <w:pStyle w:val="a5"/>
        <w:spacing w:line="23" w:lineRule="atLeast"/>
        <w:ind w:left="0"/>
        <w:jc w:val="both"/>
        <w:rPr>
          <w:rFonts w:eastAsiaTheme="minorEastAsia"/>
          <w:b/>
          <w:sz w:val="28"/>
          <w:szCs w:val="28"/>
        </w:rPr>
      </w:pPr>
    </w:p>
    <w:p w14:paraId="43DB1E2B" w14:textId="2249AB95" w:rsidR="009903ED" w:rsidRPr="00996200" w:rsidRDefault="009903ED" w:rsidP="00B74E19">
      <w:pPr>
        <w:pStyle w:val="a5"/>
        <w:spacing w:line="23" w:lineRule="atLeast"/>
        <w:ind w:left="0"/>
        <w:jc w:val="both"/>
        <w:rPr>
          <w:b/>
          <w:bCs/>
          <w:sz w:val="28"/>
          <w:szCs w:val="28"/>
        </w:rPr>
      </w:pPr>
      <w:r w:rsidRPr="009903ED">
        <w:rPr>
          <w:rFonts w:eastAsiaTheme="minorEastAsia"/>
          <w:b/>
          <w:sz w:val="28"/>
          <w:szCs w:val="28"/>
        </w:rPr>
        <w:lastRenderedPageBreak/>
        <w:t>2.3.</w:t>
      </w:r>
      <w:r w:rsidRPr="00996200">
        <w:rPr>
          <w:sz w:val="28"/>
          <w:szCs w:val="28"/>
          <w:lang w:eastAsia="ru-RU"/>
        </w:rPr>
        <w:t xml:space="preserve"> </w:t>
      </w:r>
      <w:r w:rsidRPr="00996200">
        <w:rPr>
          <w:b/>
          <w:sz w:val="28"/>
          <w:szCs w:val="28"/>
          <w:lang w:eastAsia="ru-RU"/>
        </w:rPr>
        <w:t>Анализ метапредметных результатов обучения, повлиявших на выполнение заданий КИМ</w:t>
      </w:r>
      <w:r w:rsidR="00886EE4">
        <w:rPr>
          <w:b/>
          <w:sz w:val="28"/>
          <w:szCs w:val="28"/>
          <w:lang w:eastAsia="ru-RU"/>
        </w:rPr>
        <w:t xml:space="preserve"> ЕГЭ</w:t>
      </w:r>
    </w:p>
    <w:p w14:paraId="7589F4C4" w14:textId="77777777" w:rsidR="008377D2" w:rsidRDefault="00B24ACE" w:rsidP="00632188">
      <w:pPr>
        <w:spacing w:line="240" w:lineRule="atLeast"/>
        <w:ind w:firstLine="567"/>
        <w:jc w:val="both"/>
        <w:rPr>
          <w:sz w:val="28"/>
          <w:szCs w:val="28"/>
        </w:rPr>
      </w:pPr>
      <w:bookmarkStart w:id="4" w:name="_Hlk145502364"/>
      <w:r w:rsidRPr="00BE09FD">
        <w:rPr>
          <w:sz w:val="28"/>
          <w:szCs w:val="28"/>
        </w:rPr>
        <w:t xml:space="preserve">Важное значение в системе КИМ ЕГЭ по химии играют задания, направленные на проверку достижения метапредметных планируемых результатов, в частности умения работать с информацией, представленной в различной форме. </w:t>
      </w:r>
    </w:p>
    <w:p w14:paraId="61793C5C" w14:textId="77777777" w:rsidR="00491AAD" w:rsidRDefault="00491AAD" w:rsidP="00632188">
      <w:pPr>
        <w:spacing w:line="240" w:lineRule="atLeast"/>
        <w:ind w:firstLine="567"/>
        <w:jc w:val="both"/>
        <w:rPr>
          <w:sz w:val="28"/>
          <w:szCs w:val="28"/>
        </w:rPr>
      </w:pPr>
      <w:r w:rsidRPr="00BE09FD">
        <w:rPr>
          <w:sz w:val="28"/>
          <w:szCs w:val="28"/>
        </w:rPr>
        <w:t>В 2024 г</w:t>
      </w:r>
      <w:r>
        <w:rPr>
          <w:sz w:val="28"/>
          <w:szCs w:val="28"/>
        </w:rPr>
        <w:t>оду</w:t>
      </w:r>
      <w:r w:rsidRPr="00BE09FD">
        <w:rPr>
          <w:sz w:val="28"/>
          <w:szCs w:val="28"/>
        </w:rPr>
        <w:t xml:space="preserve"> основными формами предъявления информации были текст, схема и таблица.  </w:t>
      </w:r>
    </w:p>
    <w:p w14:paraId="4880037B" w14:textId="3E79CB4E" w:rsidR="008377D2" w:rsidRPr="00791286" w:rsidRDefault="008377D2" w:rsidP="00632188">
      <w:pPr>
        <w:spacing w:line="240" w:lineRule="atLeast"/>
        <w:ind w:firstLine="567"/>
        <w:jc w:val="both"/>
        <w:rPr>
          <w:sz w:val="28"/>
          <w:szCs w:val="28"/>
        </w:rPr>
      </w:pPr>
      <w:r>
        <w:rPr>
          <w:bCs/>
          <w:sz w:val="28"/>
          <w:szCs w:val="28"/>
        </w:rPr>
        <w:t xml:space="preserve">На уровне основного общего образования следует </w:t>
      </w:r>
      <w:r w:rsidRPr="00791286">
        <w:rPr>
          <w:bCs/>
          <w:sz w:val="28"/>
          <w:szCs w:val="28"/>
        </w:rPr>
        <w:t>отметить таки</w:t>
      </w:r>
      <w:r>
        <w:rPr>
          <w:bCs/>
          <w:sz w:val="28"/>
          <w:szCs w:val="28"/>
        </w:rPr>
        <w:t>е</w:t>
      </w:r>
      <w:r w:rsidRPr="00791286">
        <w:rPr>
          <w:bCs/>
          <w:sz w:val="28"/>
          <w:szCs w:val="28"/>
        </w:rPr>
        <w:t xml:space="preserve"> метапредметны</w:t>
      </w:r>
      <w:r>
        <w:rPr>
          <w:bCs/>
          <w:sz w:val="28"/>
          <w:szCs w:val="28"/>
        </w:rPr>
        <w:t>е</w:t>
      </w:r>
      <w:r w:rsidRPr="00791286">
        <w:rPr>
          <w:bCs/>
          <w:sz w:val="28"/>
          <w:szCs w:val="28"/>
        </w:rPr>
        <w:t xml:space="preserve"> умени</w:t>
      </w:r>
      <w:r>
        <w:rPr>
          <w:bCs/>
          <w:sz w:val="28"/>
          <w:szCs w:val="28"/>
        </w:rPr>
        <w:t>я</w:t>
      </w:r>
      <w:r w:rsidRPr="00791286">
        <w:rPr>
          <w:bCs/>
          <w:sz w:val="28"/>
          <w:szCs w:val="28"/>
        </w:rPr>
        <w:t>, предусмотренных ФГОС ООО, которые повлияли на качество выполнения заданий:</w:t>
      </w:r>
      <w:r w:rsidRPr="00791286">
        <w:rPr>
          <w:sz w:val="28"/>
          <w:szCs w:val="28"/>
        </w:rPr>
        <w:t xml:space="preserve"> </w:t>
      </w:r>
    </w:p>
    <w:p w14:paraId="72125E52" w14:textId="77777777" w:rsidR="008377D2" w:rsidRPr="00791286" w:rsidRDefault="008377D2" w:rsidP="00632188">
      <w:pPr>
        <w:spacing w:line="240" w:lineRule="atLeast"/>
        <w:ind w:firstLine="567"/>
        <w:jc w:val="both"/>
        <w:rPr>
          <w:sz w:val="28"/>
          <w:szCs w:val="28"/>
        </w:rPr>
      </w:pPr>
      <w:r w:rsidRPr="00791286">
        <w:rPr>
          <w:sz w:val="28"/>
          <w:szCs w:val="28"/>
        </w:rPr>
        <w:t>- умение извлекать информацию из текста, интерпретировать её, соотносить с химическими знаниями и умениями (ошибки в использовании информации: пробелы в знаниях номенклатуры веществ, классификационных признаков веществ и химических реакций, пропуск данных условия задания)</w:t>
      </w:r>
    </w:p>
    <w:p w14:paraId="45B96B6C" w14:textId="77777777" w:rsidR="008377D2" w:rsidRPr="00791286" w:rsidRDefault="008377D2" w:rsidP="00632188">
      <w:pPr>
        <w:spacing w:line="240" w:lineRule="atLeast"/>
        <w:ind w:firstLine="567"/>
        <w:jc w:val="both"/>
        <w:rPr>
          <w:sz w:val="28"/>
          <w:szCs w:val="28"/>
        </w:rPr>
      </w:pPr>
      <w:r w:rsidRPr="00791286">
        <w:rPr>
          <w:sz w:val="28"/>
          <w:szCs w:val="28"/>
        </w:rPr>
        <w:t>- умение выстраивать логически стройную цепочку рассуждений с опорой на знание химических понятий, теорий, законов, фактических сведений о веществах и химических реакция (ошибки в логических рассуждениях: пропуск данных условия задания, недостаток химических знаний, неверное понимание текста условия заданий)</w:t>
      </w:r>
    </w:p>
    <w:p w14:paraId="755ADCFB" w14:textId="77777777" w:rsidR="008377D2" w:rsidRPr="00791286" w:rsidRDefault="008377D2" w:rsidP="00632188">
      <w:pPr>
        <w:spacing w:line="240" w:lineRule="atLeast"/>
        <w:ind w:firstLine="567"/>
        <w:jc w:val="both"/>
        <w:rPr>
          <w:sz w:val="28"/>
          <w:szCs w:val="28"/>
        </w:rPr>
      </w:pPr>
      <w:r w:rsidRPr="00791286">
        <w:rPr>
          <w:sz w:val="28"/>
          <w:szCs w:val="28"/>
        </w:rPr>
        <w:t>- умение составлять уравнения химических реакций на основе текстового описания признаков протекания реакций (ошибки в составлении уравнений химических реакций: пробелы во владении терминологией и номенклатурой веществ, неверное понимание знаков, отражающих условия проведения реакции, ошибки при переводе информации из знаковой системы в текстовую и наоборот, пропуск информации, указанной в схеме (цепочке) превращений, влияющей на правильность прогнозирования продуктов реакции)</w:t>
      </w:r>
    </w:p>
    <w:p w14:paraId="39DC85B7" w14:textId="77777777" w:rsidR="008377D2" w:rsidRPr="00791286" w:rsidRDefault="008377D2" w:rsidP="00632188">
      <w:pPr>
        <w:spacing w:line="240" w:lineRule="atLeast"/>
        <w:ind w:firstLine="567"/>
        <w:jc w:val="both"/>
        <w:rPr>
          <w:sz w:val="28"/>
          <w:szCs w:val="28"/>
        </w:rPr>
      </w:pPr>
      <w:r w:rsidRPr="00791286">
        <w:rPr>
          <w:sz w:val="28"/>
          <w:szCs w:val="28"/>
        </w:rPr>
        <w:t>- умение осуществлять расчёты (по формулам, уравнениям реакций и др.) на основании приведённых в условии данных (ошибки в расчетах: неверное понимание сути описанных химических реакций, неумение использовать количественные данные при проведении расчётов, неумение сопоставлять данные, расположенные в разных частях условия и решения, игнорирование требований к записи элементов решения или оформлению ответа, приведённых в условии задания)</w:t>
      </w:r>
      <w:r>
        <w:rPr>
          <w:sz w:val="28"/>
          <w:szCs w:val="28"/>
        </w:rPr>
        <w:t>.</w:t>
      </w:r>
    </w:p>
    <w:p w14:paraId="5C02931F" w14:textId="77777777" w:rsidR="008377D2" w:rsidRDefault="008377D2" w:rsidP="00632188">
      <w:pPr>
        <w:spacing w:line="240" w:lineRule="atLeast"/>
        <w:ind w:firstLine="567"/>
        <w:jc w:val="both"/>
        <w:rPr>
          <w:sz w:val="28"/>
          <w:szCs w:val="28"/>
        </w:rPr>
      </w:pPr>
      <w:r>
        <w:rPr>
          <w:sz w:val="28"/>
          <w:szCs w:val="28"/>
        </w:rPr>
        <w:t>При выполнении заданий с выбором ответа значительная часть ошибок экзаменуемых обусловлена недостаточным развитием у них таких метапредметных навыков, как:</w:t>
      </w:r>
    </w:p>
    <w:p w14:paraId="69D2FDB3" w14:textId="77777777" w:rsidR="008377D2" w:rsidRDefault="008377D2" w:rsidP="00632188">
      <w:pPr>
        <w:spacing w:line="240" w:lineRule="atLeast"/>
        <w:ind w:firstLine="567"/>
        <w:jc w:val="both"/>
        <w:rPr>
          <w:sz w:val="28"/>
          <w:szCs w:val="28"/>
        </w:rPr>
      </w:pPr>
      <w:r>
        <w:rPr>
          <w:sz w:val="28"/>
          <w:szCs w:val="28"/>
        </w:rPr>
        <w:t xml:space="preserve">- внимательное чтение условия задания, </w:t>
      </w:r>
    </w:p>
    <w:p w14:paraId="5E5BBC61" w14:textId="77777777" w:rsidR="008377D2" w:rsidRDefault="008377D2" w:rsidP="00632188">
      <w:pPr>
        <w:spacing w:line="240" w:lineRule="atLeast"/>
        <w:ind w:firstLine="567"/>
        <w:jc w:val="both"/>
        <w:rPr>
          <w:sz w:val="28"/>
          <w:szCs w:val="28"/>
        </w:rPr>
      </w:pPr>
      <w:r>
        <w:rPr>
          <w:sz w:val="28"/>
          <w:szCs w:val="28"/>
        </w:rPr>
        <w:t xml:space="preserve">- способность к критическому анализу собственного ответа в ходе самопроверки, </w:t>
      </w:r>
    </w:p>
    <w:p w14:paraId="0056B4DA" w14:textId="77777777" w:rsidR="008377D2" w:rsidRDefault="008377D2" w:rsidP="00632188">
      <w:pPr>
        <w:spacing w:line="240" w:lineRule="atLeast"/>
        <w:ind w:firstLine="567"/>
        <w:jc w:val="both"/>
        <w:rPr>
          <w:sz w:val="28"/>
          <w:szCs w:val="28"/>
        </w:rPr>
      </w:pPr>
      <w:r>
        <w:rPr>
          <w:sz w:val="28"/>
          <w:szCs w:val="28"/>
        </w:rPr>
        <w:t xml:space="preserve">- неумением читать и преобразовывать информацию различного вида. </w:t>
      </w:r>
    </w:p>
    <w:p w14:paraId="1964B9FB" w14:textId="77777777" w:rsidR="008377D2" w:rsidRDefault="008377D2" w:rsidP="00632188">
      <w:pPr>
        <w:spacing w:line="240" w:lineRule="atLeast"/>
        <w:ind w:firstLine="567"/>
        <w:jc w:val="both"/>
        <w:rPr>
          <w:sz w:val="28"/>
          <w:szCs w:val="28"/>
        </w:rPr>
      </w:pPr>
      <w:r>
        <w:rPr>
          <w:sz w:val="28"/>
          <w:szCs w:val="28"/>
        </w:rPr>
        <w:t>Дополнительные затруднения при выполнении этих заданий могут быть вызваны необходимостью максимально полно извлекать информацию, необходимую для их решения, из условия задания.</w:t>
      </w:r>
    </w:p>
    <w:p w14:paraId="0B204D8B" w14:textId="77777777" w:rsidR="00491AAD" w:rsidRDefault="00491AAD" w:rsidP="00632188">
      <w:pPr>
        <w:spacing w:line="240" w:lineRule="atLeast"/>
        <w:ind w:firstLine="567"/>
        <w:jc w:val="both"/>
        <w:rPr>
          <w:sz w:val="28"/>
          <w:szCs w:val="28"/>
        </w:rPr>
      </w:pPr>
      <w:r>
        <w:rPr>
          <w:sz w:val="28"/>
          <w:szCs w:val="28"/>
        </w:rPr>
        <w:t xml:space="preserve">Приведем примеры заданий, успешность выполнения которых зависела </w:t>
      </w:r>
      <w:r>
        <w:rPr>
          <w:sz w:val="28"/>
          <w:szCs w:val="28"/>
        </w:rPr>
        <w:lastRenderedPageBreak/>
        <w:t>от сформированности метапредметных умений и навыков, способов деятельности.</w:t>
      </w:r>
    </w:p>
    <w:p w14:paraId="483FA129" w14:textId="77777777" w:rsidR="008377D2" w:rsidRDefault="008377D2" w:rsidP="00632188">
      <w:pPr>
        <w:spacing w:line="240" w:lineRule="atLeast"/>
        <w:ind w:firstLine="567"/>
        <w:jc w:val="both"/>
        <w:rPr>
          <w:sz w:val="28"/>
          <w:szCs w:val="28"/>
        </w:rPr>
      </w:pPr>
      <w:r>
        <w:rPr>
          <w:sz w:val="28"/>
          <w:szCs w:val="28"/>
        </w:rPr>
        <w:t>Задания части 1 в совокупности позволяют проверить усвоение значительного количества элементов содержания, предусмотренных Федеральным компонентом государственного образовательного стандарта: знание языка науки и основ химической номенклатуры, химических законов и понятий, закономерностей изменения свойств химических элементов и веществ по группам и периодам, общих свойств металлов и неметаллов, основных классов неорганических веществ, признаков и условий протекания химических реакций, особенностей протекания реакций ионного обмена и окислительно-восстановительных реакций, правил обращения с веществами и техники безопасности при работе с лабораторным оборудованием и др.</w:t>
      </w:r>
    </w:p>
    <w:p w14:paraId="149240A9" w14:textId="39CD115F" w:rsidR="008377D2" w:rsidRDefault="008377D2" w:rsidP="00632188">
      <w:pPr>
        <w:spacing w:line="240" w:lineRule="atLeast"/>
        <w:ind w:firstLine="567"/>
        <w:jc w:val="both"/>
        <w:rPr>
          <w:sz w:val="28"/>
          <w:szCs w:val="28"/>
        </w:rPr>
      </w:pPr>
      <w:r>
        <w:rPr>
          <w:sz w:val="28"/>
          <w:szCs w:val="28"/>
        </w:rPr>
        <w:t>Задания №9 и №10 проверяли не только знание свойств основных классов соединений, но и такие метапредметные умения, как умение анализировать, сравнивать сопоставлять, умение оценить правильность решения учебной задачи.</w:t>
      </w:r>
    </w:p>
    <w:p w14:paraId="453BC8A1" w14:textId="77777777" w:rsidR="00491AAD" w:rsidRDefault="00491AAD" w:rsidP="00632188">
      <w:pPr>
        <w:pStyle w:val="a5"/>
        <w:spacing w:line="240" w:lineRule="atLeast"/>
        <w:ind w:left="0" w:firstLine="567"/>
        <w:jc w:val="both"/>
        <w:rPr>
          <w:sz w:val="28"/>
          <w:szCs w:val="28"/>
        </w:rPr>
      </w:pPr>
      <w:r>
        <w:rPr>
          <w:sz w:val="28"/>
          <w:szCs w:val="28"/>
        </w:rPr>
        <w:t>Выполнение заданий с развёрнутым ответом требует от выпускника основной школы обдумывания многих вопросов, умений применять знания в незнакомой ситуации, анализировать условия проведения реакций и прогнозировать вероятность образования того или иного продукта реакции, самостоятельно выстраивать ход решения задачи и т.п. Задания этой части проверяют усвоение учащимися следующих элементов содержания, относящихся к общей и неорганической химии: «окислительно-восстановительные реакции», «способы получения неорганических веществ», «химические свойства различных классов неорганических соединений», «генетическая взаимосвязь неорганических веществ различных классов», «реакции ионного обмена», «количество вещества», «молярный объем» и «молярная масса вещества», «массовая доля растворенного вещества в растворе». Содержание этих заданий во многих случаях ориентирует учащихся на использование различных способов их выполнения и является показателем творческой учебной деятельности.</w:t>
      </w:r>
    </w:p>
    <w:p w14:paraId="218CAE51" w14:textId="77777777" w:rsidR="00491AAD" w:rsidRDefault="00491AAD" w:rsidP="00632188">
      <w:pPr>
        <w:spacing w:line="240" w:lineRule="atLeast"/>
        <w:ind w:firstLine="567"/>
        <w:jc w:val="both"/>
        <w:rPr>
          <w:sz w:val="28"/>
          <w:szCs w:val="28"/>
        </w:rPr>
      </w:pPr>
      <w:r>
        <w:rPr>
          <w:sz w:val="28"/>
          <w:szCs w:val="28"/>
        </w:rPr>
        <w:t>Причинами неверного выполнения расчетных задач является несформированность таких метапредметных умений, как:</w:t>
      </w:r>
    </w:p>
    <w:p w14:paraId="2D082D7F" w14:textId="77777777" w:rsidR="00491AAD" w:rsidRDefault="00491AAD" w:rsidP="00632188">
      <w:pPr>
        <w:spacing w:line="240" w:lineRule="atLeast"/>
        <w:ind w:firstLine="567"/>
        <w:jc w:val="both"/>
        <w:rPr>
          <w:sz w:val="28"/>
          <w:szCs w:val="28"/>
        </w:rPr>
      </w:pPr>
      <w:r>
        <w:rPr>
          <w:sz w:val="28"/>
          <w:szCs w:val="28"/>
        </w:rPr>
        <w:t xml:space="preserve">- невнимательное чтение текста, </w:t>
      </w:r>
    </w:p>
    <w:p w14:paraId="2DC63356" w14:textId="77777777" w:rsidR="00491AAD" w:rsidRDefault="00491AAD" w:rsidP="00632188">
      <w:pPr>
        <w:spacing w:line="240" w:lineRule="atLeast"/>
        <w:ind w:firstLine="567"/>
        <w:jc w:val="both"/>
        <w:rPr>
          <w:sz w:val="28"/>
          <w:szCs w:val="28"/>
        </w:rPr>
      </w:pPr>
      <w:r>
        <w:rPr>
          <w:sz w:val="28"/>
          <w:szCs w:val="28"/>
        </w:rPr>
        <w:t xml:space="preserve">- неумение извлекать нужную информацию из прочитанного текста, </w:t>
      </w:r>
    </w:p>
    <w:p w14:paraId="27AC27AF" w14:textId="77777777" w:rsidR="00491AAD" w:rsidRDefault="00491AAD" w:rsidP="00632188">
      <w:pPr>
        <w:spacing w:line="240" w:lineRule="atLeast"/>
        <w:ind w:firstLine="567"/>
        <w:jc w:val="both"/>
        <w:rPr>
          <w:sz w:val="28"/>
          <w:szCs w:val="28"/>
        </w:rPr>
      </w:pPr>
      <w:r>
        <w:rPr>
          <w:sz w:val="28"/>
          <w:szCs w:val="28"/>
        </w:rPr>
        <w:t xml:space="preserve">-недостаточная сформированность умения создавать, применять и преобразовывать знаки и символы, модели и схемы для решения учебных и познавательных задач, </w:t>
      </w:r>
    </w:p>
    <w:p w14:paraId="127B3C51" w14:textId="77777777" w:rsidR="00491AAD" w:rsidRDefault="00491AAD" w:rsidP="00632188">
      <w:pPr>
        <w:spacing w:line="240" w:lineRule="atLeast"/>
        <w:ind w:firstLine="567"/>
        <w:jc w:val="both"/>
        <w:rPr>
          <w:sz w:val="28"/>
          <w:szCs w:val="28"/>
        </w:rPr>
      </w:pPr>
      <w:r>
        <w:rPr>
          <w:sz w:val="28"/>
          <w:szCs w:val="28"/>
        </w:rPr>
        <w:t>-недостаточно сформировано умение работать с единицами измерения.</w:t>
      </w:r>
    </w:p>
    <w:p w14:paraId="6473A295" w14:textId="77777777" w:rsidR="00F642C2" w:rsidRDefault="00F642C2" w:rsidP="00632188">
      <w:pPr>
        <w:pStyle w:val="a5"/>
        <w:spacing w:line="240" w:lineRule="atLeast"/>
        <w:ind w:left="0" w:firstLine="567"/>
        <w:jc w:val="both"/>
        <w:rPr>
          <w:sz w:val="28"/>
        </w:rPr>
      </w:pPr>
      <w:r>
        <w:rPr>
          <w:sz w:val="28"/>
        </w:rPr>
        <w:t xml:space="preserve">Успешное выполнение этих заданий зависит от сформированности таких метапредметных умений, как владение основами осознанного выбора плана решения учебной задачи, умения устанавливать причинно-следственные связи, строить логическое рассуждение, умозаключение (индуктивное, дедуктивное и по аналогии) и делать выводы. </w:t>
      </w:r>
    </w:p>
    <w:p w14:paraId="43312C02" w14:textId="77777777" w:rsidR="00F642C2" w:rsidRDefault="00F642C2" w:rsidP="00632188">
      <w:pPr>
        <w:pStyle w:val="a5"/>
        <w:spacing w:line="240" w:lineRule="atLeast"/>
        <w:ind w:left="0" w:firstLine="567"/>
        <w:jc w:val="both"/>
        <w:rPr>
          <w:sz w:val="28"/>
          <w:szCs w:val="28"/>
        </w:rPr>
      </w:pPr>
      <w:r>
        <w:rPr>
          <w:sz w:val="28"/>
          <w:szCs w:val="28"/>
        </w:rPr>
        <w:t xml:space="preserve">В отличие от заданий части 1 КИМ задания высокого уровня сложности </w:t>
      </w:r>
      <w:r>
        <w:rPr>
          <w:sz w:val="28"/>
          <w:szCs w:val="28"/>
        </w:rPr>
        <w:lastRenderedPageBreak/>
        <w:t xml:space="preserve">предусматривают комбинированную проверку усвоения нескольких (двух и более) элементов содержания, которые могут относиться к различным содержательным блокам, например «Химическая реакция» и «Методы познания веществ и химических явлений». </w:t>
      </w:r>
    </w:p>
    <w:p w14:paraId="5072288F" w14:textId="77777777" w:rsidR="00F642C2" w:rsidRDefault="00F642C2" w:rsidP="00632188">
      <w:pPr>
        <w:pStyle w:val="a5"/>
        <w:spacing w:line="240" w:lineRule="atLeast"/>
        <w:ind w:left="0" w:firstLine="567"/>
        <w:jc w:val="both"/>
        <w:rPr>
          <w:sz w:val="28"/>
          <w:szCs w:val="28"/>
        </w:rPr>
      </w:pPr>
      <w:r>
        <w:rPr>
          <w:sz w:val="28"/>
          <w:szCs w:val="28"/>
        </w:rPr>
        <w:t xml:space="preserve">Комбинирование проверяемых элементов содержания в этих заданиях осуществляют таким образом, чтобы уже в их условии прослеживалась необходимость последовательного выполнения нескольких взаимосвязанных действий, выявления причинно-следственных связей между элементами содержания, формулирования ответа в определённой логике и с аргументацией отдельных положений. </w:t>
      </w:r>
    </w:p>
    <w:p w14:paraId="1CC5BDCE" w14:textId="77777777" w:rsidR="00491AAD" w:rsidRDefault="00491AAD" w:rsidP="00632188">
      <w:pPr>
        <w:spacing w:line="240" w:lineRule="atLeast"/>
        <w:ind w:firstLine="567"/>
        <w:jc w:val="both"/>
        <w:rPr>
          <w:sz w:val="20"/>
          <w:szCs w:val="20"/>
        </w:rPr>
      </w:pPr>
      <w:r>
        <w:rPr>
          <w:sz w:val="28"/>
          <w:szCs w:val="28"/>
        </w:rPr>
        <w:t>Следует отметить, что группа обучающихся, получивших на экзамене отметку «2»</w:t>
      </w:r>
      <w:r>
        <w:rPr>
          <w:i/>
          <w:iCs/>
        </w:rPr>
        <w:t xml:space="preserve">, </w:t>
      </w:r>
      <w:r>
        <w:rPr>
          <w:iCs/>
          <w:sz w:val="28"/>
        </w:rPr>
        <w:t xml:space="preserve">не смогла выполнить успешно работу в связи с несформированностью метапредметных умений, а именно неумением: </w:t>
      </w:r>
    </w:p>
    <w:p w14:paraId="690F3B29" w14:textId="77777777" w:rsidR="00491AAD" w:rsidRDefault="00491AAD" w:rsidP="00632188">
      <w:pPr>
        <w:spacing w:line="240" w:lineRule="atLeast"/>
        <w:ind w:firstLine="567"/>
        <w:jc w:val="both"/>
        <w:rPr>
          <w:sz w:val="28"/>
          <w:szCs w:val="20"/>
        </w:rPr>
      </w:pPr>
      <w:r>
        <w:rPr>
          <w:sz w:val="28"/>
          <w:szCs w:val="20"/>
        </w:rPr>
        <w:t>– выявлять и характеризовать существенные признаки объектов (явлений);</w:t>
      </w:r>
    </w:p>
    <w:p w14:paraId="085D7DFF" w14:textId="77777777" w:rsidR="00491AAD" w:rsidRDefault="00491AAD" w:rsidP="00632188">
      <w:pPr>
        <w:spacing w:line="240" w:lineRule="atLeast"/>
        <w:ind w:firstLine="567"/>
        <w:jc w:val="both"/>
        <w:rPr>
          <w:sz w:val="28"/>
          <w:szCs w:val="20"/>
        </w:rPr>
      </w:pPr>
      <w:r>
        <w:rPr>
          <w:sz w:val="28"/>
          <w:szCs w:val="20"/>
        </w:rPr>
        <w:t>– устанавливать существенный признак классификации, основания для обобщения и сравнения, критерии проводимого анализа;</w:t>
      </w:r>
    </w:p>
    <w:p w14:paraId="05B75AE9" w14:textId="77777777" w:rsidR="00491AAD" w:rsidRDefault="00491AAD" w:rsidP="00632188">
      <w:pPr>
        <w:spacing w:line="240" w:lineRule="atLeast"/>
        <w:ind w:firstLine="567"/>
        <w:jc w:val="both"/>
        <w:rPr>
          <w:sz w:val="28"/>
          <w:szCs w:val="20"/>
        </w:rPr>
      </w:pPr>
      <w:r>
        <w:rPr>
          <w:sz w:val="28"/>
          <w:szCs w:val="20"/>
        </w:rPr>
        <w:t>– выявлять причинно-следственные связи при изучении явлений и процессов;</w:t>
      </w:r>
    </w:p>
    <w:p w14:paraId="662743C1" w14:textId="77777777" w:rsidR="00491AAD" w:rsidRDefault="00491AAD" w:rsidP="00632188">
      <w:pPr>
        <w:spacing w:line="240" w:lineRule="atLeast"/>
        <w:ind w:firstLine="567"/>
        <w:jc w:val="both"/>
        <w:rPr>
          <w:sz w:val="28"/>
          <w:szCs w:val="20"/>
        </w:rPr>
      </w:pPr>
      <w:r>
        <w:rPr>
          <w:sz w:val="28"/>
          <w:szCs w:val="20"/>
        </w:rPr>
        <w:t>– делать выводы с использованием дедуктивных и индуктивных умозаключений, умозаключений по аналогии, формулировать гипотезы о взаимосвязях;</w:t>
      </w:r>
    </w:p>
    <w:p w14:paraId="0B5F3C47" w14:textId="77777777" w:rsidR="00491AAD" w:rsidRDefault="00491AAD" w:rsidP="00632188">
      <w:pPr>
        <w:spacing w:line="240" w:lineRule="atLeast"/>
        <w:ind w:firstLine="567"/>
        <w:jc w:val="both"/>
        <w:rPr>
          <w:sz w:val="28"/>
          <w:szCs w:val="20"/>
        </w:rPr>
      </w:pPr>
      <w:r>
        <w:rPr>
          <w:sz w:val="28"/>
          <w:szCs w:val="20"/>
        </w:rPr>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F981841" w14:textId="77777777" w:rsidR="00491AAD" w:rsidRDefault="00491AAD" w:rsidP="00632188">
      <w:pPr>
        <w:widowControl/>
        <w:numPr>
          <w:ilvl w:val="0"/>
          <w:numId w:val="11"/>
        </w:numPr>
        <w:tabs>
          <w:tab w:val="left" w:pos="324"/>
        </w:tabs>
        <w:autoSpaceDE/>
        <w:autoSpaceDN/>
        <w:spacing w:line="240" w:lineRule="atLeast"/>
        <w:ind w:left="0" w:firstLine="567"/>
        <w:contextualSpacing/>
        <w:jc w:val="both"/>
        <w:rPr>
          <w:sz w:val="28"/>
        </w:rPr>
      </w:pPr>
      <w:r>
        <w:rPr>
          <w:sz w:val="28"/>
        </w:rPr>
        <w:t>выбирать, анализировать, систематизировать и интерпретировать информацию различных видов и форм представления;</w:t>
      </w:r>
    </w:p>
    <w:p w14:paraId="68E752BF" w14:textId="77777777" w:rsidR="00491AAD" w:rsidRDefault="00491AAD" w:rsidP="00632188">
      <w:pPr>
        <w:spacing w:line="240" w:lineRule="atLeast"/>
        <w:ind w:firstLine="567"/>
        <w:jc w:val="both"/>
        <w:rPr>
          <w:sz w:val="28"/>
          <w:szCs w:val="20"/>
        </w:rPr>
      </w:pPr>
      <w:r>
        <w:rPr>
          <w:sz w:val="28"/>
          <w:szCs w:val="20"/>
        </w:rPr>
        <w:t>– самостоятельно составлять алгоритм решения задания (задачи).</w:t>
      </w:r>
    </w:p>
    <w:p w14:paraId="0D5E6120" w14:textId="77777777" w:rsidR="00491AAD" w:rsidRDefault="00491AAD" w:rsidP="00632188">
      <w:pPr>
        <w:spacing w:line="240" w:lineRule="atLeast"/>
        <w:ind w:firstLine="567"/>
        <w:jc w:val="both"/>
        <w:rPr>
          <w:sz w:val="28"/>
          <w:szCs w:val="20"/>
        </w:rPr>
      </w:pPr>
      <w:r>
        <w:rPr>
          <w:sz w:val="28"/>
          <w:szCs w:val="20"/>
        </w:rPr>
        <w:t xml:space="preserve">На успешность выполнения заданий у группы обучающихся, получивших на экзамене отметку «3», могла повлиять слабая сформированность таких метапредметных умений, как   установление особенностей объекта изучения, выявление причинно-следственных связей и зависимостей объектов между собой, определение закономерностей и противоречий в рассматриваемых фактах, данных и наблюдениях, умение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делать выводы с использованием дедуктивных и индуктивных умозаключений, умозаключений по аналогии, формулировать гипотезы о взаимосвязях.  При работе с информацией затруднения вызвали анализ, систематизация и интерпретация информацию различных видов и форм представления ее. Отсутствие способности к самоконтролю, внимательного прочтения формулировки задания также не позволили обучающимся выполнить правильно некоторые задания. Например, в задании № 3, где требовалось расположить в определенной последовательности химические элементы (в порядке убывания или увеличения), ответ написан </w:t>
      </w:r>
      <w:r>
        <w:rPr>
          <w:sz w:val="28"/>
          <w:szCs w:val="20"/>
        </w:rPr>
        <w:lastRenderedPageBreak/>
        <w:t>наоборот.</w:t>
      </w:r>
    </w:p>
    <w:p w14:paraId="78C0C623" w14:textId="77777777" w:rsidR="00491AAD" w:rsidRDefault="00491AAD" w:rsidP="00632188">
      <w:pPr>
        <w:spacing w:line="240" w:lineRule="atLeast"/>
        <w:ind w:firstLine="567"/>
        <w:jc w:val="both"/>
        <w:rPr>
          <w:sz w:val="28"/>
          <w:szCs w:val="20"/>
        </w:rPr>
      </w:pPr>
      <w:r>
        <w:rPr>
          <w:sz w:val="28"/>
          <w:szCs w:val="20"/>
        </w:rPr>
        <w:t>Обучающиеся, выполнивших задания на отметку «4», допустили типичные ошибки при выполнении заданий КИМ в связи со слабой сформированностью таких метапредметных умений как способностью анализировать, систематизировать и интерпретировать информацию различных видов и форм представления; выявлять причинно-следственные связи при изучении явлений и процессов; умения прогнозировать возможное дальнейшее развитие процессов, событий и их последствия в аналогичных или сходных ситуациях.</w:t>
      </w:r>
    </w:p>
    <w:p w14:paraId="167E31CA" w14:textId="77777777" w:rsidR="00491AAD" w:rsidRDefault="00491AAD" w:rsidP="00632188">
      <w:pPr>
        <w:spacing w:line="240" w:lineRule="atLeast"/>
        <w:ind w:firstLine="567"/>
        <w:jc w:val="both"/>
        <w:rPr>
          <w:sz w:val="28"/>
          <w:szCs w:val="20"/>
        </w:rPr>
      </w:pPr>
      <w:r>
        <w:rPr>
          <w:sz w:val="28"/>
          <w:szCs w:val="20"/>
        </w:rPr>
        <w:t>Выпускники, получившие отметку «5», но допустили ошибки при выполнении заданий и не набрали максимального балла по причине возможно слабой сформированности навыков самоконтроля и рефлексии, излишней торопливости при выполнении задании части 1, особенно заданий базового уровня сложности.</w:t>
      </w:r>
    </w:p>
    <w:p w14:paraId="0248DCA4" w14:textId="77777777" w:rsidR="00491AAD" w:rsidRDefault="00491AAD" w:rsidP="00632188">
      <w:pPr>
        <w:spacing w:line="240" w:lineRule="atLeast"/>
        <w:ind w:firstLine="567"/>
        <w:jc w:val="both"/>
        <w:rPr>
          <w:sz w:val="28"/>
          <w:szCs w:val="28"/>
        </w:rPr>
      </w:pPr>
      <w:r>
        <w:rPr>
          <w:sz w:val="28"/>
          <w:szCs w:val="28"/>
        </w:rPr>
        <w:t>Как и в прошлые годы, большое внимание в экзаменационных вариантах уделяется проверке умений, формируемых в процессе проведения реального химического эксперимента. Так, приводимые в условиях заданий описания признаков протекания химических реакций нередко вызывают затруднения именно у экзаменуемых с недостаточным опытом экспериментальной деятельности или с недостаточно сформированным умением преобразовывать информацию из одной формы в другую.</w:t>
      </w:r>
    </w:p>
    <w:p w14:paraId="01C4A727" w14:textId="0B2DC277" w:rsidR="00B24ACE" w:rsidRPr="00BE09FD" w:rsidRDefault="00B24ACE" w:rsidP="00632188">
      <w:pPr>
        <w:spacing w:line="240" w:lineRule="atLeast"/>
        <w:ind w:firstLine="567"/>
        <w:jc w:val="both"/>
        <w:rPr>
          <w:sz w:val="28"/>
          <w:szCs w:val="28"/>
        </w:rPr>
      </w:pPr>
      <w:r w:rsidRPr="00BE09FD">
        <w:rPr>
          <w:sz w:val="28"/>
          <w:szCs w:val="28"/>
        </w:rPr>
        <w:t xml:space="preserve">Метапредметные результаты обучающихся, освоивших образовательную программу учебного предмета «Химия» среднего общего образования, включают: </w:t>
      </w:r>
    </w:p>
    <w:p w14:paraId="704D2961" w14:textId="77777777" w:rsidR="00B24ACE" w:rsidRPr="00F00CF9" w:rsidRDefault="00B24ACE" w:rsidP="00632188">
      <w:pPr>
        <w:pStyle w:val="a5"/>
        <w:widowControl/>
        <w:numPr>
          <w:ilvl w:val="1"/>
          <w:numId w:val="15"/>
        </w:numPr>
        <w:autoSpaceDE/>
        <w:autoSpaceDN/>
        <w:spacing w:line="240" w:lineRule="atLeast"/>
        <w:ind w:left="0" w:firstLine="567"/>
        <w:contextualSpacing/>
        <w:jc w:val="both"/>
        <w:rPr>
          <w:sz w:val="28"/>
          <w:szCs w:val="28"/>
        </w:rPr>
      </w:pPr>
      <w:r w:rsidRPr="00F00CF9">
        <w:rPr>
          <w:sz w:val="28"/>
          <w:szCs w:val="28"/>
        </w:rPr>
        <w:t xml:space="preserve">усвоение междисциплинарных (межпредметных) понятий, отражающих материальное единство мира и процесс познания (вещество, свойство, энергия, явление, научный факт, закономерность, гипотеза, закон, теория, наблюдение, измерение, исследование, эксперимент и др.); </w:t>
      </w:r>
    </w:p>
    <w:p w14:paraId="5B396081" w14:textId="77777777" w:rsidR="00B24ACE" w:rsidRPr="00F00CF9" w:rsidRDefault="00B24ACE" w:rsidP="00632188">
      <w:pPr>
        <w:pStyle w:val="a5"/>
        <w:widowControl/>
        <w:numPr>
          <w:ilvl w:val="1"/>
          <w:numId w:val="15"/>
        </w:numPr>
        <w:autoSpaceDE/>
        <w:autoSpaceDN/>
        <w:spacing w:line="240" w:lineRule="atLeast"/>
        <w:ind w:left="0" w:firstLine="567"/>
        <w:contextualSpacing/>
        <w:jc w:val="both"/>
        <w:rPr>
          <w:sz w:val="28"/>
          <w:szCs w:val="28"/>
        </w:rPr>
      </w:pPr>
      <w:r w:rsidRPr="00F00CF9">
        <w:rPr>
          <w:sz w:val="28"/>
          <w:szCs w:val="28"/>
        </w:rPr>
        <w:t xml:space="preserve">овладение универсальными учебными действиями (познавательными, коммуникативными, регулятивными), важными для повышения эффективности освоения содержания учебного предмета, формирования компетенций, а также проектно-исследовательской деятельности учащихся в курсе химии; </w:t>
      </w:r>
    </w:p>
    <w:p w14:paraId="433825C8" w14:textId="77777777" w:rsidR="00B24ACE" w:rsidRPr="00F00CF9" w:rsidRDefault="00B24ACE" w:rsidP="00632188">
      <w:pPr>
        <w:pStyle w:val="a5"/>
        <w:widowControl/>
        <w:numPr>
          <w:ilvl w:val="1"/>
          <w:numId w:val="15"/>
        </w:numPr>
        <w:autoSpaceDE/>
        <w:autoSpaceDN/>
        <w:spacing w:line="240" w:lineRule="atLeast"/>
        <w:ind w:left="0" w:firstLine="567"/>
        <w:contextualSpacing/>
        <w:jc w:val="both"/>
        <w:rPr>
          <w:sz w:val="28"/>
          <w:szCs w:val="28"/>
        </w:rPr>
      </w:pPr>
      <w:r w:rsidRPr="00F00CF9">
        <w:rPr>
          <w:sz w:val="28"/>
          <w:szCs w:val="28"/>
        </w:rPr>
        <w:t xml:space="preserve">умение планировать эксперимент, а затем и анализировать его результаты, объяснять и формулировать выводы; </w:t>
      </w:r>
    </w:p>
    <w:p w14:paraId="5C0E393B" w14:textId="77777777" w:rsidR="00B24ACE" w:rsidRPr="00F00CF9" w:rsidRDefault="00B24ACE" w:rsidP="00632188">
      <w:pPr>
        <w:pStyle w:val="a5"/>
        <w:widowControl/>
        <w:numPr>
          <w:ilvl w:val="1"/>
          <w:numId w:val="15"/>
        </w:numPr>
        <w:autoSpaceDE/>
        <w:autoSpaceDN/>
        <w:spacing w:line="240" w:lineRule="atLeast"/>
        <w:ind w:left="0" w:firstLine="567"/>
        <w:contextualSpacing/>
        <w:jc w:val="both"/>
        <w:rPr>
          <w:sz w:val="28"/>
          <w:szCs w:val="28"/>
        </w:rPr>
      </w:pPr>
      <w:r w:rsidRPr="00F00CF9">
        <w:rPr>
          <w:sz w:val="28"/>
          <w:szCs w:val="28"/>
        </w:rPr>
        <w:t xml:space="preserve">решение качественных и количественных задач по химии; </w:t>
      </w:r>
    </w:p>
    <w:p w14:paraId="28B66287" w14:textId="77777777" w:rsidR="00B24ACE" w:rsidRPr="00F00CF9" w:rsidRDefault="00B24ACE" w:rsidP="00632188">
      <w:pPr>
        <w:pStyle w:val="a5"/>
        <w:widowControl/>
        <w:numPr>
          <w:ilvl w:val="1"/>
          <w:numId w:val="15"/>
        </w:numPr>
        <w:autoSpaceDE/>
        <w:autoSpaceDN/>
        <w:spacing w:line="240" w:lineRule="atLeast"/>
        <w:ind w:left="0" w:firstLine="567"/>
        <w:contextualSpacing/>
        <w:jc w:val="both"/>
        <w:rPr>
          <w:sz w:val="28"/>
          <w:szCs w:val="28"/>
        </w:rPr>
      </w:pPr>
      <w:r w:rsidRPr="00F00CF9">
        <w:rPr>
          <w:sz w:val="28"/>
          <w:szCs w:val="28"/>
        </w:rPr>
        <w:t xml:space="preserve">овладение навыками познавательной, учебно-исследовательской и проектной деятельности,  </w:t>
      </w:r>
    </w:p>
    <w:p w14:paraId="77EEA391" w14:textId="77777777" w:rsidR="00B24ACE" w:rsidRPr="00F00CF9" w:rsidRDefault="00B24ACE" w:rsidP="00632188">
      <w:pPr>
        <w:pStyle w:val="a5"/>
        <w:widowControl/>
        <w:numPr>
          <w:ilvl w:val="1"/>
          <w:numId w:val="15"/>
        </w:numPr>
        <w:autoSpaceDE/>
        <w:autoSpaceDN/>
        <w:spacing w:line="240" w:lineRule="atLeast"/>
        <w:ind w:left="0" w:firstLine="567"/>
        <w:contextualSpacing/>
        <w:jc w:val="both"/>
        <w:rPr>
          <w:sz w:val="28"/>
          <w:szCs w:val="28"/>
        </w:rPr>
      </w:pPr>
      <w:r w:rsidRPr="00F00CF9">
        <w:rPr>
          <w:sz w:val="28"/>
          <w:szCs w:val="28"/>
        </w:rPr>
        <w:t xml:space="preserve">овладение навыками разрешения проблемных заданий (ситуаций); способность и готовность к самостоятельному поиску методов решения практических задач, применению различных методов познания; </w:t>
      </w:r>
    </w:p>
    <w:p w14:paraId="1905D94E" w14:textId="77777777" w:rsidR="00B24ACE" w:rsidRPr="00F00CF9" w:rsidRDefault="00B24ACE" w:rsidP="00632188">
      <w:pPr>
        <w:pStyle w:val="a5"/>
        <w:widowControl/>
        <w:numPr>
          <w:ilvl w:val="1"/>
          <w:numId w:val="15"/>
        </w:numPr>
        <w:autoSpaceDE/>
        <w:autoSpaceDN/>
        <w:spacing w:line="240" w:lineRule="atLeast"/>
        <w:ind w:left="0" w:firstLine="567"/>
        <w:contextualSpacing/>
        <w:jc w:val="both"/>
        <w:rPr>
          <w:sz w:val="28"/>
          <w:szCs w:val="28"/>
        </w:rPr>
      </w:pPr>
      <w:r w:rsidRPr="00F00CF9">
        <w:rPr>
          <w:sz w:val="28"/>
          <w:szCs w:val="28"/>
        </w:rPr>
        <w:t xml:space="preserve">готовность и способность к самостоятельной информационно познавательной, поисковой деятельности, умение ориентироваться в </w:t>
      </w:r>
      <w:r w:rsidRPr="00F00CF9">
        <w:rPr>
          <w:sz w:val="28"/>
          <w:szCs w:val="28"/>
        </w:rPr>
        <w:lastRenderedPageBreak/>
        <w:t>различных источниках информации, критически оценивать и интерпретировать информацию, получаемую из различных источников.</w:t>
      </w:r>
    </w:p>
    <w:p w14:paraId="106E40E8" w14:textId="7B7121AA" w:rsidR="00B24ACE" w:rsidRPr="00BE09FD" w:rsidRDefault="00B24ACE" w:rsidP="00632188">
      <w:pPr>
        <w:spacing w:line="240" w:lineRule="atLeast"/>
        <w:ind w:firstLine="567"/>
        <w:jc w:val="both"/>
        <w:rPr>
          <w:sz w:val="28"/>
          <w:szCs w:val="28"/>
        </w:rPr>
      </w:pPr>
      <w:r w:rsidRPr="00BE09FD">
        <w:rPr>
          <w:sz w:val="28"/>
          <w:szCs w:val="28"/>
        </w:rPr>
        <w:t xml:space="preserve"> Как и в прошлые годы, большое внимание в экзаменационных вариантах уделяется проверке умений, формируемых в процессе проведения реального химического эксперимента. Так, приводимые в условиях заданий описания признаков протекания химических реакций нередко вызывают затруднения именно у экзаменуемых с недостаточным опытом экспериментальной деятельности или с недостаточно сформированным умением преобразовывать информацию из одной формы в другую. </w:t>
      </w:r>
      <w:r>
        <w:rPr>
          <w:sz w:val="28"/>
          <w:szCs w:val="28"/>
        </w:rPr>
        <w:t>Выполнение з</w:t>
      </w:r>
      <w:r w:rsidRPr="00BE09FD">
        <w:rPr>
          <w:sz w:val="28"/>
          <w:szCs w:val="28"/>
        </w:rPr>
        <w:t>адани</w:t>
      </w:r>
      <w:r>
        <w:rPr>
          <w:sz w:val="28"/>
          <w:szCs w:val="28"/>
        </w:rPr>
        <w:t>й</w:t>
      </w:r>
      <w:r w:rsidRPr="00BE09FD">
        <w:rPr>
          <w:sz w:val="28"/>
          <w:szCs w:val="28"/>
        </w:rPr>
        <w:t xml:space="preserve"> </w:t>
      </w:r>
      <w:r>
        <w:rPr>
          <w:sz w:val="28"/>
          <w:szCs w:val="28"/>
        </w:rPr>
        <w:t>№</w:t>
      </w:r>
      <w:r w:rsidRPr="00BE09FD">
        <w:rPr>
          <w:sz w:val="28"/>
          <w:szCs w:val="28"/>
        </w:rPr>
        <w:t xml:space="preserve">24, </w:t>
      </w:r>
      <w:r>
        <w:rPr>
          <w:sz w:val="28"/>
          <w:szCs w:val="28"/>
        </w:rPr>
        <w:t>№</w:t>
      </w:r>
      <w:r w:rsidRPr="00BE09FD">
        <w:rPr>
          <w:sz w:val="28"/>
          <w:szCs w:val="28"/>
        </w:rPr>
        <w:t xml:space="preserve">29, </w:t>
      </w:r>
      <w:r>
        <w:rPr>
          <w:sz w:val="28"/>
          <w:szCs w:val="28"/>
        </w:rPr>
        <w:t>№</w:t>
      </w:r>
      <w:r w:rsidRPr="00BE09FD">
        <w:rPr>
          <w:sz w:val="28"/>
          <w:szCs w:val="28"/>
        </w:rPr>
        <w:t xml:space="preserve">30 и </w:t>
      </w:r>
      <w:r>
        <w:rPr>
          <w:sz w:val="28"/>
          <w:szCs w:val="28"/>
        </w:rPr>
        <w:t>№</w:t>
      </w:r>
      <w:r w:rsidRPr="00BE09FD">
        <w:rPr>
          <w:sz w:val="28"/>
          <w:szCs w:val="28"/>
        </w:rPr>
        <w:t>31 позволяет охарактеризовать степень формирования умения определять цели и задачи деятельности, выбирать средства реализации цели и применять их на практике, выстраивать логически стройную цепочку рассуждений с опорой на знание химических понятий, теорий, законов, фактических сведений о веществах и химических реакциях.</w:t>
      </w:r>
    </w:p>
    <w:p w14:paraId="70BCC744" w14:textId="77777777" w:rsidR="00B24ACE" w:rsidRPr="00BE09FD" w:rsidRDefault="00B24ACE" w:rsidP="00632188">
      <w:pPr>
        <w:spacing w:line="240" w:lineRule="atLeast"/>
        <w:ind w:firstLine="567"/>
        <w:jc w:val="both"/>
        <w:rPr>
          <w:sz w:val="28"/>
          <w:szCs w:val="28"/>
        </w:rPr>
      </w:pPr>
      <w:r w:rsidRPr="00BE09FD">
        <w:rPr>
          <w:sz w:val="28"/>
          <w:szCs w:val="28"/>
        </w:rPr>
        <w:t>Рассмотрим, как соотносятся несформированные метапредметных умений и типичные ошибки, встречающиеся в работах экзаменуемых при выполнении заданий ЕГЭ по химии.</w:t>
      </w:r>
    </w:p>
    <w:p w14:paraId="15356462" w14:textId="77777777" w:rsidR="00B24ACE" w:rsidRPr="00BE09FD" w:rsidRDefault="00B24ACE" w:rsidP="00632188">
      <w:pPr>
        <w:spacing w:line="240" w:lineRule="atLeast"/>
        <w:ind w:firstLine="567"/>
        <w:jc w:val="both"/>
        <w:rPr>
          <w:sz w:val="28"/>
          <w:szCs w:val="28"/>
        </w:rPr>
      </w:pPr>
      <w:r w:rsidRPr="00BE09FD">
        <w:rPr>
          <w:sz w:val="28"/>
          <w:szCs w:val="28"/>
        </w:rPr>
        <w:t xml:space="preserve">В заданиях №6, </w:t>
      </w:r>
      <w:r>
        <w:rPr>
          <w:sz w:val="28"/>
          <w:szCs w:val="28"/>
        </w:rPr>
        <w:t>№</w:t>
      </w:r>
      <w:r w:rsidRPr="00BE09FD">
        <w:rPr>
          <w:sz w:val="28"/>
          <w:szCs w:val="28"/>
        </w:rPr>
        <w:t xml:space="preserve">23, </w:t>
      </w:r>
      <w:r>
        <w:rPr>
          <w:sz w:val="28"/>
          <w:szCs w:val="28"/>
        </w:rPr>
        <w:t>№</w:t>
      </w:r>
      <w:r w:rsidRPr="00BE09FD">
        <w:rPr>
          <w:sz w:val="28"/>
          <w:szCs w:val="28"/>
        </w:rPr>
        <w:t xml:space="preserve">26, </w:t>
      </w:r>
      <w:r>
        <w:rPr>
          <w:sz w:val="28"/>
          <w:szCs w:val="28"/>
        </w:rPr>
        <w:t>№</w:t>
      </w:r>
      <w:r w:rsidRPr="00BE09FD">
        <w:rPr>
          <w:sz w:val="28"/>
          <w:szCs w:val="28"/>
        </w:rPr>
        <w:t xml:space="preserve">27, </w:t>
      </w:r>
      <w:r>
        <w:rPr>
          <w:sz w:val="28"/>
          <w:szCs w:val="28"/>
        </w:rPr>
        <w:t>№</w:t>
      </w:r>
      <w:r w:rsidRPr="00BE09FD">
        <w:rPr>
          <w:sz w:val="28"/>
          <w:szCs w:val="28"/>
        </w:rPr>
        <w:t xml:space="preserve">28, </w:t>
      </w:r>
      <w:r>
        <w:rPr>
          <w:sz w:val="28"/>
          <w:szCs w:val="28"/>
        </w:rPr>
        <w:t>№</w:t>
      </w:r>
      <w:r w:rsidRPr="00BE09FD">
        <w:rPr>
          <w:sz w:val="28"/>
          <w:szCs w:val="28"/>
        </w:rPr>
        <w:t xml:space="preserve">29, </w:t>
      </w:r>
      <w:r>
        <w:rPr>
          <w:sz w:val="28"/>
          <w:szCs w:val="28"/>
        </w:rPr>
        <w:t>№</w:t>
      </w:r>
      <w:r w:rsidRPr="00BE09FD">
        <w:rPr>
          <w:sz w:val="28"/>
          <w:szCs w:val="28"/>
        </w:rPr>
        <w:t xml:space="preserve">30, </w:t>
      </w:r>
      <w:r>
        <w:rPr>
          <w:sz w:val="28"/>
          <w:szCs w:val="28"/>
        </w:rPr>
        <w:t>№</w:t>
      </w:r>
      <w:r w:rsidRPr="00BE09FD">
        <w:rPr>
          <w:sz w:val="28"/>
          <w:szCs w:val="28"/>
        </w:rPr>
        <w:t xml:space="preserve">31, </w:t>
      </w:r>
      <w:r>
        <w:rPr>
          <w:sz w:val="28"/>
          <w:szCs w:val="28"/>
        </w:rPr>
        <w:t>№</w:t>
      </w:r>
      <w:r w:rsidRPr="00BE09FD">
        <w:rPr>
          <w:sz w:val="28"/>
          <w:szCs w:val="28"/>
        </w:rPr>
        <w:t xml:space="preserve">33, </w:t>
      </w:r>
      <w:r>
        <w:rPr>
          <w:sz w:val="28"/>
          <w:szCs w:val="28"/>
        </w:rPr>
        <w:t>№</w:t>
      </w:r>
      <w:r w:rsidRPr="00BE09FD">
        <w:rPr>
          <w:sz w:val="28"/>
          <w:szCs w:val="28"/>
        </w:rPr>
        <w:t>34 проверяется как выпускники умеют извлекать информацию из текста, интерпретировать её, соотносить с химическими знаниями и умениями.</w:t>
      </w:r>
    </w:p>
    <w:p w14:paraId="3C58ADA3" w14:textId="77777777" w:rsidR="00B24ACE" w:rsidRPr="00BE09FD" w:rsidRDefault="00B24ACE" w:rsidP="00632188">
      <w:pPr>
        <w:spacing w:line="240" w:lineRule="atLeast"/>
        <w:ind w:firstLine="567"/>
        <w:jc w:val="both"/>
        <w:rPr>
          <w:sz w:val="28"/>
          <w:szCs w:val="28"/>
        </w:rPr>
      </w:pPr>
      <w:r w:rsidRPr="00BE09FD">
        <w:rPr>
          <w:sz w:val="28"/>
          <w:szCs w:val="28"/>
        </w:rPr>
        <w:t xml:space="preserve">Проведенный анализ этих заданий показал, что обучающиеся извлекать информацию из текста и применять её при решении задании базового и повышенного уровня, а при решении заданий высокого уровня допускают типичные ошибки, такие как неверное понимание текста условия, неверная интерпретации приведённых в условии данных или трактовки теоретических понятий. </w:t>
      </w:r>
    </w:p>
    <w:p w14:paraId="310A1C3C" w14:textId="77777777" w:rsidR="00B24ACE" w:rsidRPr="00BE09FD" w:rsidRDefault="00B24ACE" w:rsidP="00632188">
      <w:pPr>
        <w:spacing w:line="240" w:lineRule="atLeast"/>
        <w:ind w:firstLine="567"/>
        <w:jc w:val="both"/>
        <w:rPr>
          <w:sz w:val="28"/>
          <w:szCs w:val="28"/>
        </w:rPr>
      </w:pPr>
      <w:r w:rsidRPr="00BE09FD">
        <w:rPr>
          <w:sz w:val="28"/>
          <w:szCs w:val="28"/>
        </w:rPr>
        <w:t xml:space="preserve">Два сравнительно новых задания </w:t>
      </w:r>
      <w:r>
        <w:rPr>
          <w:sz w:val="28"/>
          <w:szCs w:val="28"/>
        </w:rPr>
        <w:t>№</w:t>
      </w:r>
      <w:r w:rsidRPr="00BE09FD">
        <w:rPr>
          <w:sz w:val="28"/>
          <w:szCs w:val="28"/>
        </w:rPr>
        <w:t xml:space="preserve">21 и </w:t>
      </w:r>
      <w:r>
        <w:rPr>
          <w:sz w:val="28"/>
          <w:szCs w:val="28"/>
        </w:rPr>
        <w:t>№</w:t>
      </w:r>
      <w:r w:rsidRPr="00BE09FD">
        <w:rPr>
          <w:sz w:val="28"/>
          <w:szCs w:val="28"/>
        </w:rPr>
        <w:t xml:space="preserve">23 (форма представления информации с 2022 года), содержат в тексте задания дополнительный материал в виде памятки и таблицы соответственно. Результативность выполнения данных заданий в среднем достаточно высокая. Задание </w:t>
      </w:r>
      <w:r>
        <w:rPr>
          <w:sz w:val="28"/>
          <w:szCs w:val="28"/>
        </w:rPr>
        <w:t>№</w:t>
      </w:r>
      <w:r w:rsidRPr="00BE09FD">
        <w:rPr>
          <w:sz w:val="28"/>
          <w:szCs w:val="28"/>
        </w:rPr>
        <w:t xml:space="preserve">21 – 76% и задание </w:t>
      </w:r>
      <w:r>
        <w:rPr>
          <w:sz w:val="28"/>
          <w:szCs w:val="28"/>
        </w:rPr>
        <w:t>№</w:t>
      </w:r>
      <w:r w:rsidRPr="00BE09FD">
        <w:rPr>
          <w:sz w:val="28"/>
          <w:szCs w:val="28"/>
        </w:rPr>
        <w:t>23 – 90%. Это говорит о сформированном умении используя различные способы представления информации (таблица, график, схема, текст); устанавливать причинно-следственные связи; проводить анализ, синтез; формулировать выводы, а в задании</w:t>
      </w:r>
      <w:r>
        <w:rPr>
          <w:sz w:val="28"/>
          <w:szCs w:val="28"/>
        </w:rPr>
        <w:t xml:space="preserve"> №23</w:t>
      </w:r>
      <w:r w:rsidRPr="00BE09FD">
        <w:rPr>
          <w:sz w:val="28"/>
          <w:szCs w:val="28"/>
        </w:rPr>
        <w:t xml:space="preserve"> и проводить необходимые расчеты на основе представленной информации.</w:t>
      </w:r>
    </w:p>
    <w:p w14:paraId="6BE9F15A" w14:textId="77777777" w:rsidR="00B24ACE" w:rsidRPr="00BE09FD" w:rsidRDefault="00B24ACE" w:rsidP="00632188">
      <w:pPr>
        <w:spacing w:line="240" w:lineRule="atLeast"/>
        <w:ind w:firstLine="567"/>
        <w:jc w:val="both"/>
        <w:rPr>
          <w:sz w:val="28"/>
          <w:szCs w:val="28"/>
        </w:rPr>
      </w:pPr>
      <w:r>
        <w:rPr>
          <w:sz w:val="28"/>
          <w:szCs w:val="28"/>
        </w:rPr>
        <w:t xml:space="preserve"> </w:t>
      </w:r>
      <w:r w:rsidRPr="00BE09FD">
        <w:rPr>
          <w:sz w:val="28"/>
          <w:szCs w:val="28"/>
        </w:rPr>
        <w:t>А при решении заданий высокого уровня сложности извлечении информации для решения, соотнесение ее с химическими понятиями, проведение анализа вызывает сложности. Например, в задании № 33 экзаменуемый при составлении формулы органического вещества должен использовать информацию из текста задачи, а именно, что вещество должно иметь неразветвленный скелет, содержать три функциональные группы, при этом азотсодержащие группы максимально удалены друг от друга. Обучающиеся, не использовавшие эти данные даже частично, не смогли составить правильно структурную формулу вещества.</w:t>
      </w:r>
    </w:p>
    <w:p w14:paraId="08DCF572" w14:textId="77777777" w:rsidR="00B24ACE" w:rsidRPr="00BE09FD" w:rsidRDefault="00B24ACE" w:rsidP="00632188">
      <w:pPr>
        <w:spacing w:line="240" w:lineRule="atLeast"/>
        <w:ind w:firstLine="567"/>
        <w:jc w:val="both"/>
        <w:rPr>
          <w:sz w:val="28"/>
          <w:szCs w:val="28"/>
        </w:rPr>
      </w:pPr>
      <w:r w:rsidRPr="00BE09FD">
        <w:rPr>
          <w:sz w:val="28"/>
          <w:szCs w:val="28"/>
        </w:rPr>
        <w:t xml:space="preserve">Метапредметные умения, такие как умение выстраивать логически </w:t>
      </w:r>
      <w:r w:rsidRPr="00BE09FD">
        <w:rPr>
          <w:sz w:val="28"/>
          <w:szCs w:val="28"/>
        </w:rPr>
        <w:lastRenderedPageBreak/>
        <w:t xml:space="preserve">стройную цепочку рассуждений с опорой на знание химических понятий, теорий, законов, фактических сведений о веществах и химических реакция  раскрываются в заданиях №7, </w:t>
      </w:r>
      <w:r>
        <w:rPr>
          <w:sz w:val="28"/>
          <w:szCs w:val="28"/>
        </w:rPr>
        <w:t>№</w:t>
      </w:r>
      <w:r w:rsidRPr="00BE09FD">
        <w:rPr>
          <w:sz w:val="28"/>
          <w:szCs w:val="28"/>
        </w:rPr>
        <w:t xml:space="preserve">8, </w:t>
      </w:r>
      <w:r>
        <w:rPr>
          <w:sz w:val="28"/>
          <w:szCs w:val="28"/>
        </w:rPr>
        <w:t>№</w:t>
      </w:r>
      <w:r w:rsidRPr="00BE09FD">
        <w:rPr>
          <w:sz w:val="28"/>
          <w:szCs w:val="28"/>
        </w:rPr>
        <w:t xml:space="preserve">14, </w:t>
      </w:r>
      <w:r>
        <w:rPr>
          <w:sz w:val="28"/>
          <w:szCs w:val="28"/>
        </w:rPr>
        <w:t>№</w:t>
      </w:r>
      <w:r w:rsidRPr="00BE09FD">
        <w:rPr>
          <w:sz w:val="28"/>
          <w:szCs w:val="28"/>
        </w:rPr>
        <w:t xml:space="preserve">15, </w:t>
      </w:r>
      <w:r>
        <w:rPr>
          <w:sz w:val="28"/>
          <w:szCs w:val="28"/>
        </w:rPr>
        <w:t>№</w:t>
      </w:r>
      <w:r w:rsidRPr="00BE09FD">
        <w:rPr>
          <w:sz w:val="28"/>
          <w:szCs w:val="28"/>
        </w:rPr>
        <w:t xml:space="preserve">16, </w:t>
      </w:r>
      <w:r>
        <w:rPr>
          <w:sz w:val="28"/>
          <w:szCs w:val="28"/>
        </w:rPr>
        <w:t>№</w:t>
      </w:r>
      <w:r w:rsidRPr="00BE09FD">
        <w:rPr>
          <w:sz w:val="28"/>
          <w:szCs w:val="28"/>
        </w:rPr>
        <w:t xml:space="preserve">17, </w:t>
      </w:r>
      <w:r>
        <w:rPr>
          <w:sz w:val="28"/>
          <w:szCs w:val="28"/>
        </w:rPr>
        <w:t>№</w:t>
      </w:r>
      <w:r w:rsidRPr="00BE09FD">
        <w:rPr>
          <w:sz w:val="28"/>
          <w:szCs w:val="28"/>
        </w:rPr>
        <w:t xml:space="preserve">18, </w:t>
      </w:r>
      <w:r>
        <w:rPr>
          <w:sz w:val="28"/>
          <w:szCs w:val="28"/>
        </w:rPr>
        <w:t>№</w:t>
      </w:r>
      <w:r w:rsidRPr="00BE09FD">
        <w:rPr>
          <w:sz w:val="28"/>
          <w:szCs w:val="28"/>
        </w:rPr>
        <w:t xml:space="preserve">21, </w:t>
      </w:r>
      <w:r>
        <w:rPr>
          <w:sz w:val="28"/>
          <w:szCs w:val="28"/>
        </w:rPr>
        <w:t>№</w:t>
      </w:r>
      <w:r w:rsidRPr="00BE09FD">
        <w:rPr>
          <w:sz w:val="28"/>
          <w:szCs w:val="28"/>
        </w:rPr>
        <w:t>22. Ошибки в решении и логических рассуждениях вызваны  недостатком</w:t>
      </w:r>
      <w:r>
        <w:rPr>
          <w:sz w:val="28"/>
          <w:szCs w:val="28"/>
        </w:rPr>
        <w:t xml:space="preserve"> </w:t>
      </w:r>
      <w:r w:rsidRPr="00BE09FD">
        <w:rPr>
          <w:sz w:val="28"/>
          <w:szCs w:val="28"/>
        </w:rPr>
        <w:t>химических знаний, неумением их анализировать, сопоставлять с теоретическими понятиями.</w:t>
      </w:r>
    </w:p>
    <w:p w14:paraId="1FC0D1AF" w14:textId="77777777" w:rsidR="00B24ACE" w:rsidRPr="00BE09FD" w:rsidRDefault="00B24ACE" w:rsidP="00632188">
      <w:pPr>
        <w:spacing w:line="240" w:lineRule="atLeast"/>
        <w:ind w:firstLine="567"/>
        <w:jc w:val="both"/>
        <w:rPr>
          <w:sz w:val="28"/>
          <w:szCs w:val="28"/>
        </w:rPr>
      </w:pPr>
      <w:r w:rsidRPr="00BE09FD">
        <w:rPr>
          <w:sz w:val="28"/>
          <w:szCs w:val="28"/>
        </w:rPr>
        <w:t xml:space="preserve">Метапредметное умение осуществлять расчёты (по формулам, уравнениям реакций и др.) на основании приведённых в условии данных проверяется в заданиях базового уровня сложности (№26, </w:t>
      </w:r>
      <w:r>
        <w:rPr>
          <w:sz w:val="28"/>
          <w:szCs w:val="28"/>
        </w:rPr>
        <w:t>№</w:t>
      </w:r>
      <w:r w:rsidRPr="00BE09FD">
        <w:rPr>
          <w:sz w:val="28"/>
          <w:szCs w:val="28"/>
        </w:rPr>
        <w:t xml:space="preserve">27, </w:t>
      </w:r>
      <w:r>
        <w:rPr>
          <w:sz w:val="28"/>
          <w:szCs w:val="28"/>
        </w:rPr>
        <w:t>№</w:t>
      </w:r>
      <w:r w:rsidRPr="00BE09FD">
        <w:rPr>
          <w:sz w:val="28"/>
          <w:szCs w:val="28"/>
        </w:rPr>
        <w:t xml:space="preserve">28), заданиях повышенного уровня сложности (№23) и заданиях высокого уровня сложности (№33, </w:t>
      </w:r>
      <w:r>
        <w:rPr>
          <w:sz w:val="28"/>
          <w:szCs w:val="28"/>
        </w:rPr>
        <w:t>№</w:t>
      </w:r>
      <w:r w:rsidRPr="00BE09FD">
        <w:rPr>
          <w:sz w:val="28"/>
          <w:szCs w:val="28"/>
        </w:rPr>
        <w:t xml:space="preserve">34). Эти задания требуют решения расчетных задач. При решении расчетных задач очень важна сформированность умений решать учебные и исследовательские задачи: </w:t>
      </w:r>
    </w:p>
    <w:p w14:paraId="4338F40D" w14:textId="77777777" w:rsidR="00B24ACE" w:rsidRPr="00186DF2" w:rsidRDefault="00B24ACE" w:rsidP="00632188">
      <w:pPr>
        <w:pStyle w:val="a5"/>
        <w:widowControl/>
        <w:numPr>
          <w:ilvl w:val="0"/>
          <w:numId w:val="16"/>
        </w:numPr>
        <w:autoSpaceDE/>
        <w:autoSpaceDN/>
        <w:spacing w:line="240" w:lineRule="atLeast"/>
        <w:ind w:left="0" w:firstLine="567"/>
        <w:contextualSpacing/>
        <w:jc w:val="both"/>
        <w:rPr>
          <w:sz w:val="28"/>
          <w:szCs w:val="28"/>
        </w:rPr>
      </w:pPr>
      <w:r w:rsidRPr="00186DF2">
        <w:rPr>
          <w:sz w:val="28"/>
          <w:szCs w:val="28"/>
        </w:rPr>
        <w:t xml:space="preserve">самостоятельно выбирать способ решения учебной задачи (выбирать наиболее подходящий с учётом самостоятельно выделенных критериев), </w:t>
      </w:r>
    </w:p>
    <w:p w14:paraId="7AF76984" w14:textId="77777777" w:rsidR="00B24ACE" w:rsidRDefault="00B24ACE" w:rsidP="00632188">
      <w:pPr>
        <w:pStyle w:val="a5"/>
        <w:widowControl/>
        <w:numPr>
          <w:ilvl w:val="0"/>
          <w:numId w:val="16"/>
        </w:numPr>
        <w:autoSpaceDE/>
        <w:autoSpaceDN/>
        <w:spacing w:line="240" w:lineRule="atLeast"/>
        <w:ind w:left="0" w:firstLine="567"/>
        <w:contextualSpacing/>
        <w:jc w:val="both"/>
        <w:rPr>
          <w:sz w:val="28"/>
          <w:szCs w:val="28"/>
        </w:rPr>
      </w:pPr>
      <w:r w:rsidRPr="00186DF2">
        <w:rPr>
          <w:sz w:val="28"/>
          <w:szCs w:val="28"/>
        </w:rPr>
        <w:t xml:space="preserve">планировать свою работу при решении учебной или исследовательской задачи, составлять алгоритм действий, схему решения; </w:t>
      </w:r>
    </w:p>
    <w:p w14:paraId="0097E225" w14:textId="77777777" w:rsidR="00B24ACE" w:rsidRPr="00186DF2" w:rsidRDefault="00B24ACE" w:rsidP="00632188">
      <w:pPr>
        <w:pStyle w:val="a5"/>
        <w:widowControl/>
        <w:numPr>
          <w:ilvl w:val="0"/>
          <w:numId w:val="16"/>
        </w:numPr>
        <w:autoSpaceDE/>
        <w:autoSpaceDN/>
        <w:spacing w:line="240" w:lineRule="atLeast"/>
        <w:ind w:left="0" w:firstLine="567"/>
        <w:contextualSpacing/>
        <w:jc w:val="both"/>
        <w:rPr>
          <w:sz w:val="28"/>
          <w:szCs w:val="28"/>
        </w:rPr>
      </w:pPr>
      <w:r w:rsidRPr="00186DF2">
        <w:rPr>
          <w:sz w:val="28"/>
          <w:szCs w:val="28"/>
        </w:rPr>
        <w:t>на основе полученных результатов формулировать обобщения и выводы, прогнозировать возможное развитие процессов.</w:t>
      </w:r>
    </w:p>
    <w:p w14:paraId="5DCB5C36" w14:textId="77777777" w:rsidR="00B24ACE" w:rsidRDefault="00B24ACE" w:rsidP="00632188">
      <w:pPr>
        <w:spacing w:line="240" w:lineRule="atLeast"/>
        <w:ind w:firstLine="567"/>
        <w:jc w:val="both"/>
        <w:rPr>
          <w:sz w:val="28"/>
          <w:szCs w:val="28"/>
        </w:rPr>
      </w:pPr>
      <w:r w:rsidRPr="00BE09FD">
        <w:rPr>
          <w:sz w:val="28"/>
          <w:szCs w:val="28"/>
        </w:rPr>
        <w:t xml:space="preserve">Ошибки в решении этих заданий вызваны неверным понимания сути описанных химических реакций; неумением использовать количественные данные при проведении расчётов; неумением сопоставлять и интерпретировать данные из условия задачи. </w:t>
      </w:r>
    </w:p>
    <w:p w14:paraId="5D9D7B5A" w14:textId="77777777" w:rsidR="00B24ACE" w:rsidRPr="00BE09FD" w:rsidRDefault="00B24ACE" w:rsidP="00632188">
      <w:pPr>
        <w:spacing w:line="240" w:lineRule="atLeast"/>
        <w:ind w:firstLine="567"/>
        <w:jc w:val="both"/>
        <w:rPr>
          <w:sz w:val="28"/>
          <w:szCs w:val="28"/>
        </w:rPr>
      </w:pPr>
      <w:r w:rsidRPr="00BE09FD">
        <w:rPr>
          <w:sz w:val="28"/>
          <w:szCs w:val="28"/>
        </w:rPr>
        <w:t>Выводы об итогах анализа выполнения заданий, групп заданий:</w:t>
      </w:r>
    </w:p>
    <w:p w14:paraId="7D921B09" w14:textId="77777777" w:rsidR="00B24ACE" w:rsidRPr="00BE09FD" w:rsidRDefault="00B24ACE" w:rsidP="00632188">
      <w:pPr>
        <w:spacing w:line="240" w:lineRule="atLeast"/>
        <w:ind w:firstLine="567"/>
        <w:jc w:val="both"/>
        <w:rPr>
          <w:b/>
          <w:bCs/>
          <w:sz w:val="28"/>
          <w:szCs w:val="28"/>
        </w:rPr>
      </w:pPr>
      <w:r w:rsidRPr="00BE09FD">
        <w:rPr>
          <w:sz w:val="28"/>
          <w:szCs w:val="28"/>
        </w:rPr>
        <w:t xml:space="preserve"> Задание №26 (расчетная задача на растворы) имеет свой прототип задачи в экзамене по математике, поэтому некоторые обучающиеся решают эту задачу математическим способом, но тем не менее результат выполнения этого задания мог бы быть  выше (в 2024 году средний процент выполнения составил 71%), а вот задача №28 тоже включает в себя понятие массовой доли вещества в растворе, но здесь средний процент выполнения составляет только 51%, </w:t>
      </w:r>
      <w:r>
        <w:rPr>
          <w:sz w:val="28"/>
          <w:szCs w:val="28"/>
        </w:rPr>
        <w:t>так как</w:t>
      </w:r>
      <w:r w:rsidRPr="00BE09FD">
        <w:rPr>
          <w:sz w:val="28"/>
          <w:szCs w:val="28"/>
        </w:rPr>
        <w:t xml:space="preserve"> необходимо написать еще уравнение реакции и по нему произвести расчет, проанализировать мольное соотношение веществ, использовать химические формулы.</w:t>
      </w:r>
    </w:p>
    <w:p w14:paraId="69242553" w14:textId="77777777" w:rsidR="00B24ACE" w:rsidRPr="00BE09FD" w:rsidRDefault="00B24ACE" w:rsidP="00632188">
      <w:pPr>
        <w:spacing w:line="240" w:lineRule="atLeast"/>
        <w:ind w:firstLine="567"/>
        <w:jc w:val="both"/>
        <w:rPr>
          <w:sz w:val="28"/>
          <w:szCs w:val="28"/>
        </w:rPr>
      </w:pPr>
      <w:r w:rsidRPr="00BE09FD">
        <w:rPr>
          <w:sz w:val="28"/>
          <w:szCs w:val="28"/>
        </w:rPr>
        <w:t xml:space="preserve">При решении задачи №34 (задание высокого уровня сложности, это задание </w:t>
      </w:r>
      <w:r>
        <w:rPr>
          <w:sz w:val="28"/>
          <w:szCs w:val="28"/>
        </w:rPr>
        <w:t xml:space="preserve">является </w:t>
      </w:r>
      <w:r w:rsidRPr="00BE09FD">
        <w:rPr>
          <w:sz w:val="28"/>
          <w:szCs w:val="28"/>
        </w:rPr>
        <w:t xml:space="preserve">еще заданием «престижа», </w:t>
      </w:r>
      <w:r>
        <w:rPr>
          <w:sz w:val="28"/>
          <w:szCs w:val="28"/>
        </w:rPr>
        <w:t>так как</w:t>
      </w:r>
      <w:r w:rsidRPr="00BE09FD">
        <w:rPr>
          <w:sz w:val="28"/>
          <w:szCs w:val="28"/>
        </w:rPr>
        <w:t xml:space="preserve"> является самым сложны заданием экзаменационной работы) необходимо было использовать все данные о растворимости, их проанализировать, чтобы вычислить массовую долю вещества. Т</w:t>
      </w:r>
      <w:r>
        <w:rPr>
          <w:sz w:val="28"/>
          <w:szCs w:val="28"/>
        </w:rPr>
        <w:t xml:space="preserve">о есть </w:t>
      </w:r>
      <w:r w:rsidRPr="00BE09FD">
        <w:rPr>
          <w:sz w:val="28"/>
          <w:szCs w:val="28"/>
        </w:rPr>
        <w:t>экзаменуемые, кто использовал только одно или два данных, получили неверный ответ. Для решения задачи нужно продумать способ и алгоритм решения, понять, как протекают описанные химические реакции. Как показал экзамен, только 12% выпускников овладели такими умениями и смогли решить задачу правильно.</w:t>
      </w:r>
    </w:p>
    <w:p w14:paraId="2AB8C123" w14:textId="77777777" w:rsidR="00B24ACE" w:rsidRPr="00BE09FD" w:rsidRDefault="00B24ACE" w:rsidP="00632188">
      <w:pPr>
        <w:spacing w:line="240" w:lineRule="atLeast"/>
        <w:ind w:firstLine="567"/>
        <w:jc w:val="both"/>
        <w:rPr>
          <w:sz w:val="28"/>
          <w:szCs w:val="28"/>
        </w:rPr>
      </w:pPr>
      <w:r w:rsidRPr="00BE09FD">
        <w:rPr>
          <w:sz w:val="28"/>
          <w:szCs w:val="28"/>
        </w:rPr>
        <w:t xml:space="preserve">Умение выстраивать логически стройную цепочку рассуждений с опорой на знание химических понятий, теорий, законов, фактических сведений о </w:t>
      </w:r>
      <w:r w:rsidRPr="00BE09FD">
        <w:rPr>
          <w:sz w:val="28"/>
          <w:szCs w:val="28"/>
        </w:rPr>
        <w:lastRenderedPageBreak/>
        <w:t xml:space="preserve">веществах и химических реакция  раскрывается в заданиях №7, </w:t>
      </w:r>
      <w:r>
        <w:rPr>
          <w:sz w:val="28"/>
          <w:szCs w:val="28"/>
        </w:rPr>
        <w:t>№</w:t>
      </w:r>
      <w:r w:rsidRPr="00BE09FD">
        <w:rPr>
          <w:sz w:val="28"/>
          <w:szCs w:val="28"/>
        </w:rPr>
        <w:t xml:space="preserve">8, </w:t>
      </w:r>
      <w:r>
        <w:rPr>
          <w:sz w:val="28"/>
          <w:szCs w:val="28"/>
        </w:rPr>
        <w:t>№</w:t>
      </w:r>
      <w:r w:rsidRPr="00BE09FD">
        <w:rPr>
          <w:sz w:val="28"/>
          <w:szCs w:val="28"/>
        </w:rPr>
        <w:t xml:space="preserve">14, </w:t>
      </w:r>
      <w:r>
        <w:rPr>
          <w:sz w:val="28"/>
          <w:szCs w:val="28"/>
        </w:rPr>
        <w:t>№</w:t>
      </w:r>
      <w:r w:rsidRPr="00BE09FD">
        <w:rPr>
          <w:sz w:val="28"/>
          <w:szCs w:val="28"/>
        </w:rPr>
        <w:t xml:space="preserve">15, </w:t>
      </w:r>
      <w:r>
        <w:rPr>
          <w:sz w:val="28"/>
          <w:szCs w:val="28"/>
        </w:rPr>
        <w:t>№</w:t>
      </w:r>
      <w:r w:rsidRPr="00BE09FD">
        <w:rPr>
          <w:sz w:val="28"/>
          <w:szCs w:val="28"/>
        </w:rPr>
        <w:t xml:space="preserve">16, </w:t>
      </w:r>
      <w:r>
        <w:rPr>
          <w:sz w:val="28"/>
          <w:szCs w:val="28"/>
        </w:rPr>
        <w:t>№</w:t>
      </w:r>
      <w:r w:rsidRPr="00BE09FD">
        <w:rPr>
          <w:sz w:val="28"/>
          <w:szCs w:val="28"/>
        </w:rPr>
        <w:t xml:space="preserve">17, </w:t>
      </w:r>
      <w:r>
        <w:rPr>
          <w:sz w:val="28"/>
          <w:szCs w:val="28"/>
        </w:rPr>
        <w:t>№</w:t>
      </w:r>
      <w:r w:rsidRPr="00BE09FD">
        <w:rPr>
          <w:sz w:val="28"/>
          <w:szCs w:val="28"/>
        </w:rPr>
        <w:t xml:space="preserve">18, </w:t>
      </w:r>
      <w:r>
        <w:rPr>
          <w:sz w:val="28"/>
          <w:szCs w:val="28"/>
        </w:rPr>
        <w:t>№</w:t>
      </w:r>
      <w:r w:rsidRPr="00BE09FD">
        <w:rPr>
          <w:sz w:val="28"/>
          <w:szCs w:val="28"/>
        </w:rPr>
        <w:t xml:space="preserve">21, </w:t>
      </w:r>
      <w:r>
        <w:rPr>
          <w:sz w:val="28"/>
          <w:szCs w:val="28"/>
        </w:rPr>
        <w:t>№</w:t>
      </w:r>
      <w:r w:rsidRPr="00BE09FD">
        <w:rPr>
          <w:sz w:val="28"/>
          <w:szCs w:val="28"/>
        </w:rPr>
        <w:t>22. Ошибки в логических рассуждениях по причине  пропуска данных/части данных условия задания; недостат</w:t>
      </w:r>
      <w:r>
        <w:rPr>
          <w:sz w:val="28"/>
          <w:szCs w:val="28"/>
        </w:rPr>
        <w:t>ка</w:t>
      </w:r>
      <w:r w:rsidRPr="00BE09FD">
        <w:rPr>
          <w:sz w:val="28"/>
          <w:szCs w:val="28"/>
        </w:rPr>
        <w:t xml:space="preserve"> химических знаний или неверной трактовки теоретических понятий; неверной интерпретации приведённых в условии данных или  неверное понимание текста условия.  </w:t>
      </w:r>
    </w:p>
    <w:p w14:paraId="0CD62958" w14:textId="77777777" w:rsidR="00B24ACE" w:rsidRPr="00BE09FD" w:rsidRDefault="00B24ACE" w:rsidP="00632188">
      <w:pPr>
        <w:spacing w:line="240" w:lineRule="atLeast"/>
        <w:ind w:firstLine="567"/>
        <w:jc w:val="both"/>
        <w:rPr>
          <w:sz w:val="28"/>
          <w:szCs w:val="28"/>
        </w:rPr>
      </w:pPr>
      <w:r w:rsidRPr="00BE09FD">
        <w:rPr>
          <w:sz w:val="28"/>
          <w:szCs w:val="28"/>
        </w:rPr>
        <w:t>Задания, проверяющие химические свойства неорганических и органических веществ, всегда вызывают сложности у обучающихся</w:t>
      </w:r>
      <w:r>
        <w:rPr>
          <w:sz w:val="28"/>
          <w:szCs w:val="28"/>
        </w:rPr>
        <w:t>,</w:t>
      </w:r>
      <w:r w:rsidRPr="00BE09FD">
        <w:rPr>
          <w:sz w:val="28"/>
          <w:szCs w:val="28"/>
        </w:rPr>
        <w:t xml:space="preserve"> и 2024 год не стал исключением. Средний процент выполнения заданий </w:t>
      </w:r>
      <w:r>
        <w:rPr>
          <w:sz w:val="28"/>
          <w:szCs w:val="28"/>
        </w:rPr>
        <w:t>№</w:t>
      </w:r>
      <w:r w:rsidRPr="00BE09FD">
        <w:rPr>
          <w:sz w:val="28"/>
          <w:szCs w:val="28"/>
        </w:rPr>
        <w:t xml:space="preserve">7 и </w:t>
      </w:r>
      <w:r>
        <w:rPr>
          <w:sz w:val="28"/>
          <w:szCs w:val="28"/>
        </w:rPr>
        <w:t>№</w:t>
      </w:r>
      <w:r w:rsidRPr="00BE09FD">
        <w:rPr>
          <w:sz w:val="28"/>
          <w:szCs w:val="28"/>
        </w:rPr>
        <w:t xml:space="preserve">8 составил соответственно 47% и 63%, при решении этих заданий экзаменуемым необходимо было проанализировать химические свойства указанных неорганических веществ и соотнести их с указанными реагентами. Основные ошибки в недостатке химических свойств основных классов неорганических соединений. </w:t>
      </w:r>
    </w:p>
    <w:p w14:paraId="0EFCCF57" w14:textId="77777777" w:rsidR="00B24ACE" w:rsidRPr="00BE09FD" w:rsidRDefault="00B24ACE" w:rsidP="00632188">
      <w:pPr>
        <w:spacing w:line="240" w:lineRule="atLeast"/>
        <w:ind w:firstLine="567"/>
        <w:jc w:val="both"/>
        <w:rPr>
          <w:sz w:val="28"/>
          <w:szCs w:val="28"/>
        </w:rPr>
      </w:pPr>
      <w:r w:rsidRPr="00BE09FD">
        <w:rPr>
          <w:sz w:val="28"/>
          <w:szCs w:val="28"/>
        </w:rPr>
        <w:t xml:space="preserve">Средний процент выполнения заданий </w:t>
      </w:r>
      <w:r>
        <w:rPr>
          <w:sz w:val="28"/>
          <w:szCs w:val="28"/>
        </w:rPr>
        <w:t>№</w:t>
      </w:r>
      <w:r w:rsidRPr="00BE09FD">
        <w:rPr>
          <w:sz w:val="28"/>
          <w:szCs w:val="28"/>
        </w:rPr>
        <w:t xml:space="preserve">14 и </w:t>
      </w:r>
      <w:r>
        <w:rPr>
          <w:sz w:val="28"/>
          <w:szCs w:val="28"/>
        </w:rPr>
        <w:t>№</w:t>
      </w:r>
      <w:r w:rsidRPr="00BE09FD">
        <w:rPr>
          <w:sz w:val="28"/>
          <w:szCs w:val="28"/>
        </w:rPr>
        <w:t xml:space="preserve">15 составил соответственно 63% и 60%, при решении этих заданий экзаменуемым необходимо было проанализировать химические свойства указанных органических веществ составив логическую цепочку взаимосвязи строения и свойств. Основные ошибки в недостатке химических свойств основных классов органических соединений, неверной интерпретации приведённых в условии данных. </w:t>
      </w:r>
    </w:p>
    <w:p w14:paraId="5B19087B" w14:textId="27015C7F" w:rsidR="00B24ACE" w:rsidRDefault="00B24ACE" w:rsidP="00632188">
      <w:pPr>
        <w:spacing w:line="240" w:lineRule="atLeast"/>
        <w:ind w:firstLine="567"/>
        <w:jc w:val="both"/>
        <w:rPr>
          <w:sz w:val="28"/>
          <w:szCs w:val="28"/>
        </w:rPr>
      </w:pPr>
      <w:r w:rsidRPr="00BE09FD">
        <w:rPr>
          <w:sz w:val="28"/>
          <w:szCs w:val="28"/>
        </w:rPr>
        <w:t>Важно отметить, что с некоторыми заданиями, проверяющими сформированность метапредметных умений выпускники справились хуже, чем с заданиями предметного содержания.  Необходимо усилить подготовку выпускников в этой части: давать для решения задания различных форм и типологии (задания на установление соответствия, на установление последовательности, задания с кратким и развернутым ответами и т.д.), больше давать возможности самостоятельно прогнозировать свойства веществ на основе предложенных учителем данных условия задания, прописывать уравнения химических реакций с разными представителями веществ одного класса соединений, устанавливать и объяснять причинно-следственные связи, уметь классифицировать вещества и процессы по выбранным учителем критериям, умение планировать и наблюдать эксперимент, фиксировать происшедшие изменения и самостоятельно анализировать информацию и формулировать выводы, самостоятельно составлять алгоритм решения предлагаемых ему заданий, планировать «мысленный» эксперимент, подтверждая генетическую связь неорганических или органических соединений, практические задания по качественному распознаванию веществ.</w:t>
      </w:r>
    </w:p>
    <w:p w14:paraId="3AD5D441" w14:textId="77777777" w:rsidR="00252227" w:rsidRPr="00DC3B02" w:rsidRDefault="00252227" w:rsidP="00632188">
      <w:pPr>
        <w:spacing w:line="240" w:lineRule="atLeast"/>
        <w:ind w:firstLine="567"/>
        <w:jc w:val="both"/>
        <w:rPr>
          <w:sz w:val="28"/>
          <w:szCs w:val="28"/>
        </w:rPr>
      </w:pPr>
      <w:r w:rsidRPr="00DC3B02">
        <w:rPr>
          <w:sz w:val="28"/>
          <w:szCs w:val="28"/>
        </w:rPr>
        <w:t xml:space="preserve">Для формирования метапредметных результатов </w:t>
      </w:r>
      <w:r>
        <w:rPr>
          <w:sz w:val="28"/>
          <w:szCs w:val="28"/>
        </w:rPr>
        <w:t xml:space="preserve">рекомендуется </w:t>
      </w:r>
      <w:r w:rsidRPr="00DC3B02">
        <w:rPr>
          <w:sz w:val="28"/>
          <w:szCs w:val="28"/>
        </w:rPr>
        <w:t xml:space="preserve">шире использовать в обучении химии практико-ориентированные задания (выявление химической сущности объектов природы, производства и быта, с которыми человек взаимодействует в практической деятельности), тем более что они способствуют созданию у учащихся устойчивой мотивации, расширению их кругозора,  практико-ориентированные, предполагающие </w:t>
      </w:r>
      <w:r w:rsidRPr="00DC3B02">
        <w:rPr>
          <w:sz w:val="28"/>
          <w:szCs w:val="28"/>
        </w:rPr>
        <w:lastRenderedPageBreak/>
        <w:t>планирование и выполнение эксперимента, работу с реальными, а не абстрактными веществами,  контекстные задания, отвечающие задачам формирования естественнонаучной грамотности, предполагающие работу с текстом, а также решение практических и расчетных задач типичных для повседневной жизни.</w:t>
      </w:r>
    </w:p>
    <w:p w14:paraId="7A463193" w14:textId="77777777" w:rsidR="00252227" w:rsidRPr="00BE09FD" w:rsidRDefault="00252227" w:rsidP="00632188">
      <w:pPr>
        <w:spacing w:line="240" w:lineRule="atLeast"/>
        <w:jc w:val="both"/>
        <w:rPr>
          <w:sz w:val="28"/>
          <w:szCs w:val="28"/>
        </w:rPr>
      </w:pPr>
    </w:p>
    <w:p w14:paraId="7E0DC60A" w14:textId="3B76EE60" w:rsidR="007E622C" w:rsidRDefault="00334662" w:rsidP="00632188">
      <w:pPr>
        <w:tabs>
          <w:tab w:val="left" w:pos="1384"/>
        </w:tabs>
        <w:spacing w:line="240" w:lineRule="atLeast"/>
        <w:rPr>
          <w:b/>
          <w:i/>
          <w:sz w:val="28"/>
          <w:szCs w:val="28"/>
        </w:rPr>
      </w:pPr>
      <w:proofErr w:type="gramStart"/>
      <w:r>
        <w:rPr>
          <w:b/>
          <w:i/>
          <w:sz w:val="28"/>
          <w:szCs w:val="28"/>
        </w:rPr>
        <w:t xml:space="preserve">3 </w:t>
      </w:r>
      <w:r w:rsidR="007E622C">
        <w:rPr>
          <w:b/>
          <w:i/>
          <w:sz w:val="28"/>
          <w:szCs w:val="28"/>
        </w:rPr>
        <w:t>.</w:t>
      </w:r>
      <w:proofErr w:type="gramEnd"/>
      <w:r>
        <w:rPr>
          <w:b/>
          <w:i/>
          <w:sz w:val="28"/>
          <w:szCs w:val="28"/>
        </w:rPr>
        <w:t xml:space="preserve"> </w:t>
      </w:r>
      <w:r w:rsidR="007E622C" w:rsidRPr="007E622C">
        <w:rPr>
          <w:b/>
          <w:i/>
          <w:sz w:val="28"/>
          <w:szCs w:val="28"/>
        </w:rPr>
        <w:t>Перечень элементов содержания / умений и видов деятельности, усвоение которых всеми</w:t>
      </w:r>
      <w:r w:rsidR="007E622C" w:rsidRPr="007E622C">
        <w:rPr>
          <w:b/>
          <w:i/>
          <w:spacing w:val="1"/>
          <w:sz w:val="28"/>
          <w:szCs w:val="28"/>
        </w:rPr>
        <w:t xml:space="preserve"> </w:t>
      </w:r>
      <w:r w:rsidR="007E622C" w:rsidRPr="007E622C">
        <w:rPr>
          <w:b/>
          <w:i/>
          <w:sz w:val="28"/>
          <w:szCs w:val="28"/>
        </w:rPr>
        <w:t>школьниками</w:t>
      </w:r>
      <w:r w:rsidR="007E622C" w:rsidRPr="007E622C">
        <w:rPr>
          <w:b/>
          <w:i/>
          <w:spacing w:val="-2"/>
          <w:sz w:val="28"/>
          <w:szCs w:val="28"/>
        </w:rPr>
        <w:t xml:space="preserve"> </w:t>
      </w:r>
      <w:r w:rsidR="007E622C" w:rsidRPr="007E622C">
        <w:rPr>
          <w:b/>
          <w:i/>
          <w:sz w:val="28"/>
          <w:szCs w:val="28"/>
        </w:rPr>
        <w:t>региона в</w:t>
      </w:r>
      <w:r w:rsidR="007E622C" w:rsidRPr="007E622C">
        <w:rPr>
          <w:b/>
          <w:i/>
          <w:spacing w:val="-4"/>
          <w:sz w:val="28"/>
          <w:szCs w:val="28"/>
        </w:rPr>
        <w:t xml:space="preserve"> </w:t>
      </w:r>
      <w:r w:rsidR="007E622C" w:rsidRPr="007E622C">
        <w:rPr>
          <w:b/>
          <w:i/>
          <w:sz w:val="28"/>
          <w:szCs w:val="28"/>
        </w:rPr>
        <w:t>целом можно считать</w:t>
      </w:r>
      <w:r w:rsidR="007E622C" w:rsidRPr="007E622C">
        <w:rPr>
          <w:b/>
          <w:i/>
          <w:spacing w:val="-2"/>
          <w:sz w:val="28"/>
          <w:szCs w:val="28"/>
        </w:rPr>
        <w:t xml:space="preserve"> </w:t>
      </w:r>
      <w:r w:rsidR="007E622C" w:rsidRPr="007E622C">
        <w:rPr>
          <w:b/>
          <w:i/>
          <w:sz w:val="28"/>
          <w:szCs w:val="28"/>
        </w:rPr>
        <w:t>достаточным</w:t>
      </w:r>
      <w:r w:rsidR="007E622C">
        <w:rPr>
          <w:b/>
          <w:i/>
          <w:sz w:val="28"/>
          <w:szCs w:val="28"/>
        </w:rPr>
        <w:t>:</w:t>
      </w:r>
    </w:p>
    <w:p w14:paraId="2D5AF550" w14:textId="3E1419BC" w:rsidR="00426D52" w:rsidRDefault="00334662" w:rsidP="00632188">
      <w:pPr>
        <w:spacing w:line="240" w:lineRule="atLeast"/>
        <w:jc w:val="both"/>
        <w:rPr>
          <w:b/>
          <w:sz w:val="28"/>
          <w:szCs w:val="28"/>
        </w:rPr>
      </w:pPr>
      <w:r>
        <w:rPr>
          <w:b/>
          <w:sz w:val="28"/>
          <w:szCs w:val="28"/>
        </w:rPr>
        <w:t>3.1. П</w:t>
      </w:r>
      <w:r w:rsidR="00426D52">
        <w:rPr>
          <w:b/>
          <w:sz w:val="28"/>
          <w:szCs w:val="28"/>
        </w:rPr>
        <w:t xml:space="preserve">ри </w:t>
      </w:r>
      <w:r w:rsidR="00426D52" w:rsidRPr="00426D52">
        <w:rPr>
          <w:b/>
          <w:sz w:val="28"/>
          <w:szCs w:val="28"/>
        </w:rPr>
        <w:t>выполнени</w:t>
      </w:r>
      <w:r w:rsidR="00426D52">
        <w:rPr>
          <w:b/>
          <w:sz w:val="28"/>
          <w:szCs w:val="28"/>
        </w:rPr>
        <w:t>и</w:t>
      </w:r>
      <w:r w:rsidR="00426D52" w:rsidRPr="00426D52">
        <w:rPr>
          <w:b/>
          <w:sz w:val="28"/>
          <w:szCs w:val="28"/>
        </w:rPr>
        <w:t xml:space="preserve"> обучающимися заданий контрольно-измерительных материалов ГИА в форме </w:t>
      </w:r>
      <w:proofErr w:type="gramStart"/>
      <w:r w:rsidR="00426D52">
        <w:rPr>
          <w:b/>
          <w:sz w:val="28"/>
          <w:szCs w:val="28"/>
        </w:rPr>
        <w:t>О</w:t>
      </w:r>
      <w:r w:rsidR="00426D52" w:rsidRPr="00426D52">
        <w:rPr>
          <w:b/>
          <w:sz w:val="28"/>
          <w:szCs w:val="28"/>
        </w:rPr>
        <w:t>ГЭ  по</w:t>
      </w:r>
      <w:proofErr w:type="gramEnd"/>
      <w:r w:rsidR="00426D52" w:rsidRPr="00426D52">
        <w:rPr>
          <w:b/>
          <w:sz w:val="28"/>
          <w:szCs w:val="28"/>
        </w:rPr>
        <w:t xml:space="preserve"> химии.</w:t>
      </w:r>
    </w:p>
    <w:p w14:paraId="680B56F7" w14:textId="77777777" w:rsidR="00745005" w:rsidRPr="0036388E" w:rsidRDefault="00745005" w:rsidP="00632188">
      <w:pPr>
        <w:spacing w:line="240" w:lineRule="atLeast"/>
        <w:ind w:firstLine="567"/>
        <w:jc w:val="both"/>
        <w:rPr>
          <w:bCs/>
          <w:iCs/>
          <w:sz w:val="28"/>
          <w:szCs w:val="28"/>
        </w:rPr>
      </w:pPr>
      <w:bookmarkStart w:id="5" w:name="_Hlk145502385"/>
      <w:bookmarkEnd w:id="4"/>
      <w:r w:rsidRPr="0036388E">
        <w:rPr>
          <w:sz w:val="28"/>
          <w:szCs w:val="28"/>
        </w:rPr>
        <w:t>Результаты выполнения заданий можно считать достаточными, т.е. п</w:t>
      </w:r>
      <w:r w:rsidRPr="0036388E">
        <w:rPr>
          <w:bCs/>
          <w:iCs/>
          <w:sz w:val="28"/>
          <w:szCs w:val="28"/>
        </w:rPr>
        <w:t>ри выполнении заданий базового уровня сложности наиболее успешно выполнены задания, определяющие компетенции при изучении вопросов общей химии:</w:t>
      </w:r>
    </w:p>
    <w:p w14:paraId="16144216" w14:textId="77777777" w:rsidR="00745005" w:rsidRDefault="00745005" w:rsidP="00632188">
      <w:pPr>
        <w:spacing w:line="240" w:lineRule="atLeast"/>
        <w:ind w:firstLine="567"/>
        <w:jc w:val="both"/>
        <w:rPr>
          <w:color w:val="000000"/>
          <w:sz w:val="28"/>
          <w:szCs w:val="28"/>
          <w:shd w:val="clear" w:color="auto" w:fill="FFFFFF"/>
        </w:rPr>
      </w:pPr>
      <w:r w:rsidRPr="0036388E">
        <w:rPr>
          <w:sz w:val="28"/>
          <w:szCs w:val="28"/>
        </w:rPr>
        <w:t>- «</w:t>
      </w:r>
      <w:r w:rsidRPr="0036388E">
        <w:rPr>
          <w:color w:val="000000"/>
          <w:sz w:val="28"/>
          <w:szCs w:val="28"/>
          <w:shd w:val="clear" w:color="auto" w:fill="FFFFFF"/>
        </w:rPr>
        <w:t xml:space="preserve">Строение атома. Строение электронных оболочек атомов первых 20 химических элементов Периодической системы Д. И. Менделеева. Группы и периоды Периодической системы. Физический смысл порядкового номера химического элемента». </w:t>
      </w:r>
    </w:p>
    <w:p w14:paraId="2237FF3D" w14:textId="77777777" w:rsidR="00745005" w:rsidRDefault="00745005" w:rsidP="00632188">
      <w:pPr>
        <w:spacing w:line="240" w:lineRule="atLeast"/>
        <w:ind w:firstLine="567"/>
        <w:jc w:val="both"/>
        <w:rPr>
          <w:sz w:val="28"/>
          <w:szCs w:val="28"/>
        </w:rPr>
      </w:pPr>
      <w:r w:rsidRPr="0036388E">
        <w:rPr>
          <w:sz w:val="28"/>
          <w:szCs w:val="28"/>
        </w:rPr>
        <w:t xml:space="preserve">- «Закономерности изменения свойств элементов в связи с положением в Периодической системе Д.И. Менделеева», </w:t>
      </w:r>
    </w:p>
    <w:p w14:paraId="5947984E" w14:textId="77777777" w:rsidR="00745005" w:rsidRPr="0036388E" w:rsidRDefault="00745005" w:rsidP="00632188">
      <w:pPr>
        <w:spacing w:line="240" w:lineRule="atLeast"/>
        <w:ind w:firstLine="567"/>
        <w:jc w:val="both"/>
        <w:rPr>
          <w:sz w:val="28"/>
          <w:szCs w:val="28"/>
        </w:rPr>
      </w:pPr>
      <w:r>
        <w:rPr>
          <w:sz w:val="28"/>
          <w:szCs w:val="28"/>
        </w:rPr>
        <w:t>- «</w:t>
      </w:r>
      <w:r w:rsidRPr="00835ADF">
        <w:rPr>
          <w:sz w:val="28"/>
          <w:szCs w:val="28"/>
        </w:rPr>
        <w:t>Валентность. Степень окисления химических элементов»</w:t>
      </w:r>
      <w:r w:rsidRPr="0036388E">
        <w:rPr>
          <w:sz w:val="28"/>
          <w:szCs w:val="28"/>
        </w:rPr>
        <w:t>;</w:t>
      </w:r>
    </w:p>
    <w:p w14:paraId="2AAADDAD" w14:textId="77777777" w:rsidR="00745005" w:rsidRDefault="00745005" w:rsidP="00632188">
      <w:pPr>
        <w:pStyle w:val="TableParagraph"/>
        <w:spacing w:line="240" w:lineRule="atLeast"/>
        <w:ind w:firstLine="567"/>
        <w:jc w:val="both"/>
        <w:rPr>
          <w:sz w:val="28"/>
          <w:szCs w:val="28"/>
        </w:rPr>
      </w:pPr>
      <w:r w:rsidRPr="0036388E">
        <w:rPr>
          <w:sz w:val="28"/>
          <w:szCs w:val="28"/>
        </w:rPr>
        <w:t>- «Строение</w:t>
      </w:r>
      <w:r w:rsidRPr="0036388E">
        <w:rPr>
          <w:spacing w:val="83"/>
          <w:sz w:val="28"/>
          <w:szCs w:val="28"/>
        </w:rPr>
        <w:t xml:space="preserve"> </w:t>
      </w:r>
      <w:r w:rsidRPr="0036388E">
        <w:rPr>
          <w:sz w:val="28"/>
          <w:szCs w:val="28"/>
        </w:rPr>
        <w:t xml:space="preserve">вещества.  </w:t>
      </w:r>
      <w:r w:rsidRPr="0036388E">
        <w:rPr>
          <w:spacing w:val="28"/>
          <w:sz w:val="28"/>
          <w:szCs w:val="28"/>
        </w:rPr>
        <w:t xml:space="preserve"> </w:t>
      </w:r>
      <w:r w:rsidRPr="0036388E">
        <w:rPr>
          <w:sz w:val="28"/>
          <w:szCs w:val="28"/>
        </w:rPr>
        <w:t xml:space="preserve">Химическая  </w:t>
      </w:r>
      <w:r w:rsidRPr="0036388E">
        <w:rPr>
          <w:spacing w:val="27"/>
          <w:sz w:val="28"/>
          <w:szCs w:val="28"/>
        </w:rPr>
        <w:t xml:space="preserve"> </w:t>
      </w:r>
      <w:r w:rsidRPr="0036388E">
        <w:rPr>
          <w:sz w:val="28"/>
          <w:szCs w:val="28"/>
        </w:rPr>
        <w:t>связь: ковалентная (полярная</w:t>
      </w:r>
      <w:r w:rsidRPr="0036388E">
        <w:rPr>
          <w:spacing w:val="-5"/>
          <w:sz w:val="28"/>
          <w:szCs w:val="28"/>
        </w:rPr>
        <w:t xml:space="preserve"> </w:t>
      </w:r>
      <w:r w:rsidRPr="0036388E">
        <w:rPr>
          <w:sz w:val="28"/>
          <w:szCs w:val="28"/>
        </w:rPr>
        <w:t>и</w:t>
      </w:r>
      <w:r w:rsidRPr="0036388E">
        <w:rPr>
          <w:spacing w:val="-4"/>
          <w:sz w:val="28"/>
          <w:szCs w:val="28"/>
        </w:rPr>
        <w:t xml:space="preserve"> </w:t>
      </w:r>
      <w:r w:rsidRPr="0036388E">
        <w:rPr>
          <w:sz w:val="28"/>
          <w:szCs w:val="28"/>
        </w:rPr>
        <w:t>неполярная),</w:t>
      </w:r>
      <w:r w:rsidRPr="0036388E">
        <w:rPr>
          <w:spacing w:val="-4"/>
          <w:sz w:val="28"/>
          <w:szCs w:val="28"/>
        </w:rPr>
        <w:t xml:space="preserve"> </w:t>
      </w:r>
      <w:r w:rsidRPr="0036388E">
        <w:rPr>
          <w:sz w:val="28"/>
          <w:szCs w:val="28"/>
        </w:rPr>
        <w:t>ионная,</w:t>
      </w:r>
      <w:r w:rsidRPr="0036388E">
        <w:rPr>
          <w:spacing w:val="-4"/>
          <w:sz w:val="28"/>
          <w:szCs w:val="28"/>
        </w:rPr>
        <w:t xml:space="preserve"> </w:t>
      </w:r>
      <w:r w:rsidRPr="0036388E">
        <w:rPr>
          <w:sz w:val="28"/>
          <w:szCs w:val="28"/>
        </w:rPr>
        <w:t xml:space="preserve">металлическая», </w:t>
      </w:r>
    </w:p>
    <w:p w14:paraId="7806FA8E" w14:textId="77777777" w:rsidR="00745005" w:rsidRPr="0036388E" w:rsidRDefault="00745005" w:rsidP="00632188">
      <w:pPr>
        <w:pStyle w:val="TableParagraph"/>
        <w:spacing w:line="240" w:lineRule="atLeast"/>
        <w:ind w:firstLine="567"/>
        <w:jc w:val="both"/>
        <w:rPr>
          <w:sz w:val="28"/>
          <w:szCs w:val="28"/>
        </w:rPr>
      </w:pPr>
      <w:r>
        <w:rPr>
          <w:sz w:val="28"/>
          <w:szCs w:val="28"/>
        </w:rPr>
        <w:t xml:space="preserve">- </w:t>
      </w:r>
      <w:r w:rsidRPr="00B85792">
        <w:rPr>
          <w:sz w:val="28"/>
          <w:szCs w:val="28"/>
        </w:rPr>
        <w:t>«Классификация</w:t>
      </w:r>
      <w:r w:rsidRPr="00B85792">
        <w:rPr>
          <w:spacing w:val="-4"/>
          <w:sz w:val="28"/>
          <w:szCs w:val="28"/>
        </w:rPr>
        <w:t xml:space="preserve"> </w:t>
      </w:r>
      <w:r w:rsidRPr="00B85792">
        <w:rPr>
          <w:sz w:val="28"/>
          <w:szCs w:val="28"/>
        </w:rPr>
        <w:t>и</w:t>
      </w:r>
      <w:r w:rsidRPr="00B85792">
        <w:rPr>
          <w:spacing w:val="-2"/>
          <w:sz w:val="28"/>
          <w:szCs w:val="28"/>
        </w:rPr>
        <w:t xml:space="preserve"> </w:t>
      </w:r>
      <w:r w:rsidRPr="00B85792">
        <w:rPr>
          <w:sz w:val="28"/>
          <w:szCs w:val="28"/>
        </w:rPr>
        <w:t>номенклатура</w:t>
      </w:r>
      <w:r w:rsidRPr="00B85792">
        <w:rPr>
          <w:spacing w:val="-4"/>
          <w:sz w:val="28"/>
          <w:szCs w:val="28"/>
        </w:rPr>
        <w:t xml:space="preserve"> </w:t>
      </w:r>
      <w:r w:rsidRPr="00B85792">
        <w:rPr>
          <w:sz w:val="28"/>
          <w:szCs w:val="28"/>
        </w:rPr>
        <w:t>неорганических</w:t>
      </w:r>
      <w:r w:rsidRPr="00B85792">
        <w:rPr>
          <w:spacing w:val="-2"/>
          <w:sz w:val="28"/>
          <w:szCs w:val="28"/>
        </w:rPr>
        <w:t xml:space="preserve"> </w:t>
      </w:r>
      <w:r w:rsidRPr="00B85792">
        <w:rPr>
          <w:sz w:val="28"/>
          <w:szCs w:val="28"/>
        </w:rPr>
        <w:t>веществ»</w:t>
      </w:r>
      <w:r>
        <w:rPr>
          <w:sz w:val="28"/>
          <w:szCs w:val="28"/>
        </w:rPr>
        <w:t xml:space="preserve">, </w:t>
      </w:r>
    </w:p>
    <w:p w14:paraId="3EC70914" w14:textId="77777777" w:rsidR="00745005" w:rsidRDefault="00745005" w:rsidP="00632188">
      <w:pPr>
        <w:spacing w:line="240" w:lineRule="atLeast"/>
        <w:ind w:firstLine="567"/>
        <w:jc w:val="both"/>
        <w:rPr>
          <w:color w:val="000000"/>
          <w:sz w:val="28"/>
          <w:szCs w:val="28"/>
          <w:shd w:val="clear" w:color="auto" w:fill="FFFFFF"/>
        </w:rPr>
      </w:pPr>
      <w:r>
        <w:t xml:space="preserve">- </w:t>
      </w:r>
      <w:r w:rsidRPr="00B85792">
        <w:rPr>
          <w:sz w:val="28"/>
          <w:szCs w:val="28"/>
        </w:rPr>
        <w:t>«Классификация</w:t>
      </w:r>
      <w:r w:rsidRPr="00B85792">
        <w:rPr>
          <w:spacing w:val="1"/>
          <w:sz w:val="28"/>
          <w:szCs w:val="28"/>
        </w:rPr>
        <w:t xml:space="preserve"> </w:t>
      </w:r>
      <w:r w:rsidRPr="00B85792">
        <w:rPr>
          <w:sz w:val="28"/>
          <w:szCs w:val="28"/>
        </w:rPr>
        <w:t>химических</w:t>
      </w:r>
      <w:r w:rsidRPr="00B85792">
        <w:rPr>
          <w:spacing w:val="1"/>
          <w:sz w:val="28"/>
          <w:szCs w:val="28"/>
        </w:rPr>
        <w:t xml:space="preserve"> </w:t>
      </w:r>
      <w:r w:rsidRPr="00B85792">
        <w:rPr>
          <w:sz w:val="28"/>
          <w:szCs w:val="28"/>
        </w:rPr>
        <w:t>реакций</w:t>
      </w:r>
      <w:r w:rsidRPr="00B85792">
        <w:rPr>
          <w:spacing w:val="1"/>
          <w:sz w:val="28"/>
          <w:szCs w:val="28"/>
        </w:rPr>
        <w:t xml:space="preserve"> </w:t>
      </w:r>
      <w:r w:rsidRPr="00B85792">
        <w:rPr>
          <w:sz w:val="28"/>
          <w:szCs w:val="28"/>
        </w:rPr>
        <w:t>по</w:t>
      </w:r>
      <w:r w:rsidRPr="00B85792">
        <w:rPr>
          <w:spacing w:val="1"/>
          <w:sz w:val="28"/>
          <w:szCs w:val="28"/>
        </w:rPr>
        <w:t xml:space="preserve"> </w:t>
      </w:r>
      <w:r w:rsidRPr="00B85792">
        <w:rPr>
          <w:sz w:val="28"/>
          <w:szCs w:val="28"/>
        </w:rPr>
        <w:t>различным</w:t>
      </w:r>
      <w:r w:rsidRPr="00B85792">
        <w:rPr>
          <w:spacing w:val="1"/>
          <w:sz w:val="28"/>
          <w:szCs w:val="28"/>
        </w:rPr>
        <w:t xml:space="preserve"> </w:t>
      </w:r>
      <w:r w:rsidRPr="00B85792">
        <w:rPr>
          <w:sz w:val="28"/>
          <w:szCs w:val="28"/>
        </w:rPr>
        <w:t>признакам: количеству и составу исходных и полученных</w:t>
      </w:r>
      <w:r w:rsidRPr="00B85792">
        <w:rPr>
          <w:spacing w:val="53"/>
          <w:sz w:val="28"/>
          <w:szCs w:val="28"/>
        </w:rPr>
        <w:t xml:space="preserve"> </w:t>
      </w:r>
      <w:r w:rsidRPr="00B85792">
        <w:rPr>
          <w:sz w:val="28"/>
          <w:szCs w:val="28"/>
        </w:rPr>
        <w:t>веществ,</w:t>
      </w:r>
      <w:r w:rsidRPr="00B85792">
        <w:rPr>
          <w:spacing w:val="52"/>
          <w:sz w:val="28"/>
          <w:szCs w:val="28"/>
        </w:rPr>
        <w:t xml:space="preserve"> </w:t>
      </w:r>
      <w:r w:rsidRPr="00B85792">
        <w:rPr>
          <w:sz w:val="28"/>
          <w:szCs w:val="28"/>
        </w:rPr>
        <w:t>изменению</w:t>
      </w:r>
      <w:r w:rsidRPr="00B85792">
        <w:rPr>
          <w:spacing w:val="53"/>
          <w:sz w:val="28"/>
          <w:szCs w:val="28"/>
        </w:rPr>
        <w:t xml:space="preserve"> </w:t>
      </w:r>
      <w:r w:rsidRPr="00B85792">
        <w:rPr>
          <w:sz w:val="28"/>
          <w:szCs w:val="28"/>
        </w:rPr>
        <w:t>степеней</w:t>
      </w:r>
      <w:r w:rsidRPr="00B85792">
        <w:rPr>
          <w:spacing w:val="53"/>
          <w:sz w:val="28"/>
          <w:szCs w:val="28"/>
        </w:rPr>
        <w:t xml:space="preserve"> </w:t>
      </w:r>
      <w:r w:rsidRPr="00B85792">
        <w:rPr>
          <w:sz w:val="28"/>
          <w:szCs w:val="28"/>
        </w:rPr>
        <w:t>окисления</w:t>
      </w:r>
      <w:r w:rsidRPr="00B85792">
        <w:rPr>
          <w:spacing w:val="53"/>
          <w:sz w:val="28"/>
          <w:szCs w:val="28"/>
        </w:rPr>
        <w:t xml:space="preserve"> </w:t>
      </w:r>
      <w:r w:rsidRPr="00B85792">
        <w:rPr>
          <w:sz w:val="28"/>
          <w:szCs w:val="28"/>
        </w:rPr>
        <w:t>химических</w:t>
      </w:r>
      <w:r w:rsidRPr="00B85792">
        <w:rPr>
          <w:spacing w:val="-5"/>
          <w:sz w:val="28"/>
          <w:szCs w:val="28"/>
        </w:rPr>
        <w:t xml:space="preserve"> </w:t>
      </w:r>
      <w:r w:rsidRPr="00B85792">
        <w:rPr>
          <w:sz w:val="28"/>
          <w:szCs w:val="28"/>
        </w:rPr>
        <w:t>элементов,</w:t>
      </w:r>
      <w:r w:rsidRPr="00B85792">
        <w:rPr>
          <w:spacing w:val="-4"/>
          <w:sz w:val="28"/>
          <w:szCs w:val="28"/>
        </w:rPr>
        <w:t xml:space="preserve"> </w:t>
      </w:r>
      <w:r w:rsidRPr="00B85792">
        <w:rPr>
          <w:sz w:val="28"/>
          <w:szCs w:val="28"/>
        </w:rPr>
        <w:t>поглощению</w:t>
      </w:r>
      <w:r w:rsidRPr="00B85792">
        <w:rPr>
          <w:spacing w:val="-4"/>
          <w:sz w:val="28"/>
          <w:szCs w:val="28"/>
        </w:rPr>
        <w:t xml:space="preserve"> </w:t>
      </w:r>
      <w:r w:rsidRPr="00B85792">
        <w:rPr>
          <w:sz w:val="28"/>
          <w:szCs w:val="28"/>
        </w:rPr>
        <w:t>и</w:t>
      </w:r>
      <w:r w:rsidRPr="00B85792">
        <w:rPr>
          <w:spacing w:val="-4"/>
          <w:sz w:val="28"/>
          <w:szCs w:val="28"/>
        </w:rPr>
        <w:t xml:space="preserve"> </w:t>
      </w:r>
      <w:r w:rsidRPr="00B85792">
        <w:rPr>
          <w:sz w:val="28"/>
          <w:szCs w:val="28"/>
        </w:rPr>
        <w:t>выделению</w:t>
      </w:r>
      <w:r w:rsidRPr="00B85792">
        <w:rPr>
          <w:spacing w:val="-4"/>
          <w:sz w:val="28"/>
          <w:szCs w:val="28"/>
        </w:rPr>
        <w:t xml:space="preserve"> </w:t>
      </w:r>
      <w:r w:rsidRPr="00B85792">
        <w:rPr>
          <w:sz w:val="28"/>
          <w:szCs w:val="28"/>
        </w:rPr>
        <w:t>энергии</w:t>
      </w:r>
      <w:r w:rsidRPr="00B85792">
        <w:rPr>
          <w:sz w:val="32"/>
          <w:szCs w:val="32"/>
        </w:rPr>
        <w:t>»</w:t>
      </w:r>
      <w:r>
        <w:rPr>
          <w:sz w:val="32"/>
          <w:szCs w:val="32"/>
        </w:rPr>
        <w:t>.</w:t>
      </w:r>
      <w:r w:rsidRPr="00B85792">
        <w:rPr>
          <w:color w:val="000000"/>
          <w:sz w:val="32"/>
          <w:szCs w:val="32"/>
          <w:shd w:val="clear" w:color="auto" w:fill="FFFFFF"/>
        </w:rPr>
        <w:t xml:space="preserve"> </w:t>
      </w:r>
    </w:p>
    <w:p w14:paraId="74B428E4" w14:textId="77777777" w:rsidR="00745005" w:rsidRDefault="00745005" w:rsidP="00632188">
      <w:pPr>
        <w:spacing w:line="240" w:lineRule="atLeast"/>
        <w:ind w:firstLine="567"/>
        <w:jc w:val="both"/>
        <w:rPr>
          <w:color w:val="000000"/>
          <w:sz w:val="28"/>
          <w:szCs w:val="28"/>
          <w:shd w:val="clear" w:color="auto" w:fill="FFFFFF"/>
        </w:rPr>
      </w:pPr>
      <w:r w:rsidRPr="0036388E">
        <w:rPr>
          <w:sz w:val="28"/>
          <w:szCs w:val="28"/>
        </w:rPr>
        <w:t>- «</w:t>
      </w:r>
      <w:r w:rsidRPr="0036388E">
        <w:rPr>
          <w:color w:val="000000"/>
          <w:sz w:val="28"/>
          <w:szCs w:val="28"/>
          <w:shd w:val="clear" w:color="auto" w:fill="FFFFFF"/>
        </w:rPr>
        <w:t xml:space="preserve">Окислительно-восстановительные реакции. Окислитель и восстановитель». </w:t>
      </w:r>
    </w:p>
    <w:p w14:paraId="3E91B0DC" w14:textId="77777777" w:rsidR="00745005" w:rsidRPr="0036388E" w:rsidRDefault="00745005" w:rsidP="00632188">
      <w:pPr>
        <w:spacing w:line="240" w:lineRule="atLeast"/>
        <w:ind w:firstLine="567"/>
        <w:jc w:val="both"/>
        <w:rPr>
          <w:sz w:val="28"/>
          <w:szCs w:val="28"/>
        </w:rPr>
      </w:pPr>
      <w:r w:rsidRPr="0036388E">
        <w:rPr>
          <w:sz w:val="28"/>
          <w:szCs w:val="28"/>
        </w:rPr>
        <w:t>Среди группы выпускников, которые показали низкие результаты на экзамене, стоит отметить те элементы содержания, которые в целом освоены обучающимися достаточно хорошо:</w:t>
      </w:r>
    </w:p>
    <w:p w14:paraId="763AAF7A" w14:textId="77777777" w:rsidR="00745005" w:rsidRPr="0036388E" w:rsidRDefault="00745005" w:rsidP="00632188">
      <w:pPr>
        <w:spacing w:line="240" w:lineRule="atLeast"/>
        <w:ind w:firstLine="567"/>
        <w:jc w:val="both"/>
        <w:rPr>
          <w:sz w:val="28"/>
          <w:szCs w:val="28"/>
        </w:rPr>
      </w:pPr>
      <w:r>
        <w:rPr>
          <w:sz w:val="28"/>
          <w:szCs w:val="28"/>
        </w:rPr>
        <w:t>Задание №1. «</w:t>
      </w:r>
      <w:r w:rsidRPr="0036388E">
        <w:rPr>
          <w:sz w:val="28"/>
          <w:szCs w:val="28"/>
        </w:rPr>
        <w:t>Атомы</w:t>
      </w:r>
      <w:r w:rsidRPr="0036388E">
        <w:rPr>
          <w:spacing w:val="65"/>
          <w:sz w:val="28"/>
          <w:szCs w:val="28"/>
        </w:rPr>
        <w:t xml:space="preserve"> </w:t>
      </w:r>
      <w:r w:rsidRPr="0036388E">
        <w:rPr>
          <w:sz w:val="28"/>
          <w:szCs w:val="28"/>
        </w:rPr>
        <w:t xml:space="preserve">и  </w:t>
      </w:r>
      <w:r w:rsidRPr="0036388E">
        <w:rPr>
          <w:spacing w:val="9"/>
          <w:sz w:val="28"/>
          <w:szCs w:val="28"/>
        </w:rPr>
        <w:t xml:space="preserve"> </w:t>
      </w:r>
      <w:r w:rsidRPr="0036388E">
        <w:rPr>
          <w:sz w:val="28"/>
          <w:szCs w:val="28"/>
        </w:rPr>
        <w:t xml:space="preserve">молекулы.  </w:t>
      </w:r>
      <w:r w:rsidRPr="0036388E">
        <w:rPr>
          <w:spacing w:val="8"/>
          <w:sz w:val="28"/>
          <w:szCs w:val="28"/>
        </w:rPr>
        <w:t xml:space="preserve"> </w:t>
      </w:r>
      <w:r w:rsidRPr="0036388E">
        <w:rPr>
          <w:sz w:val="28"/>
          <w:szCs w:val="28"/>
        </w:rPr>
        <w:t xml:space="preserve">Химический  </w:t>
      </w:r>
      <w:r w:rsidRPr="0036388E">
        <w:rPr>
          <w:spacing w:val="10"/>
          <w:sz w:val="28"/>
          <w:szCs w:val="28"/>
        </w:rPr>
        <w:t xml:space="preserve"> </w:t>
      </w:r>
      <w:r w:rsidRPr="0036388E">
        <w:rPr>
          <w:sz w:val="28"/>
          <w:szCs w:val="28"/>
        </w:rPr>
        <w:t xml:space="preserve">элемент.  </w:t>
      </w:r>
      <w:r w:rsidRPr="0036388E">
        <w:rPr>
          <w:spacing w:val="10"/>
          <w:sz w:val="28"/>
          <w:szCs w:val="28"/>
        </w:rPr>
        <w:t xml:space="preserve"> </w:t>
      </w:r>
      <w:r w:rsidRPr="0036388E">
        <w:rPr>
          <w:sz w:val="28"/>
          <w:szCs w:val="28"/>
        </w:rPr>
        <w:t>Простые</w:t>
      </w:r>
      <w:r w:rsidRPr="0036388E">
        <w:rPr>
          <w:spacing w:val="-52"/>
          <w:sz w:val="28"/>
          <w:szCs w:val="28"/>
        </w:rPr>
        <w:t xml:space="preserve"> </w:t>
      </w:r>
      <w:r w:rsidRPr="0036388E">
        <w:rPr>
          <w:sz w:val="28"/>
          <w:szCs w:val="28"/>
        </w:rPr>
        <w:t>и</w:t>
      </w:r>
      <w:r w:rsidRPr="0036388E">
        <w:rPr>
          <w:spacing w:val="-1"/>
          <w:sz w:val="28"/>
          <w:szCs w:val="28"/>
        </w:rPr>
        <w:t xml:space="preserve"> </w:t>
      </w:r>
      <w:r w:rsidRPr="0036388E">
        <w:rPr>
          <w:sz w:val="28"/>
          <w:szCs w:val="28"/>
        </w:rPr>
        <w:t>сложные</w:t>
      </w:r>
      <w:r w:rsidRPr="0036388E">
        <w:rPr>
          <w:spacing w:val="-1"/>
          <w:sz w:val="28"/>
          <w:szCs w:val="28"/>
        </w:rPr>
        <w:t xml:space="preserve"> </w:t>
      </w:r>
      <w:r w:rsidRPr="0036388E">
        <w:rPr>
          <w:sz w:val="28"/>
          <w:szCs w:val="28"/>
        </w:rPr>
        <w:t>вещества</w:t>
      </w:r>
      <w:r>
        <w:rPr>
          <w:sz w:val="28"/>
          <w:szCs w:val="28"/>
        </w:rPr>
        <w:t>»</w:t>
      </w:r>
      <w:r w:rsidRPr="0036388E">
        <w:rPr>
          <w:sz w:val="28"/>
          <w:szCs w:val="28"/>
        </w:rPr>
        <w:t xml:space="preserve"> (выполнили задание верно </w:t>
      </w:r>
      <w:r>
        <w:rPr>
          <w:sz w:val="28"/>
          <w:szCs w:val="28"/>
        </w:rPr>
        <w:t>50,0</w:t>
      </w:r>
      <w:r w:rsidRPr="0036388E">
        <w:rPr>
          <w:sz w:val="28"/>
          <w:szCs w:val="28"/>
        </w:rPr>
        <w:t xml:space="preserve">% обучающихся, не перешедшие минимальный порог); </w:t>
      </w:r>
    </w:p>
    <w:p w14:paraId="446AC711" w14:textId="77777777" w:rsidR="00745005" w:rsidRPr="0036388E" w:rsidRDefault="00745005" w:rsidP="00632188">
      <w:pPr>
        <w:spacing w:line="240" w:lineRule="atLeast"/>
        <w:ind w:firstLine="567"/>
        <w:jc w:val="both"/>
        <w:rPr>
          <w:sz w:val="28"/>
          <w:szCs w:val="28"/>
        </w:rPr>
      </w:pPr>
      <w:r>
        <w:rPr>
          <w:sz w:val="28"/>
          <w:szCs w:val="28"/>
        </w:rPr>
        <w:t>Задание №2. «</w:t>
      </w:r>
      <w:r w:rsidRPr="0036388E">
        <w:rPr>
          <w:sz w:val="28"/>
          <w:szCs w:val="28"/>
        </w:rPr>
        <w:t>Строение атома. Строение электронных оболочек атомов первых 20 химических элементов Периодической системы Д.И. Менделеева. Группы и периоды Периодической системы. Физический смысл порядкового номера химического элемента</w:t>
      </w:r>
      <w:r>
        <w:rPr>
          <w:sz w:val="28"/>
          <w:szCs w:val="28"/>
        </w:rPr>
        <w:t>»</w:t>
      </w:r>
      <w:r w:rsidRPr="0036388E">
        <w:rPr>
          <w:sz w:val="28"/>
          <w:szCs w:val="28"/>
        </w:rPr>
        <w:t xml:space="preserve"> (выполнили задание верно </w:t>
      </w:r>
      <w:r>
        <w:rPr>
          <w:sz w:val="28"/>
          <w:szCs w:val="28"/>
        </w:rPr>
        <w:t>66,67</w:t>
      </w:r>
      <w:r w:rsidRPr="0036388E">
        <w:rPr>
          <w:sz w:val="28"/>
          <w:szCs w:val="28"/>
        </w:rPr>
        <w:t xml:space="preserve">% обучающихся, не перешедшими минимальный порог и </w:t>
      </w:r>
      <w:r>
        <w:rPr>
          <w:sz w:val="28"/>
          <w:szCs w:val="28"/>
        </w:rPr>
        <w:t>74,36</w:t>
      </w:r>
      <w:r w:rsidRPr="0036388E">
        <w:rPr>
          <w:sz w:val="28"/>
          <w:szCs w:val="28"/>
        </w:rPr>
        <w:t>%, получившими оценку «3» за экзамен).</w:t>
      </w:r>
    </w:p>
    <w:p w14:paraId="4F63B8CF" w14:textId="77777777" w:rsidR="00745005" w:rsidRPr="0036388E" w:rsidRDefault="00745005" w:rsidP="00632188">
      <w:pPr>
        <w:spacing w:line="240" w:lineRule="atLeast"/>
        <w:ind w:firstLine="567"/>
        <w:jc w:val="both"/>
        <w:rPr>
          <w:sz w:val="28"/>
          <w:szCs w:val="28"/>
        </w:rPr>
      </w:pPr>
      <w:r>
        <w:rPr>
          <w:sz w:val="28"/>
          <w:szCs w:val="28"/>
        </w:rPr>
        <w:t>Задание №3. «</w:t>
      </w:r>
      <w:r w:rsidRPr="0036388E">
        <w:rPr>
          <w:sz w:val="28"/>
          <w:szCs w:val="28"/>
        </w:rPr>
        <w:t>Закономерности изменения свойств элементов в связи с положением в Периодической системе Д.И. Менделеева</w:t>
      </w:r>
      <w:r>
        <w:rPr>
          <w:sz w:val="28"/>
          <w:szCs w:val="28"/>
        </w:rPr>
        <w:t>»</w:t>
      </w:r>
      <w:r w:rsidRPr="0036388E">
        <w:rPr>
          <w:sz w:val="28"/>
          <w:szCs w:val="28"/>
        </w:rPr>
        <w:t xml:space="preserve"> (выполнили задание верно </w:t>
      </w:r>
      <w:r>
        <w:rPr>
          <w:sz w:val="28"/>
          <w:szCs w:val="28"/>
        </w:rPr>
        <w:t>50,0</w:t>
      </w:r>
      <w:r w:rsidRPr="0036388E">
        <w:rPr>
          <w:sz w:val="28"/>
          <w:szCs w:val="28"/>
        </w:rPr>
        <w:t xml:space="preserve">% обучающихся, не перешедшими минимальный порог и </w:t>
      </w:r>
      <w:r>
        <w:rPr>
          <w:sz w:val="28"/>
          <w:szCs w:val="28"/>
        </w:rPr>
        <w:t>51,71</w:t>
      </w:r>
      <w:r w:rsidRPr="0036388E">
        <w:rPr>
          <w:sz w:val="28"/>
          <w:szCs w:val="28"/>
        </w:rPr>
        <w:t xml:space="preserve">%, </w:t>
      </w:r>
      <w:r w:rsidRPr="0036388E">
        <w:rPr>
          <w:sz w:val="28"/>
          <w:szCs w:val="28"/>
        </w:rPr>
        <w:lastRenderedPageBreak/>
        <w:t>получившими оценку «3» за экзамен).</w:t>
      </w:r>
    </w:p>
    <w:p w14:paraId="3FB5AAAD" w14:textId="77777777" w:rsidR="00745005" w:rsidRPr="0036388E" w:rsidRDefault="00745005" w:rsidP="00632188">
      <w:pPr>
        <w:spacing w:line="240" w:lineRule="atLeast"/>
        <w:ind w:firstLine="567"/>
        <w:jc w:val="both"/>
        <w:rPr>
          <w:sz w:val="28"/>
          <w:szCs w:val="28"/>
        </w:rPr>
      </w:pPr>
      <w:r>
        <w:rPr>
          <w:sz w:val="28"/>
          <w:szCs w:val="28"/>
        </w:rPr>
        <w:t xml:space="preserve">Задание №5. </w:t>
      </w:r>
      <w:r w:rsidRPr="0036388E">
        <w:rPr>
          <w:sz w:val="28"/>
          <w:szCs w:val="28"/>
        </w:rPr>
        <w:t>Строение вещества. Химическая связь: ковалентная (полярная и неполярная), ионная, металлическая (выполнили задание верно 36,3</w:t>
      </w:r>
      <w:r>
        <w:rPr>
          <w:sz w:val="28"/>
          <w:szCs w:val="28"/>
        </w:rPr>
        <w:t>3</w:t>
      </w:r>
      <w:r w:rsidRPr="0036388E">
        <w:rPr>
          <w:sz w:val="28"/>
          <w:szCs w:val="28"/>
        </w:rPr>
        <w:t>% обучающихся, не перешедшими минимальный порог и 7</w:t>
      </w:r>
      <w:r>
        <w:rPr>
          <w:sz w:val="28"/>
          <w:szCs w:val="28"/>
        </w:rPr>
        <w:t>2,6</w:t>
      </w:r>
      <w:r w:rsidRPr="0036388E">
        <w:rPr>
          <w:sz w:val="28"/>
          <w:szCs w:val="28"/>
        </w:rPr>
        <w:t>5%, получившими оценку «3» за экзамен).</w:t>
      </w:r>
    </w:p>
    <w:p w14:paraId="376181A5" w14:textId="77777777" w:rsidR="00745005" w:rsidRPr="0036388E" w:rsidRDefault="00745005" w:rsidP="00632188">
      <w:pPr>
        <w:spacing w:line="240" w:lineRule="atLeast"/>
        <w:ind w:firstLine="567"/>
        <w:contextualSpacing/>
        <w:jc w:val="both"/>
        <w:rPr>
          <w:color w:val="000000"/>
          <w:sz w:val="28"/>
          <w:szCs w:val="28"/>
        </w:rPr>
      </w:pPr>
      <w:r w:rsidRPr="0036388E">
        <w:rPr>
          <w:color w:val="000000"/>
          <w:sz w:val="28"/>
          <w:szCs w:val="28"/>
        </w:rPr>
        <w:t>При выполнении заданий базового уровня можно отметить следующие элементы содержания, которые группа выпускников, имеющих высокий уровень выполнения задания по соответствующему критерию (т.е. уровень проверяемых умений и способов действий по соответствующему критерию достигает свыше 8</w:t>
      </w:r>
      <w:r>
        <w:rPr>
          <w:color w:val="000000"/>
          <w:sz w:val="28"/>
          <w:szCs w:val="28"/>
        </w:rPr>
        <w:t>0</w:t>
      </w:r>
      <w:r w:rsidRPr="0036388E">
        <w:rPr>
          <w:color w:val="000000"/>
          <w:sz w:val="28"/>
          <w:szCs w:val="28"/>
        </w:rPr>
        <w:t xml:space="preserve"> %):</w:t>
      </w:r>
    </w:p>
    <w:p w14:paraId="32B765C4" w14:textId="77777777" w:rsidR="00745005" w:rsidRDefault="00745005" w:rsidP="00632188">
      <w:pPr>
        <w:spacing w:line="240" w:lineRule="atLeast"/>
        <w:ind w:firstLine="567"/>
        <w:jc w:val="both"/>
        <w:rPr>
          <w:sz w:val="28"/>
          <w:szCs w:val="28"/>
        </w:rPr>
      </w:pPr>
      <w:r>
        <w:rPr>
          <w:sz w:val="28"/>
          <w:szCs w:val="28"/>
        </w:rPr>
        <w:t>Задание № 6. «</w:t>
      </w:r>
      <w:r w:rsidRPr="0036388E">
        <w:rPr>
          <w:sz w:val="28"/>
          <w:szCs w:val="28"/>
        </w:rPr>
        <w:t>Строение атома. Строение электронных оболочек атомов первых 20 химических элементов Периодической системы Д.И. Менделеева. Группы и периоды Периодической системы. Физический смысл порядкового номера химического элемента</w:t>
      </w:r>
      <w:r>
        <w:rPr>
          <w:sz w:val="28"/>
          <w:szCs w:val="28"/>
        </w:rPr>
        <w:t>»</w:t>
      </w:r>
      <w:r w:rsidRPr="0036388E">
        <w:rPr>
          <w:sz w:val="28"/>
          <w:szCs w:val="28"/>
        </w:rPr>
        <w:t xml:space="preserve"> (выполнили задание верно </w:t>
      </w:r>
      <w:r>
        <w:rPr>
          <w:sz w:val="28"/>
          <w:szCs w:val="28"/>
        </w:rPr>
        <w:t>89,13</w:t>
      </w:r>
      <w:r w:rsidRPr="0036388E">
        <w:rPr>
          <w:sz w:val="28"/>
          <w:szCs w:val="28"/>
        </w:rPr>
        <w:t xml:space="preserve">% обучающихся, </w:t>
      </w:r>
      <w:r>
        <w:rPr>
          <w:sz w:val="28"/>
          <w:szCs w:val="28"/>
        </w:rPr>
        <w:t xml:space="preserve">получившим отметку «4» </w:t>
      </w:r>
      <w:r w:rsidRPr="0036388E">
        <w:rPr>
          <w:sz w:val="28"/>
          <w:szCs w:val="28"/>
        </w:rPr>
        <w:t xml:space="preserve">и </w:t>
      </w:r>
      <w:r>
        <w:rPr>
          <w:sz w:val="28"/>
          <w:szCs w:val="28"/>
        </w:rPr>
        <w:t>97,82</w:t>
      </w:r>
      <w:r w:rsidRPr="0036388E">
        <w:rPr>
          <w:sz w:val="28"/>
          <w:szCs w:val="28"/>
        </w:rPr>
        <w:t>%, получившими оценку «</w:t>
      </w:r>
      <w:r>
        <w:rPr>
          <w:sz w:val="28"/>
          <w:szCs w:val="28"/>
        </w:rPr>
        <w:t>5</w:t>
      </w:r>
      <w:r w:rsidRPr="0036388E">
        <w:rPr>
          <w:sz w:val="28"/>
          <w:szCs w:val="28"/>
        </w:rPr>
        <w:t>» за экзамен).</w:t>
      </w:r>
    </w:p>
    <w:p w14:paraId="40C7ED57" w14:textId="77777777" w:rsidR="00745005" w:rsidRPr="0036388E" w:rsidRDefault="00745005" w:rsidP="00632188">
      <w:pPr>
        <w:spacing w:line="240" w:lineRule="atLeast"/>
        <w:ind w:firstLine="567"/>
        <w:jc w:val="both"/>
        <w:rPr>
          <w:sz w:val="28"/>
          <w:szCs w:val="28"/>
        </w:rPr>
      </w:pPr>
      <w:r>
        <w:rPr>
          <w:sz w:val="28"/>
          <w:szCs w:val="28"/>
        </w:rPr>
        <w:t xml:space="preserve">Задание №5. </w:t>
      </w:r>
      <w:r w:rsidRPr="0036388E">
        <w:rPr>
          <w:color w:val="000000"/>
          <w:sz w:val="28"/>
          <w:szCs w:val="28"/>
        </w:rPr>
        <w:t xml:space="preserve"> «</w:t>
      </w:r>
      <w:r w:rsidRPr="0036388E">
        <w:rPr>
          <w:sz w:val="28"/>
          <w:szCs w:val="28"/>
        </w:rPr>
        <w:t>Строение вещества. Химическая связь: ковалентная (полярная и неполярная), ионная, металлическая»</w:t>
      </w:r>
      <w:r>
        <w:rPr>
          <w:sz w:val="28"/>
          <w:szCs w:val="28"/>
        </w:rPr>
        <w:t xml:space="preserve"> </w:t>
      </w:r>
      <w:r w:rsidRPr="0036388E">
        <w:rPr>
          <w:sz w:val="28"/>
          <w:szCs w:val="28"/>
        </w:rPr>
        <w:t xml:space="preserve">(выполнили задание верно </w:t>
      </w:r>
      <w:r>
        <w:rPr>
          <w:sz w:val="28"/>
          <w:szCs w:val="28"/>
        </w:rPr>
        <w:t>91,02</w:t>
      </w:r>
      <w:r w:rsidRPr="0036388E">
        <w:rPr>
          <w:sz w:val="28"/>
          <w:szCs w:val="28"/>
        </w:rPr>
        <w:t xml:space="preserve">% обучающихся, </w:t>
      </w:r>
      <w:r>
        <w:rPr>
          <w:sz w:val="28"/>
          <w:szCs w:val="28"/>
        </w:rPr>
        <w:t xml:space="preserve">получившим отметку «4» </w:t>
      </w:r>
      <w:r w:rsidRPr="0036388E">
        <w:rPr>
          <w:sz w:val="28"/>
          <w:szCs w:val="28"/>
        </w:rPr>
        <w:t xml:space="preserve">и </w:t>
      </w:r>
      <w:r>
        <w:rPr>
          <w:sz w:val="28"/>
          <w:szCs w:val="28"/>
        </w:rPr>
        <w:t>98,61</w:t>
      </w:r>
      <w:r w:rsidRPr="0036388E">
        <w:rPr>
          <w:sz w:val="28"/>
          <w:szCs w:val="28"/>
        </w:rPr>
        <w:t>%, получившими оценку «</w:t>
      </w:r>
      <w:r>
        <w:rPr>
          <w:sz w:val="28"/>
          <w:szCs w:val="28"/>
        </w:rPr>
        <w:t>5</w:t>
      </w:r>
      <w:r w:rsidRPr="0036388E">
        <w:rPr>
          <w:sz w:val="28"/>
          <w:szCs w:val="28"/>
        </w:rPr>
        <w:t>» за экзамен).</w:t>
      </w:r>
    </w:p>
    <w:p w14:paraId="50E8F3FA" w14:textId="77777777" w:rsidR="00745005" w:rsidRPr="0036388E" w:rsidRDefault="00745005" w:rsidP="00632188">
      <w:pPr>
        <w:spacing w:line="240" w:lineRule="atLeast"/>
        <w:ind w:firstLine="567"/>
        <w:contextualSpacing/>
        <w:jc w:val="both"/>
        <w:rPr>
          <w:sz w:val="28"/>
          <w:szCs w:val="28"/>
        </w:rPr>
      </w:pPr>
      <w:r>
        <w:rPr>
          <w:sz w:val="28"/>
          <w:szCs w:val="28"/>
        </w:rPr>
        <w:t xml:space="preserve">Задание №11. </w:t>
      </w:r>
      <w:r w:rsidRPr="00B85792">
        <w:rPr>
          <w:sz w:val="28"/>
          <w:szCs w:val="28"/>
        </w:rPr>
        <w:t>«Классификация</w:t>
      </w:r>
      <w:r w:rsidRPr="00B85792">
        <w:rPr>
          <w:spacing w:val="1"/>
          <w:sz w:val="28"/>
          <w:szCs w:val="28"/>
        </w:rPr>
        <w:t xml:space="preserve"> </w:t>
      </w:r>
      <w:r w:rsidRPr="00B85792">
        <w:rPr>
          <w:sz w:val="28"/>
          <w:szCs w:val="28"/>
        </w:rPr>
        <w:t>химических</w:t>
      </w:r>
      <w:r w:rsidRPr="00B85792">
        <w:rPr>
          <w:spacing w:val="1"/>
          <w:sz w:val="28"/>
          <w:szCs w:val="28"/>
        </w:rPr>
        <w:t xml:space="preserve"> </w:t>
      </w:r>
      <w:r w:rsidRPr="00B85792">
        <w:rPr>
          <w:sz w:val="28"/>
          <w:szCs w:val="28"/>
        </w:rPr>
        <w:t>реакций</w:t>
      </w:r>
      <w:r w:rsidRPr="00B85792">
        <w:rPr>
          <w:spacing w:val="1"/>
          <w:sz w:val="28"/>
          <w:szCs w:val="28"/>
        </w:rPr>
        <w:t xml:space="preserve"> </w:t>
      </w:r>
      <w:r w:rsidRPr="00B85792">
        <w:rPr>
          <w:sz w:val="28"/>
          <w:szCs w:val="28"/>
        </w:rPr>
        <w:t>по</w:t>
      </w:r>
      <w:r w:rsidRPr="00B85792">
        <w:rPr>
          <w:spacing w:val="1"/>
          <w:sz w:val="28"/>
          <w:szCs w:val="28"/>
        </w:rPr>
        <w:t xml:space="preserve"> </w:t>
      </w:r>
      <w:r w:rsidRPr="00B85792">
        <w:rPr>
          <w:sz w:val="28"/>
          <w:szCs w:val="28"/>
        </w:rPr>
        <w:t>различным</w:t>
      </w:r>
      <w:r w:rsidRPr="00B85792">
        <w:rPr>
          <w:spacing w:val="1"/>
          <w:sz w:val="28"/>
          <w:szCs w:val="28"/>
        </w:rPr>
        <w:t xml:space="preserve"> </w:t>
      </w:r>
      <w:r w:rsidRPr="00B85792">
        <w:rPr>
          <w:sz w:val="28"/>
          <w:szCs w:val="28"/>
        </w:rPr>
        <w:t>признакам: количеству и составу исходных и полученных</w:t>
      </w:r>
      <w:r w:rsidRPr="00B85792">
        <w:rPr>
          <w:spacing w:val="53"/>
          <w:sz w:val="28"/>
          <w:szCs w:val="28"/>
        </w:rPr>
        <w:t xml:space="preserve"> </w:t>
      </w:r>
      <w:r w:rsidRPr="00B85792">
        <w:rPr>
          <w:sz w:val="28"/>
          <w:szCs w:val="28"/>
        </w:rPr>
        <w:t>веществ,</w:t>
      </w:r>
      <w:r w:rsidRPr="00B85792">
        <w:rPr>
          <w:spacing w:val="52"/>
          <w:sz w:val="28"/>
          <w:szCs w:val="28"/>
        </w:rPr>
        <w:t xml:space="preserve"> </w:t>
      </w:r>
      <w:r w:rsidRPr="00B85792">
        <w:rPr>
          <w:sz w:val="28"/>
          <w:szCs w:val="28"/>
        </w:rPr>
        <w:t>изменению</w:t>
      </w:r>
      <w:r w:rsidRPr="00B85792">
        <w:rPr>
          <w:spacing w:val="53"/>
          <w:sz w:val="28"/>
          <w:szCs w:val="28"/>
        </w:rPr>
        <w:t xml:space="preserve"> </w:t>
      </w:r>
      <w:r w:rsidRPr="00B85792">
        <w:rPr>
          <w:sz w:val="28"/>
          <w:szCs w:val="28"/>
        </w:rPr>
        <w:t>степеней</w:t>
      </w:r>
      <w:r w:rsidRPr="00B85792">
        <w:rPr>
          <w:spacing w:val="53"/>
          <w:sz w:val="28"/>
          <w:szCs w:val="28"/>
        </w:rPr>
        <w:t xml:space="preserve"> </w:t>
      </w:r>
      <w:r w:rsidRPr="00B85792">
        <w:rPr>
          <w:sz w:val="28"/>
          <w:szCs w:val="28"/>
        </w:rPr>
        <w:t>окисления</w:t>
      </w:r>
      <w:r w:rsidRPr="00B85792">
        <w:rPr>
          <w:spacing w:val="53"/>
          <w:sz w:val="28"/>
          <w:szCs w:val="28"/>
        </w:rPr>
        <w:t xml:space="preserve"> </w:t>
      </w:r>
      <w:r w:rsidRPr="00B85792">
        <w:rPr>
          <w:sz w:val="28"/>
          <w:szCs w:val="28"/>
        </w:rPr>
        <w:t>химических</w:t>
      </w:r>
      <w:r w:rsidRPr="00B85792">
        <w:rPr>
          <w:spacing w:val="-5"/>
          <w:sz w:val="28"/>
          <w:szCs w:val="28"/>
        </w:rPr>
        <w:t xml:space="preserve"> </w:t>
      </w:r>
      <w:r w:rsidRPr="00B85792">
        <w:rPr>
          <w:sz w:val="28"/>
          <w:szCs w:val="28"/>
        </w:rPr>
        <w:t>элементов,</w:t>
      </w:r>
      <w:r w:rsidRPr="00B85792">
        <w:rPr>
          <w:spacing w:val="-4"/>
          <w:sz w:val="28"/>
          <w:szCs w:val="28"/>
        </w:rPr>
        <w:t xml:space="preserve"> </w:t>
      </w:r>
      <w:r w:rsidRPr="00B85792">
        <w:rPr>
          <w:sz w:val="28"/>
          <w:szCs w:val="28"/>
        </w:rPr>
        <w:t>поглощению</w:t>
      </w:r>
      <w:r w:rsidRPr="00B85792">
        <w:rPr>
          <w:spacing w:val="-4"/>
          <w:sz w:val="28"/>
          <w:szCs w:val="28"/>
        </w:rPr>
        <w:t xml:space="preserve"> </w:t>
      </w:r>
      <w:r w:rsidRPr="00B85792">
        <w:rPr>
          <w:sz w:val="28"/>
          <w:szCs w:val="28"/>
        </w:rPr>
        <w:t>и</w:t>
      </w:r>
      <w:r w:rsidRPr="00B85792">
        <w:rPr>
          <w:spacing w:val="-4"/>
          <w:sz w:val="28"/>
          <w:szCs w:val="28"/>
        </w:rPr>
        <w:t xml:space="preserve"> </w:t>
      </w:r>
      <w:r w:rsidRPr="00B85792">
        <w:rPr>
          <w:sz w:val="28"/>
          <w:szCs w:val="28"/>
        </w:rPr>
        <w:t>выделению</w:t>
      </w:r>
      <w:r w:rsidRPr="00B85792">
        <w:rPr>
          <w:spacing w:val="-4"/>
          <w:sz w:val="28"/>
          <w:szCs w:val="28"/>
        </w:rPr>
        <w:t xml:space="preserve"> </w:t>
      </w:r>
      <w:r w:rsidRPr="00B85792">
        <w:rPr>
          <w:sz w:val="28"/>
          <w:szCs w:val="28"/>
        </w:rPr>
        <w:t>энергии</w:t>
      </w:r>
      <w:r w:rsidRPr="00B85792">
        <w:rPr>
          <w:sz w:val="32"/>
          <w:szCs w:val="32"/>
        </w:rPr>
        <w:t>»</w:t>
      </w:r>
    </w:p>
    <w:p w14:paraId="13E4A1B4" w14:textId="77777777" w:rsidR="00745005" w:rsidRPr="0036388E" w:rsidRDefault="00745005" w:rsidP="00632188">
      <w:pPr>
        <w:spacing w:line="240" w:lineRule="atLeast"/>
        <w:ind w:firstLine="567"/>
        <w:jc w:val="both"/>
        <w:rPr>
          <w:sz w:val="28"/>
          <w:szCs w:val="28"/>
        </w:rPr>
      </w:pPr>
      <w:r>
        <w:rPr>
          <w:sz w:val="28"/>
          <w:szCs w:val="28"/>
        </w:rPr>
        <w:t xml:space="preserve"> (</w:t>
      </w:r>
      <w:r w:rsidRPr="0036388E">
        <w:rPr>
          <w:sz w:val="28"/>
          <w:szCs w:val="28"/>
        </w:rPr>
        <w:t xml:space="preserve">выполнили задание верно </w:t>
      </w:r>
      <w:r>
        <w:rPr>
          <w:sz w:val="28"/>
          <w:szCs w:val="28"/>
        </w:rPr>
        <w:t>84,87</w:t>
      </w:r>
      <w:r w:rsidRPr="0036388E">
        <w:rPr>
          <w:sz w:val="28"/>
          <w:szCs w:val="28"/>
        </w:rPr>
        <w:t xml:space="preserve">% обучающихся, </w:t>
      </w:r>
      <w:r>
        <w:rPr>
          <w:sz w:val="28"/>
          <w:szCs w:val="28"/>
        </w:rPr>
        <w:t xml:space="preserve">получившим отметку «4» </w:t>
      </w:r>
      <w:r w:rsidRPr="0036388E">
        <w:rPr>
          <w:sz w:val="28"/>
          <w:szCs w:val="28"/>
        </w:rPr>
        <w:t xml:space="preserve">и </w:t>
      </w:r>
      <w:r>
        <w:rPr>
          <w:sz w:val="28"/>
          <w:szCs w:val="28"/>
        </w:rPr>
        <w:t>97,22</w:t>
      </w:r>
      <w:r w:rsidRPr="0036388E">
        <w:rPr>
          <w:sz w:val="28"/>
          <w:szCs w:val="28"/>
        </w:rPr>
        <w:t>%, получившими оценку «</w:t>
      </w:r>
      <w:r>
        <w:rPr>
          <w:sz w:val="28"/>
          <w:szCs w:val="28"/>
        </w:rPr>
        <w:t>5</w:t>
      </w:r>
      <w:r w:rsidRPr="0036388E">
        <w:rPr>
          <w:sz w:val="28"/>
          <w:szCs w:val="28"/>
        </w:rPr>
        <w:t>» за экзамен).</w:t>
      </w:r>
    </w:p>
    <w:p w14:paraId="451C2EBD" w14:textId="77777777" w:rsidR="00745005" w:rsidRPr="009E79CF" w:rsidRDefault="00745005" w:rsidP="00632188">
      <w:pPr>
        <w:spacing w:line="240" w:lineRule="atLeast"/>
        <w:ind w:firstLine="567"/>
        <w:jc w:val="both"/>
        <w:rPr>
          <w:sz w:val="28"/>
          <w:szCs w:val="28"/>
        </w:rPr>
      </w:pPr>
      <w:r>
        <w:rPr>
          <w:sz w:val="28"/>
          <w:szCs w:val="28"/>
        </w:rPr>
        <w:t xml:space="preserve">Задание №15. </w:t>
      </w:r>
      <w:r w:rsidRPr="0036388E">
        <w:rPr>
          <w:sz w:val="28"/>
          <w:szCs w:val="28"/>
        </w:rPr>
        <w:t>«</w:t>
      </w:r>
      <w:r w:rsidRPr="0036388E">
        <w:rPr>
          <w:color w:val="000000"/>
          <w:sz w:val="28"/>
          <w:szCs w:val="28"/>
          <w:shd w:val="clear" w:color="auto" w:fill="FFFFFF"/>
        </w:rPr>
        <w:t>Окислительно-восстановительные реакции. Окислитель и восстановитель»</w:t>
      </w:r>
      <w:r>
        <w:rPr>
          <w:color w:val="000000"/>
          <w:sz w:val="28"/>
          <w:szCs w:val="28"/>
          <w:shd w:val="clear" w:color="auto" w:fill="FFFFFF"/>
        </w:rPr>
        <w:t xml:space="preserve"> </w:t>
      </w:r>
      <w:r>
        <w:rPr>
          <w:sz w:val="28"/>
          <w:szCs w:val="28"/>
        </w:rPr>
        <w:t>(</w:t>
      </w:r>
      <w:r w:rsidRPr="0036388E">
        <w:rPr>
          <w:sz w:val="28"/>
          <w:szCs w:val="28"/>
        </w:rPr>
        <w:t xml:space="preserve">выполнили задание верно </w:t>
      </w:r>
      <w:r>
        <w:rPr>
          <w:sz w:val="28"/>
          <w:szCs w:val="28"/>
        </w:rPr>
        <w:t>88,18</w:t>
      </w:r>
      <w:r w:rsidRPr="0036388E">
        <w:rPr>
          <w:sz w:val="28"/>
          <w:szCs w:val="28"/>
        </w:rPr>
        <w:t xml:space="preserve">% обучающихся, </w:t>
      </w:r>
      <w:r>
        <w:rPr>
          <w:sz w:val="28"/>
          <w:szCs w:val="28"/>
        </w:rPr>
        <w:t xml:space="preserve">получившим отметку «4» </w:t>
      </w:r>
      <w:r w:rsidRPr="0036388E">
        <w:rPr>
          <w:sz w:val="28"/>
          <w:szCs w:val="28"/>
        </w:rPr>
        <w:t xml:space="preserve">и </w:t>
      </w:r>
      <w:r>
        <w:rPr>
          <w:sz w:val="28"/>
          <w:szCs w:val="28"/>
        </w:rPr>
        <w:t>98,02</w:t>
      </w:r>
      <w:r w:rsidRPr="0036388E">
        <w:rPr>
          <w:sz w:val="28"/>
          <w:szCs w:val="28"/>
        </w:rPr>
        <w:t>%, получившими оценку «</w:t>
      </w:r>
      <w:r>
        <w:rPr>
          <w:sz w:val="28"/>
          <w:szCs w:val="28"/>
        </w:rPr>
        <w:t>5</w:t>
      </w:r>
      <w:r w:rsidRPr="0036388E">
        <w:rPr>
          <w:sz w:val="28"/>
          <w:szCs w:val="28"/>
        </w:rPr>
        <w:t>» за экзамен).</w:t>
      </w:r>
    </w:p>
    <w:p w14:paraId="6539D2EA" w14:textId="77777777" w:rsidR="00745005" w:rsidRPr="00D573D9" w:rsidRDefault="00745005" w:rsidP="00632188">
      <w:pPr>
        <w:spacing w:line="240" w:lineRule="atLeast"/>
        <w:ind w:firstLine="567"/>
        <w:jc w:val="both"/>
        <w:rPr>
          <w:sz w:val="28"/>
          <w:szCs w:val="28"/>
        </w:rPr>
      </w:pPr>
      <w:r>
        <w:rPr>
          <w:sz w:val="28"/>
          <w:szCs w:val="28"/>
        </w:rPr>
        <w:t xml:space="preserve">Задание №18. </w:t>
      </w:r>
      <w:r w:rsidRPr="0063060D">
        <w:rPr>
          <w:sz w:val="28"/>
          <w:szCs w:val="28"/>
        </w:rPr>
        <w:t>«Вычисление массовой доли химического элемента в</w:t>
      </w:r>
      <w:r w:rsidRPr="0063060D">
        <w:rPr>
          <w:spacing w:val="-4"/>
          <w:sz w:val="28"/>
          <w:szCs w:val="28"/>
        </w:rPr>
        <w:t xml:space="preserve"> </w:t>
      </w:r>
      <w:r w:rsidRPr="0063060D">
        <w:rPr>
          <w:sz w:val="28"/>
          <w:szCs w:val="28"/>
        </w:rPr>
        <w:t>веществе»</w:t>
      </w:r>
      <w:r>
        <w:rPr>
          <w:sz w:val="28"/>
          <w:szCs w:val="28"/>
        </w:rPr>
        <w:t xml:space="preserve"> (</w:t>
      </w:r>
      <w:r w:rsidRPr="0036388E">
        <w:rPr>
          <w:sz w:val="28"/>
          <w:szCs w:val="28"/>
        </w:rPr>
        <w:t xml:space="preserve">выполнили задание верно </w:t>
      </w:r>
      <w:r>
        <w:rPr>
          <w:sz w:val="28"/>
          <w:szCs w:val="28"/>
        </w:rPr>
        <w:t>87,94</w:t>
      </w:r>
      <w:r w:rsidRPr="0036388E">
        <w:rPr>
          <w:sz w:val="28"/>
          <w:szCs w:val="28"/>
        </w:rPr>
        <w:t xml:space="preserve">% обучающихся, </w:t>
      </w:r>
      <w:r>
        <w:rPr>
          <w:sz w:val="28"/>
          <w:szCs w:val="28"/>
        </w:rPr>
        <w:t xml:space="preserve">получившим отметку «4» </w:t>
      </w:r>
      <w:r w:rsidRPr="0036388E">
        <w:rPr>
          <w:sz w:val="28"/>
          <w:szCs w:val="28"/>
        </w:rPr>
        <w:t xml:space="preserve">и </w:t>
      </w:r>
      <w:r>
        <w:rPr>
          <w:sz w:val="28"/>
          <w:szCs w:val="28"/>
        </w:rPr>
        <w:t>95,44</w:t>
      </w:r>
      <w:r w:rsidRPr="0036388E">
        <w:rPr>
          <w:sz w:val="28"/>
          <w:szCs w:val="28"/>
        </w:rPr>
        <w:t>%, получившими оценку «</w:t>
      </w:r>
      <w:r>
        <w:rPr>
          <w:sz w:val="28"/>
          <w:szCs w:val="28"/>
        </w:rPr>
        <w:t>5</w:t>
      </w:r>
      <w:r w:rsidRPr="0036388E">
        <w:rPr>
          <w:sz w:val="28"/>
          <w:szCs w:val="28"/>
        </w:rPr>
        <w:t>» за экзамен).</w:t>
      </w:r>
    </w:p>
    <w:p w14:paraId="765D3512" w14:textId="77777777" w:rsidR="00745005" w:rsidRPr="0036388E" w:rsidRDefault="00745005" w:rsidP="00632188">
      <w:pPr>
        <w:spacing w:line="240" w:lineRule="atLeast"/>
        <w:ind w:firstLine="567"/>
        <w:jc w:val="both"/>
        <w:rPr>
          <w:sz w:val="28"/>
          <w:szCs w:val="28"/>
        </w:rPr>
      </w:pPr>
      <w:r w:rsidRPr="0036388E">
        <w:rPr>
          <w:sz w:val="28"/>
          <w:szCs w:val="28"/>
        </w:rPr>
        <w:t>Высокие показатели выполнения вышеперечисленных заданий могут быть обусловлены тем, что все они непосредственно направлены на проверку усвоения основных химических понятий и законов, а, следовательно, многократно повторяются на уроках химии. Другая возможная причина высоких результатов выполнения заданий может быть связана с более тщательной отработкой в процессе подготовки к экзамену определенных форм заданий, аналогичных заданий КИМ.</w:t>
      </w:r>
    </w:p>
    <w:p w14:paraId="70C9DA1D" w14:textId="77777777" w:rsidR="00745005" w:rsidRPr="0036388E" w:rsidRDefault="00745005" w:rsidP="00632188">
      <w:pPr>
        <w:spacing w:line="240" w:lineRule="atLeast"/>
        <w:ind w:firstLine="567"/>
        <w:jc w:val="both"/>
        <w:rPr>
          <w:bCs/>
          <w:iCs/>
          <w:sz w:val="28"/>
          <w:szCs w:val="28"/>
        </w:rPr>
      </w:pPr>
      <w:r w:rsidRPr="0036388E">
        <w:rPr>
          <w:bCs/>
          <w:iCs/>
          <w:sz w:val="28"/>
          <w:szCs w:val="28"/>
        </w:rPr>
        <w:t>При выполнении заданий повышенного уровня сложности наиболее успешно показали всеми категориями обучающихся овладение такими элементами содержания / умениями, навыками, видами познавательной деятельности, как:</w:t>
      </w:r>
    </w:p>
    <w:p w14:paraId="0AC17E01" w14:textId="77777777" w:rsidR="00745005" w:rsidRPr="0036388E" w:rsidRDefault="00745005" w:rsidP="00632188">
      <w:pPr>
        <w:spacing w:line="240" w:lineRule="atLeast"/>
        <w:ind w:firstLine="567"/>
        <w:jc w:val="both"/>
        <w:rPr>
          <w:sz w:val="28"/>
          <w:szCs w:val="28"/>
        </w:rPr>
      </w:pPr>
      <w:r>
        <w:rPr>
          <w:sz w:val="28"/>
          <w:szCs w:val="28"/>
        </w:rPr>
        <w:t xml:space="preserve">Задание №4. </w:t>
      </w:r>
      <w:r w:rsidRPr="0036388E">
        <w:rPr>
          <w:sz w:val="28"/>
          <w:szCs w:val="28"/>
        </w:rPr>
        <w:t>«</w:t>
      </w:r>
      <w:r w:rsidRPr="0036388E">
        <w:rPr>
          <w:color w:val="000000"/>
          <w:sz w:val="28"/>
          <w:szCs w:val="28"/>
          <w:shd w:val="clear" w:color="auto" w:fill="FFFFFF"/>
        </w:rPr>
        <w:t xml:space="preserve">Валентность химических элементов. Степень окисления химических элементов». </w:t>
      </w:r>
      <w:r>
        <w:rPr>
          <w:color w:val="000000"/>
          <w:sz w:val="28"/>
          <w:szCs w:val="28"/>
          <w:shd w:val="clear" w:color="auto" w:fill="FFFFFF"/>
        </w:rPr>
        <w:t xml:space="preserve">Задание нацелено на проверку </w:t>
      </w:r>
      <w:r w:rsidRPr="00025E3D">
        <w:rPr>
          <w:color w:val="000000"/>
          <w:sz w:val="28"/>
          <w:szCs w:val="28"/>
          <w:shd w:val="clear" w:color="auto" w:fill="FFFFFF"/>
        </w:rPr>
        <w:t>у</w:t>
      </w:r>
      <w:r w:rsidRPr="00025E3D">
        <w:rPr>
          <w:sz w:val="28"/>
          <w:szCs w:val="28"/>
        </w:rPr>
        <w:t xml:space="preserve">мения определять </w:t>
      </w:r>
      <w:r w:rsidRPr="00025E3D">
        <w:rPr>
          <w:sz w:val="28"/>
          <w:szCs w:val="28"/>
        </w:rPr>
        <w:lastRenderedPageBreak/>
        <w:t>валентность и степень окисления химических элементов, заряд иона</w:t>
      </w:r>
      <w:r>
        <w:rPr>
          <w:color w:val="000000"/>
          <w:sz w:val="28"/>
          <w:szCs w:val="28"/>
          <w:shd w:val="clear" w:color="auto" w:fill="FFFFFF"/>
        </w:rPr>
        <w:t>.</w:t>
      </w:r>
      <w:r w:rsidRPr="0036388E">
        <w:rPr>
          <w:color w:val="000000"/>
          <w:sz w:val="28"/>
          <w:szCs w:val="28"/>
          <w:shd w:val="clear" w:color="auto" w:fill="FFFFFF"/>
        </w:rPr>
        <w:t xml:space="preserve"> Задание повышенного уровня сложности, </w:t>
      </w:r>
      <w:r w:rsidRPr="0036388E">
        <w:rPr>
          <w:sz w:val="28"/>
          <w:szCs w:val="28"/>
        </w:rPr>
        <w:t xml:space="preserve">процент выполнения </w:t>
      </w:r>
      <w:r>
        <w:rPr>
          <w:sz w:val="28"/>
          <w:szCs w:val="28"/>
        </w:rPr>
        <w:t>–</w:t>
      </w:r>
      <w:r w:rsidRPr="0036388E">
        <w:rPr>
          <w:sz w:val="28"/>
          <w:szCs w:val="28"/>
        </w:rPr>
        <w:t xml:space="preserve"> </w:t>
      </w:r>
      <w:r>
        <w:rPr>
          <w:sz w:val="28"/>
          <w:szCs w:val="28"/>
        </w:rPr>
        <w:t>90,62</w:t>
      </w:r>
      <w:r w:rsidRPr="0036388E">
        <w:rPr>
          <w:sz w:val="28"/>
          <w:szCs w:val="28"/>
        </w:rPr>
        <w:t xml:space="preserve">%. Выполнили задание верно </w:t>
      </w:r>
      <w:r>
        <w:rPr>
          <w:sz w:val="28"/>
          <w:szCs w:val="28"/>
        </w:rPr>
        <w:t>41,67</w:t>
      </w:r>
      <w:r w:rsidRPr="0036388E">
        <w:rPr>
          <w:sz w:val="28"/>
          <w:szCs w:val="28"/>
        </w:rPr>
        <w:t xml:space="preserve">% обучающихся, не перешедшими минимальный порог и </w:t>
      </w:r>
      <w:r>
        <w:rPr>
          <w:sz w:val="28"/>
          <w:szCs w:val="28"/>
        </w:rPr>
        <w:t>76,28</w:t>
      </w:r>
      <w:r w:rsidRPr="0036388E">
        <w:rPr>
          <w:sz w:val="28"/>
          <w:szCs w:val="28"/>
        </w:rPr>
        <w:t xml:space="preserve">%, получившими оценку «3» за экзамен, а процент выполнения выпускников, сдавших экзамен на «хорошо» и «отлично» составил соответственно </w:t>
      </w:r>
      <w:r>
        <w:rPr>
          <w:sz w:val="28"/>
          <w:szCs w:val="28"/>
        </w:rPr>
        <w:t>89,95</w:t>
      </w:r>
      <w:r w:rsidRPr="0036388E">
        <w:rPr>
          <w:sz w:val="28"/>
          <w:szCs w:val="28"/>
        </w:rPr>
        <w:t xml:space="preserve">% и </w:t>
      </w:r>
      <w:r>
        <w:rPr>
          <w:sz w:val="28"/>
          <w:szCs w:val="28"/>
        </w:rPr>
        <w:t>98,41</w:t>
      </w:r>
      <w:r w:rsidRPr="0036388E">
        <w:rPr>
          <w:sz w:val="28"/>
          <w:szCs w:val="28"/>
        </w:rPr>
        <w:t>% (задание №4).</w:t>
      </w:r>
    </w:p>
    <w:p w14:paraId="3C0B9C65" w14:textId="77777777" w:rsidR="00745005" w:rsidRPr="0036388E" w:rsidRDefault="00745005" w:rsidP="00632188">
      <w:pPr>
        <w:spacing w:line="240" w:lineRule="atLeast"/>
        <w:ind w:firstLine="567"/>
        <w:jc w:val="both"/>
        <w:rPr>
          <w:sz w:val="28"/>
          <w:szCs w:val="28"/>
        </w:rPr>
      </w:pPr>
      <w:r w:rsidRPr="0036388E">
        <w:rPr>
          <w:sz w:val="28"/>
          <w:szCs w:val="28"/>
        </w:rPr>
        <w:t xml:space="preserve">Хорошо усвоены </w:t>
      </w:r>
      <w:r w:rsidRPr="0036388E">
        <w:rPr>
          <w:color w:val="000000"/>
          <w:sz w:val="28"/>
          <w:szCs w:val="28"/>
        </w:rPr>
        <w:t>групп</w:t>
      </w:r>
      <w:r>
        <w:rPr>
          <w:color w:val="000000"/>
          <w:sz w:val="28"/>
          <w:szCs w:val="28"/>
        </w:rPr>
        <w:t>ой</w:t>
      </w:r>
      <w:r w:rsidRPr="0036388E">
        <w:rPr>
          <w:color w:val="000000"/>
          <w:sz w:val="28"/>
          <w:szCs w:val="28"/>
        </w:rPr>
        <w:t xml:space="preserve"> выпускников, имеющих высокий уровень выполнения задани</w:t>
      </w:r>
      <w:r>
        <w:rPr>
          <w:color w:val="000000"/>
          <w:sz w:val="28"/>
          <w:szCs w:val="28"/>
        </w:rPr>
        <w:t>й</w:t>
      </w:r>
      <w:r w:rsidRPr="0036388E">
        <w:rPr>
          <w:color w:val="000000"/>
          <w:sz w:val="28"/>
          <w:szCs w:val="28"/>
        </w:rPr>
        <w:t xml:space="preserve"> </w:t>
      </w:r>
      <w:r>
        <w:rPr>
          <w:color w:val="000000"/>
          <w:sz w:val="28"/>
          <w:szCs w:val="28"/>
        </w:rPr>
        <w:t xml:space="preserve">на </w:t>
      </w:r>
      <w:r w:rsidRPr="0036388E">
        <w:rPr>
          <w:sz w:val="28"/>
          <w:szCs w:val="28"/>
        </w:rPr>
        <w:t xml:space="preserve">следующие проверяемые элементы содержания/умения, вынесенные в задания высокого уровня сложности: </w:t>
      </w:r>
    </w:p>
    <w:p w14:paraId="247B92BA" w14:textId="77777777" w:rsidR="00745005" w:rsidRPr="0036388E" w:rsidRDefault="00745005" w:rsidP="00632188">
      <w:pPr>
        <w:spacing w:line="240" w:lineRule="atLeast"/>
        <w:ind w:firstLine="567"/>
        <w:jc w:val="both"/>
        <w:rPr>
          <w:sz w:val="28"/>
          <w:szCs w:val="28"/>
        </w:rPr>
      </w:pPr>
      <w:r w:rsidRPr="0036388E">
        <w:rPr>
          <w:sz w:val="28"/>
          <w:szCs w:val="28"/>
        </w:rPr>
        <w:t xml:space="preserve">- </w:t>
      </w:r>
      <w:r>
        <w:rPr>
          <w:sz w:val="28"/>
          <w:szCs w:val="28"/>
        </w:rPr>
        <w:t>Задание №20. «О</w:t>
      </w:r>
      <w:r w:rsidRPr="0036388E">
        <w:rPr>
          <w:sz w:val="28"/>
          <w:szCs w:val="28"/>
        </w:rPr>
        <w:t>кислительно-восстановительные реакции. Окислитель и восстановитель</w:t>
      </w:r>
      <w:r>
        <w:rPr>
          <w:sz w:val="28"/>
          <w:szCs w:val="28"/>
        </w:rPr>
        <w:t xml:space="preserve">». В этом задании проверяется </w:t>
      </w:r>
      <w:r w:rsidRPr="00F02E53">
        <w:rPr>
          <w:bCs/>
          <w:sz w:val="28"/>
          <w:szCs w:val="28"/>
        </w:rPr>
        <w:t>умение составлять молекулярные и ионные уравнения реакций, в том числе окислительно-восстановительных реакций</w:t>
      </w:r>
      <w:r>
        <w:rPr>
          <w:sz w:val="32"/>
          <w:szCs w:val="32"/>
        </w:rPr>
        <w:t>.</w:t>
      </w:r>
    </w:p>
    <w:p w14:paraId="33B8C0B7" w14:textId="77777777" w:rsidR="00745005" w:rsidRPr="00F02E53" w:rsidRDefault="00745005" w:rsidP="00632188">
      <w:pPr>
        <w:spacing w:line="240" w:lineRule="atLeast"/>
        <w:ind w:firstLine="567"/>
        <w:jc w:val="both"/>
        <w:rPr>
          <w:bCs/>
          <w:sz w:val="28"/>
          <w:szCs w:val="28"/>
        </w:rPr>
      </w:pPr>
      <w:r w:rsidRPr="0036388E">
        <w:rPr>
          <w:sz w:val="28"/>
          <w:szCs w:val="28"/>
        </w:rPr>
        <w:t xml:space="preserve">- </w:t>
      </w:r>
      <w:r>
        <w:rPr>
          <w:sz w:val="28"/>
          <w:szCs w:val="28"/>
        </w:rPr>
        <w:t>Задание №23. «Р</w:t>
      </w:r>
      <w:r w:rsidRPr="0036388E">
        <w:rPr>
          <w:sz w:val="28"/>
          <w:szCs w:val="28"/>
        </w:rPr>
        <w:t>ешение экспериментальных задач по выбору веществ на основании указанных в условии признаков реакции</w:t>
      </w:r>
      <w:r>
        <w:rPr>
          <w:sz w:val="28"/>
          <w:szCs w:val="28"/>
        </w:rPr>
        <w:t xml:space="preserve">». С помощью этого задания определяются </w:t>
      </w:r>
      <w:r w:rsidRPr="00F02E53">
        <w:rPr>
          <w:bCs/>
          <w:sz w:val="28"/>
          <w:szCs w:val="28"/>
        </w:rPr>
        <w:t>практических   навыков   планирования и осуществления химических экспериментов</w:t>
      </w:r>
      <w:r>
        <w:rPr>
          <w:bCs/>
          <w:sz w:val="28"/>
          <w:szCs w:val="28"/>
        </w:rPr>
        <w:t xml:space="preserve">. </w:t>
      </w:r>
    </w:p>
    <w:p w14:paraId="51C5E979" w14:textId="77777777" w:rsidR="00745005" w:rsidRPr="0036388E" w:rsidRDefault="00745005" w:rsidP="00632188">
      <w:pPr>
        <w:spacing w:line="240" w:lineRule="atLeast"/>
        <w:ind w:firstLine="567"/>
        <w:jc w:val="both"/>
        <w:rPr>
          <w:sz w:val="28"/>
          <w:szCs w:val="28"/>
        </w:rPr>
      </w:pPr>
      <w:r w:rsidRPr="0036388E">
        <w:rPr>
          <w:sz w:val="28"/>
          <w:szCs w:val="28"/>
        </w:rPr>
        <w:t xml:space="preserve">- </w:t>
      </w:r>
      <w:r>
        <w:rPr>
          <w:sz w:val="28"/>
          <w:szCs w:val="28"/>
        </w:rPr>
        <w:t>Задание №24. «П</w:t>
      </w:r>
      <w:r w:rsidRPr="0036388E">
        <w:rPr>
          <w:sz w:val="28"/>
          <w:szCs w:val="28"/>
        </w:rPr>
        <w:t>равила безопасной работы в школьной лаборатории. Лабораторная посуда и оборудование. Разделение смесей и очистка веществ. Приготовление растворов</w:t>
      </w:r>
      <w:r>
        <w:rPr>
          <w:sz w:val="28"/>
          <w:szCs w:val="28"/>
        </w:rPr>
        <w:t>»</w:t>
      </w:r>
      <w:r w:rsidRPr="0036388E">
        <w:rPr>
          <w:sz w:val="28"/>
          <w:szCs w:val="28"/>
        </w:rPr>
        <w:t xml:space="preserve"> </w:t>
      </w:r>
      <w:r w:rsidRPr="00A22F86">
        <w:rPr>
          <w:sz w:val="28"/>
          <w:szCs w:val="28"/>
        </w:rPr>
        <w:t>Задание проверяет владение/знание основ: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безопасной работы    с    химическими    веществами,  химической посудой и лабораторным оборудованием; правилами безопасного обращения с веществами, используемыми в повседневной жизни</w:t>
      </w:r>
      <w:r w:rsidRPr="0036388E">
        <w:rPr>
          <w:sz w:val="28"/>
          <w:szCs w:val="28"/>
        </w:rPr>
        <w:t xml:space="preserve"> (практическое задание № 24).</w:t>
      </w:r>
    </w:p>
    <w:p w14:paraId="309A9B41" w14:textId="77777777" w:rsidR="00745005" w:rsidRPr="0036388E" w:rsidRDefault="00745005" w:rsidP="00632188">
      <w:pPr>
        <w:spacing w:line="240" w:lineRule="atLeast"/>
        <w:ind w:firstLine="567"/>
        <w:jc w:val="both"/>
        <w:rPr>
          <w:bCs/>
          <w:iCs/>
          <w:sz w:val="28"/>
          <w:szCs w:val="28"/>
        </w:rPr>
      </w:pPr>
      <w:r w:rsidRPr="0036388E">
        <w:rPr>
          <w:sz w:val="28"/>
          <w:szCs w:val="28"/>
        </w:rPr>
        <w:t xml:space="preserve"> Из заданий высокого </w:t>
      </w:r>
      <w:r w:rsidRPr="0036388E">
        <w:rPr>
          <w:bCs/>
          <w:iCs/>
          <w:sz w:val="28"/>
          <w:szCs w:val="28"/>
        </w:rPr>
        <w:t>уровня сложности наиболее успешно выполнены задания №20, №23, №24. Проверяемые элементы содержания и процент выполнения представлен в таблице: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3543"/>
        <w:gridCol w:w="1358"/>
        <w:gridCol w:w="840"/>
        <w:gridCol w:w="794"/>
        <w:gridCol w:w="775"/>
        <w:gridCol w:w="739"/>
      </w:tblGrid>
      <w:tr w:rsidR="00745005" w:rsidRPr="002859C6" w14:paraId="138EF0BE" w14:textId="77777777" w:rsidTr="008A1902">
        <w:tc>
          <w:tcPr>
            <w:tcW w:w="1065" w:type="dxa"/>
            <w:vMerge w:val="restart"/>
            <w:shd w:val="clear" w:color="auto" w:fill="auto"/>
          </w:tcPr>
          <w:p w14:paraId="3BCCCD23" w14:textId="77777777" w:rsidR="00745005" w:rsidRPr="002859C6" w:rsidRDefault="00745005" w:rsidP="00665413">
            <w:pPr>
              <w:jc w:val="both"/>
            </w:pPr>
            <w:bookmarkStart w:id="6" w:name="_GoBack"/>
            <w:bookmarkEnd w:id="6"/>
            <w:r w:rsidRPr="002859C6">
              <w:t>Номер задания в КИМ</w:t>
            </w:r>
          </w:p>
        </w:tc>
        <w:tc>
          <w:tcPr>
            <w:tcW w:w="3925" w:type="dxa"/>
            <w:vMerge w:val="restart"/>
            <w:shd w:val="clear" w:color="auto" w:fill="auto"/>
          </w:tcPr>
          <w:p w14:paraId="3AE69095" w14:textId="77777777" w:rsidR="00745005" w:rsidRPr="002859C6" w:rsidRDefault="00745005" w:rsidP="00665413">
            <w:pPr>
              <w:jc w:val="both"/>
            </w:pPr>
            <w:r w:rsidRPr="002859C6">
              <w:t>Проверяемые элементы содержания/умения</w:t>
            </w:r>
          </w:p>
        </w:tc>
        <w:tc>
          <w:tcPr>
            <w:tcW w:w="871" w:type="dxa"/>
            <w:vMerge w:val="restart"/>
            <w:shd w:val="clear" w:color="auto" w:fill="auto"/>
          </w:tcPr>
          <w:p w14:paraId="3A4567F1" w14:textId="77777777" w:rsidR="00745005" w:rsidRPr="002859C6" w:rsidRDefault="00745005" w:rsidP="00665413">
            <w:pPr>
              <w:jc w:val="both"/>
            </w:pPr>
            <w:r w:rsidRPr="002859C6">
              <w:t>Средний % выполнения</w:t>
            </w:r>
          </w:p>
        </w:tc>
        <w:tc>
          <w:tcPr>
            <w:tcW w:w="3228" w:type="dxa"/>
            <w:gridSpan w:val="4"/>
            <w:shd w:val="clear" w:color="auto" w:fill="auto"/>
          </w:tcPr>
          <w:p w14:paraId="13B14ACA" w14:textId="77777777" w:rsidR="00745005" w:rsidRPr="002859C6" w:rsidRDefault="00745005" w:rsidP="00665413">
            <w:pPr>
              <w:jc w:val="both"/>
            </w:pPr>
            <w:r w:rsidRPr="002859C6">
              <w:t>% выполнения по региону в группах, получившим отметку</w:t>
            </w:r>
          </w:p>
        </w:tc>
      </w:tr>
      <w:tr w:rsidR="00745005" w:rsidRPr="002859C6" w14:paraId="10647FAA" w14:textId="77777777" w:rsidTr="008A1902">
        <w:tc>
          <w:tcPr>
            <w:tcW w:w="1065" w:type="dxa"/>
            <w:vMerge/>
            <w:shd w:val="clear" w:color="auto" w:fill="auto"/>
          </w:tcPr>
          <w:p w14:paraId="6DB655D4" w14:textId="77777777" w:rsidR="00745005" w:rsidRPr="002859C6" w:rsidRDefault="00745005" w:rsidP="00665413">
            <w:pPr>
              <w:jc w:val="both"/>
            </w:pPr>
          </w:p>
        </w:tc>
        <w:tc>
          <w:tcPr>
            <w:tcW w:w="3925" w:type="dxa"/>
            <w:vMerge/>
            <w:shd w:val="clear" w:color="auto" w:fill="auto"/>
          </w:tcPr>
          <w:p w14:paraId="070797B0" w14:textId="77777777" w:rsidR="00745005" w:rsidRPr="002859C6" w:rsidRDefault="00745005" w:rsidP="00665413">
            <w:pPr>
              <w:jc w:val="both"/>
            </w:pPr>
          </w:p>
        </w:tc>
        <w:tc>
          <w:tcPr>
            <w:tcW w:w="871" w:type="dxa"/>
            <w:vMerge/>
            <w:shd w:val="clear" w:color="auto" w:fill="auto"/>
          </w:tcPr>
          <w:p w14:paraId="4952DD2E" w14:textId="77777777" w:rsidR="00745005" w:rsidRPr="002859C6" w:rsidRDefault="00745005" w:rsidP="00665413">
            <w:pPr>
              <w:jc w:val="both"/>
            </w:pPr>
          </w:p>
        </w:tc>
        <w:tc>
          <w:tcPr>
            <w:tcW w:w="874" w:type="dxa"/>
            <w:shd w:val="clear" w:color="auto" w:fill="auto"/>
          </w:tcPr>
          <w:p w14:paraId="0AFC07EE" w14:textId="77777777" w:rsidR="00745005" w:rsidRPr="002859C6" w:rsidRDefault="00745005" w:rsidP="00665413">
            <w:pPr>
              <w:jc w:val="both"/>
            </w:pPr>
            <w:r w:rsidRPr="002859C6">
              <w:t>«2»</w:t>
            </w:r>
          </w:p>
        </w:tc>
        <w:tc>
          <w:tcPr>
            <w:tcW w:w="816" w:type="dxa"/>
            <w:shd w:val="clear" w:color="auto" w:fill="auto"/>
          </w:tcPr>
          <w:p w14:paraId="01C8DD41" w14:textId="77777777" w:rsidR="00745005" w:rsidRPr="002859C6" w:rsidRDefault="00745005" w:rsidP="00665413">
            <w:pPr>
              <w:jc w:val="both"/>
            </w:pPr>
            <w:r w:rsidRPr="002859C6">
              <w:t>«3»</w:t>
            </w:r>
          </w:p>
        </w:tc>
        <w:tc>
          <w:tcPr>
            <w:tcW w:w="792" w:type="dxa"/>
            <w:shd w:val="clear" w:color="auto" w:fill="auto"/>
          </w:tcPr>
          <w:p w14:paraId="11DCA50A" w14:textId="77777777" w:rsidR="00745005" w:rsidRPr="002859C6" w:rsidRDefault="00745005" w:rsidP="00665413">
            <w:pPr>
              <w:jc w:val="both"/>
            </w:pPr>
            <w:r w:rsidRPr="002859C6">
              <w:t>«4»</w:t>
            </w:r>
          </w:p>
        </w:tc>
        <w:tc>
          <w:tcPr>
            <w:tcW w:w="746" w:type="dxa"/>
            <w:shd w:val="clear" w:color="auto" w:fill="auto"/>
          </w:tcPr>
          <w:p w14:paraId="58B41A5E" w14:textId="77777777" w:rsidR="00745005" w:rsidRPr="002859C6" w:rsidRDefault="00745005" w:rsidP="00665413">
            <w:pPr>
              <w:jc w:val="both"/>
            </w:pPr>
            <w:r w:rsidRPr="002859C6">
              <w:t>«5»</w:t>
            </w:r>
          </w:p>
        </w:tc>
      </w:tr>
      <w:tr w:rsidR="00745005" w:rsidRPr="002859C6" w14:paraId="22896EC1" w14:textId="77777777" w:rsidTr="008A1902">
        <w:tc>
          <w:tcPr>
            <w:tcW w:w="1065" w:type="dxa"/>
            <w:shd w:val="clear" w:color="auto" w:fill="auto"/>
            <w:vAlign w:val="center"/>
          </w:tcPr>
          <w:p w14:paraId="7A82455E" w14:textId="77777777" w:rsidR="00745005" w:rsidRPr="002859C6" w:rsidRDefault="00745005" w:rsidP="00665413">
            <w:pPr>
              <w:jc w:val="center"/>
            </w:pPr>
            <w:r w:rsidRPr="002859C6">
              <w:t>20</w:t>
            </w:r>
          </w:p>
        </w:tc>
        <w:tc>
          <w:tcPr>
            <w:tcW w:w="3925" w:type="dxa"/>
            <w:shd w:val="clear" w:color="auto" w:fill="auto"/>
            <w:vAlign w:val="center"/>
          </w:tcPr>
          <w:p w14:paraId="72AC1238" w14:textId="77777777" w:rsidR="00745005" w:rsidRPr="002859C6" w:rsidRDefault="00745005" w:rsidP="00665413">
            <w:pPr>
              <w:jc w:val="both"/>
            </w:pPr>
            <w:r w:rsidRPr="002859C6">
              <w:t>Окислительно-восстановительные реакции. Окислитель и восстановитель</w:t>
            </w:r>
          </w:p>
        </w:tc>
        <w:tc>
          <w:tcPr>
            <w:tcW w:w="871" w:type="dxa"/>
            <w:shd w:val="clear" w:color="auto" w:fill="auto"/>
            <w:vAlign w:val="center"/>
          </w:tcPr>
          <w:p w14:paraId="4E43DDE9" w14:textId="77777777" w:rsidR="00745005" w:rsidRPr="002859C6" w:rsidRDefault="00745005" w:rsidP="00665413">
            <w:pPr>
              <w:jc w:val="center"/>
            </w:pPr>
            <w:r w:rsidRPr="002859C6">
              <w:t>75,86</w:t>
            </w:r>
          </w:p>
        </w:tc>
        <w:tc>
          <w:tcPr>
            <w:tcW w:w="874" w:type="dxa"/>
            <w:shd w:val="clear" w:color="auto" w:fill="auto"/>
            <w:vAlign w:val="center"/>
          </w:tcPr>
          <w:p w14:paraId="1CA51F52" w14:textId="77777777" w:rsidR="00745005" w:rsidRPr="002859C6" w:rsidRDefault="00745005" w:rsidP="00665413">
            <w:pPr>
              <w:jc w:val="center"/>
            </w:pPr>
            <w:r w:rsidRPr="002859C6">
              <w:t>5,56</w:t>
            </w:r>
          </w:p>
        </w:tc>
        <w:tc>
          <w:tcPr>
            <w:tcW w:w="816" w:type="dxa"/>
            <w:shd w:val="clear" w:color="auto" w:fill="auto"/>
            <w:vAlign w:val="center"/>
          </w:tcPr>
          <w:p w14:paraId="05AF40F1" w14:textId="77777777" w:rsidR="00745005" w:rsidRPr="002859C6" w:rsidRDefault="00745005" w:rsidP="00665413">
            <w:pPr>
              <w:jc w:val="center"/>
            </w:pPr>
            <w:r w:rsidRPr="002859C6">
              <w:t>39,17</w:t>
            </w:r>
          </w:p>
        </w:tc>
        <w:tc>
          <w:tcPr>
            <w:tcW w:w="792" w:type="dxa"/>
            <w:shd w:val="clear" w:color="auto" w:fill="auto"/>
            <w:vAlign w:val="center"/>
          </w:tcPr>
          <w:p w14:paraId="2F5B2136" w14:textId="77777777" w:rsidR="00745005" w:rsidRPr="002859C6" w:rsidRDefault="00745005" w:rsidP="00665413">
            <w:pPr>
              <w:jc w:val="center"/>
            </w:pPr>
            <w:r w:rsidRPr="002859C6">
              <w:t>75,41</w:t>
            </w:r>
          </w:p>
        </w:tc>
        <w:tc>
          <w:tcPr>
            <w:tcW w:w="746" w:type="dxa"/>
            <w:shd w:val="clear" w:color="auto" w:fill="auto"/>
            <w:vAlign w:val="center"/>
          </w:tcPr>
          <w:p w14:paraId="5615EF48" w14:textId="77777777" w:rsidR="00745005" w:rsidRPr="002859C6" w:rsidRDefault="00745005" w:rsidP="00665413">
            <w:pPr>
              <w:jc w:val="center"/>
            </w:pPr>
            <w:r w:rsidRPr="002859C6">
              <w:t>94,11</w:t>
            </w:r>
          </w:p>
        </w:tc>
      </w:tr>
      <w:tr w:rsidR="00745005" w:rsidRPr="002859C6" w14:paraId="6AA20508" w14:textId="77777777" w:rsidTr="008A1902">
        <w:tc>
          <w:tcPr>
            <w:tcW w:w="1065" w:type="dxa"/>
            <w:shd w:val="clear" w:color="auto" w:fill="auto"/>
            <w:vAlign w:val="center"/>
          </w:tcPr>
          <w:p w14:paraId="0D6AB48A" w14:textId="77777777" w:rsidR="00745005" w:rsidRPr="002859C6" w:rsidRDefault="00745005" w:rsidP="00665413">
            <w:pPr>
              <w:jc w:val="center"/>
            </w:pPr>
            <w:r w:rsidRPr="002859C6">
              <w:t>23</w:t>
            </w:r>
          </w:p>
        </w:tc>
        <w:tc>
          <w:tcPr>
            <w:tcW w:w="3925" w:type="dxa"/>
            <w:shd w:val="clear" w:color="auto" w:fill="auto"/>
            <w:vAlign w:val="center"/>
          </w:tcPr>
          <w:p w14:paraId="519CBE1D" w14:textId="77777777" w:rsidR="00745005" w:rsidRPr="002859C6" w:rsidRDefault="00745005" w:rsidP="00665413">
            <w:pPr>
              <w:jc w:val="both"/>
            </w:pPr>
            <w:r w:rsidRPr="002859C6">
              <w:t>Решение экспериментальных задач по теме «Неметаллы IV–VII групп и их соединений»; «Металлы и их соединения». Качественные реакции на ионы в растворе (хлорид-, иодид-, сульфат-, карбонат-, силикат-, фосфат-, гидроксид-ионы; ион аммония; катионы изученных металлов, а также бария, серебра, кальция, меди и железа)</w:t>
            </w:r>
          </w:p>
        </w:tc>
        <w:tc>
          <w:tcPr>
            <w:tcW w:w="871" w:type="dxa"/>
            <w:shd w:val="clear" w:color="auto" w:fill="auto"/>
            <w:vAlign w:val="center"/>
          </w:tcPr>
          <w:p w14:paraId="05365048" w14:textId="77777777" w:rsidR="00745005" w:rsidRPr="002859C6" w:rsidRDefault="00745005" w:rsidP="00665413">
            <w:pPr>
              <w:jc w:val="center"/>
            </w:pPr>
            <w:r w:rsidRPr="002859C6">
              <w:t>88,5</w:t>
            </w:r>
          </w:p>
        </w:tc>
        <w:tc>
          <w:tcPr>
            <w:tcW w:w="874" w:type="dxa"/>
            <w:shd w:val="clear" w:color="auto" w:fill="auto"/>
            <w:vAlign w:val="center"/>
          </w:tcPr>
          <w:p w14:paraId="0FB2834C" w14:textId="77777777" w:rsidR="00745005" w:rsidRPr="002859C6" w:rsidRDefault="00745005" w:rsidP="00665413">
            <w:pPr>
              <w:jc w:val="center"/>
            </w:pPr>
            <w:r w:rsidRPr="002859C6">
              <w:t>25</w:t>
            </w:r>
          </w:p>
        </w:tc>
        <w:tc>
          <w:tcPr>
            <w:tcW w:w="816" w:type="dxa"/>
            <w:shd w:val="clear" w:color="auto" w:fill="auto"/>
            <w:vAlign w:val="center"/>
          </w:tcPr>
          <w:p w14:paraId="4E63A35F" w14:textId="77777777" w:rsidR="00745005" w:rsidRPr="002859C6" w:rsidRDefault="00745005" w:rsidP="00665413">
            <w:pPr>
              <w:jc w:val="center"/>
            </w:pPr>
            <w:r w:rsidRPr="002859C6">
              <w:t>64,53</w:t>
            </w:r>
          </w:p>
        </w:tc>
        <w:tc>
          <w:tcPr>
            <w:tcW w:w="792" w:type="dxa"/>
            <w:shd w:val="clear" w:color="auto" w:fill="auto"/>
            <w:vAlign w:val="center"/>
          </w:tcPr>
          <w:p w14:paraId="5F7F4628" w14:textId="77777777" w:rsidR="00745005" w:rsidRPr="002859C6" w:rsidRDefault="00745005" w:rsidP="00665413">
            <w:pPr>
              <w:jc w:val="center"/>
            </w:pPr>
            <w:r w:rsidRPr="002859C6">
              <w:t>90,48</w:t>
            </w:r>
          </w:p>
        </w:tc>
        <w:tc>
          <w:tcPr>
            <w:tcW w:w="746" w:type="dxa"/>
            <w:shd w:val="clear" w:color="auto" w:fill="auto"/>
            <w:vAlign w:val="center"/>
          </w:tcPr>
          <w:p w14:paraId="30B353C9" w14:textId="77777777" w:rsidR="00745005" w:rsidRPr="002859C6" w:rsidRDefault="00745005" w:rsidP="00665413">
            <w:pPr>
              <w:jc w:val="center"/>
            </w:pPr>
            <w:r w:rsidRPr="002859C6">
              <w:t>98,41</w:t>
            </w:r>
          </w:p>
        </w:tc>
      </w:tr>
      <w:tr w:rsidR="00745005" w:rsidRPr="002859C6" w14:paraId="6E751229" w14:textId="77777777" w:rsidTr="008A1902">
        <w:tc>
          <w:tcPr>
            <w:tcW w:w="1065" w:type="dxa"/>
            <w:shd w:val="clear" w:color="auto" w:fill="auto"/>
            <w:vAlign w:val="center"/>
          </w:tcPr>
          <w:p w14:paraId="64A7FAE4" w14:textId="77777777" w:rsidR="00745005" w:rsidRPr="002859C6" w:rsidRDefault="00745005" w:rsidP="00665413">
            <w:pPr>
              <w:jc w:val="center"/>
            </w:pPr>
            <w:r w:rsidRPr="002859C6">
              <w:t>24</w:t>
            </w:r>
          </w:p>
        </w:tc>
        <w:tc>
          <w:tcPr>
            <w:tcW w:w="3925" w:type="dxa"/>
            <w:shd w:val="clear" w:color="auto" w:fill="auto"/>
            <w:vAlign w:val="center"/>
          </w:tcPr>
          <w:p w14:paraId="1B50E7C1" w14:textId="77777777" w:rsidR="00745005" w:rsidRPr="002859C6" w:rsidRDefault="00745005" w:rsidP="00665413">
            <w:pPr>
              <w:jc w:val="both"/>
            </w:pPr>
            <w:r w:rsidRPr="002859C6">
              <w:t xml:space="preserve">Правила безопасной работы в школьной лаборатории. Лабораторная посуда и </w:t>
            </w:r>
            <w:r w:rsidRPr="002859C6">
              <w:lastRenderedPageBreak/>
              <w:t>оборудование. Разделение смесей и очистка веществ. Приготовление растворов</w:t>
            </w:r>
          </w:p>
        </w:tc>
        <w:tc>
          <w:tcPr>
            <w:tcW w:w="871" w:type="dxa"/>
            <w:shd w:val="clear" w:color="auto" w:fill="auto"/>
            <w:vAlign w:val="center"/>
          </w:tcPr>
          <w:p w14:paraId="09D7924F" w14:textId="77777777" w:rsidR="00745005" w:rsidRPr="002859C6" w:rsidRDefault="00745005" w:rsidP="00665413">
            <w:pPr>
              <w:jc w:val="center"/>
            </w:pPr>
            <w:r w:rsidRPr="002859C6">
              <w:lastRenderedPageBreak/>
              <w:t>94,47</w:t>
            </w:r>
          </w:p>
        </w:tc>
        <w:tc>
          <w:tcPr>
            <w:tcW w:w="874" w:type="dxa"/>
            <w:shd w:val="clear" w:color="auto" w:fill="auto"/>
            <w:vAlign w:val="center"/>
          </w:tcPr>
          <w:p w14:paraId="2E14A735" w14:textId="77777777" w:rsidR="00745005" w:rsidRPr="002859C6" w:rsidRDefault="00745005" w:rsidP="00665413">
            <w:pPr>
              <w:jc w:val="center"/>
            </w:pPr>
            <w:r w:rsidRPr="002859C6">
              <w:t>83,33</w:t>
            </w:r>
          </w:p>
        </w:tc>
        <w:tc>
          <w:tcPr>
            <w:tcW w:w="816" w:type="dxa"/>
            <w:shd w:val="clear" w:color="auto" w:fill="auto"/>
            <w:vAlign w:val="center"/>
          </w:tcPr>
          <w:p w14:paraId="695F732B" w14:textId="77777777" w:rsidR="00745005" w:rsidRPr="002859C6" w:rsidRDefault="00745005" w:rsidP="00665413">
            <w:pPr>
              <w:jc w:val="center"/>
            </w:pPr>
            <w:r w:rsidRPr="002859C6">
              <w:t>89,96</w:t>
            </w:r>
          </w:p>
        </w:tc>
        <w:tc>
          <w:tcPr>
            <w:tcW w:w="792" w:type="dxa"/>
            <w:shd w:val="clear" w:color="auto" w:fill="auto"/>
            <w:vAlign w:val="center"/>
          </w:tcPr>
          <w:p w14:paraId="0DD22D70" w14:textId="5A31B7DF" w:rsidR="00745005" w:rsidRPr="002859C6" w:rsidRDefault="00745005" w:rsidP="00665413">
            <w:pPr>
              <w:jc w:val="center"/>
            </w:pPr>
            <w:r>
              <w:t>9</w:t>
            </w:r>
            <w:r w:rsidRPr="002859C6">
              <w:t>3,74</w:t>
            </w:r>
          </w:p>
        </w:tc>
        <w:tc>
          <w:tcPr>
            <w:tcW w:w="746" w:type="dxa"/>
            <w:shd w:val="clear" w:color="auto" w:fill="auto"/>
            <w:vAlign w:val="center"/>
          </w:tcPr>
          <w:p w14:paraId="5325DBFB" w14:textId="68D2ED5F" w:rsidR="00745005" w:rsidRPr="002859C6" w:rsidRDefault="00745005" w:rsidP="00665413">
            <w:pPr>
              <w:jc w:val="center"/>
            </w:pPr>
            <w:r>
              <w:t>9</w:t>
            </w:r>
            <w:r w:rsidRPr="002859C6">
              <w:t>7,32</w:t>
            </w:r>
          </w:p>
        </w:tc>
      </w:tr>
    </w:tbl>
    <w:p w14:paraId="4A1EE1E0" w14:textId="77777777" w:rsidR="00334662" w:rsidRDefault="00334662" w:rsidP="00B74E19">
      <w:pPr>
        <w:spacing w:line="23" w:lineRule="atLeast"/>
        <w:jc w:val="both"/>
        <w:rPr>
          <w:b/>
          <w:sz w:val="28"/>
          <w:szCs w:val="28"/>
        </w:rPr>
      </w:pPr>
    </w:p>
    <w:p w14:paraId="34526441" w14:textId="5749ED3B" w:rsidR="00426D52" w:rsidRPr="00426D52" w:rsidRDefault="00334662" w:rsidP="00B74E19">
      <w:pPr>
        <w:spacing w:line="23" w:lineRule="atLeast"/>
        <w:jc w:val="both"/>
        <w:rPr>
          <w:b/>
          <w:sz w:val="28"/>
          <w:szCs w:val="28"/>
        </w:rPr>
      </w:pPr>
      <w:r>
        <w:rPr>
          <w:b/>
          <w:sz w:val="28"/>
          <w:szCs w:val="28"/>
        </w:rPr>
        <w:t>3.2. П</w:t>
      </w:r>
      <w:r w:rsidR="00426D52">
        <w:rPr>
          <w:b/>
          <w:sz w:val="28"/>
          <w:szCs w:val="28"/>
        </w:rPr>
        <w:t xml:space="preserve">ри </w:t>
      </w:r>
      <w:r w:rsidR="00426D52" w:rsidRPr="00426D52">
        <w:rPr>
          <w:b/>
          <w:sz w:val="28"/>
          <w:szCs w:val="28"/>
        </w:rPr>
        <w:t>выполнени</w:t>
      </w:r>
      <w:r w:rsidR="00426D52">
        <w:rPr>
          <w:b/>
          <w:sz w:val="28"/>
          <w:szCs w:val="28"/>
        </w:rPr>
        <w:t>и</w:t>
      </w:r>
      <w:r w:rsidR="00426D52" w:rsidRPr="00426D52">
        <w:rPr>
          <w:b/>
          <w:sz w:val="28"/>
          <w:szCs w:val="28"/>
        </w:rPr>
        <w:t xml:space="preserve"> обучающимися заданий контрольно-измерительных материалов ГИА в форме </w:t>
      </w:r>
      <w:proofErr w:type="gramStart"/>
      <w:r w:rsidR="00426D52">
        <w:rPr>
          <w:b/>
          <w:sz w:val="28"/>
          <w:szCs w:val="28"/>
        </w:rPr>
        <w:t>Е</w:t>
      </w:r>
      <w:r w:rsidR="00426D52" w:rsidRPr="00426D52">
        <w:rPr>
          <w:b/>
          <w:sz w:val="28"/>
          <w:szCs w:val="28"/>
        </w:rPr>
        <w:t>ГЭ  по</w:t>
      </w:r>
      <w:proofErr w:type="gramEnd"/>
      <w:r w:rsidR="00426D52" w:rsidRPr="00426D52">
        <w:rPr>
          <w:b/>
          <w:sz w:val="28"/>
          <w:szCs w:val="28"/>
        </w:rPr>
        <w:t xml:space="preserve"> химии.</w:t>
      </w:r>
    </w:p>
    <w:bookmarkEnd w:id="5"/>
    <w:p w14:paraId="72010CF5" w14:textId="77777777" w:rsidR="00426D52" w:rsidRDefault="00426D52" w:rsidP="00B74E19">
      <w:pPr>
        <w:tabs>
          <w:tab w:val="left" w:pos="1384"/>
        </w:tabs>
        <w:spacing w:line="23" w:lineRule="atLeast"/>
        <w:rPr>
          <w:b/>
          <w:i/>
          <w:sz w:val="28"/>
          <w:szCs w:val="28"/>
        </w:rPr>
      </w:pPr>
    </w:p>
    <w:p w14:paraId="1B907E3E" w14:textId="77777777" w:rsidR="0074599F" w:rsidRPr="00F54650" w:rsidRDefault="0074599F" w:rsidP="0074599F">
      <w:pPr>
        <w:pStyle w:val="a5"/>
        <w:spacing w:line="23" w:lineRule="atLeast"/>
        <w:ind w:left="0" w:firstLine="567"/>
        <w:jc w:val="both"/>
        <w:rPr>
          <w:sz w:val="28"/>
          <w:szCs w:val="28"/>
          <w:lang w:eastAsia="ru-RU"/>
        </w:rPr>
      </w:pPr>
      <w:r w:rsidRPr="00F54650">
        <w:rPr>
          <w:sz w:val="28"/>
          <w:szCs w:val="28"/>
          <w:lang w:eastAsia="ru-RU"/>
        </w:rPr>
        <w:t xml:space="preserve">Анализ результатов экзаменационной работы 2024 года позволяет констатировать, что она была более сложной для выполнения, чем работа 2023 года, однако ряд заданий не вызвал у участников ЕГЭ-2024 затруднений при их выполнении. </w:t>
      </w:r>
    </w:p>
    <w:p w14:paraId="1147C115" w14:textId="77777777" w:rsidR="0074599F" w:rsidRPr="00F54650" w:rsidRDefault="0074599F" w:rsidP="0074599F">
      <w:pPr>
        <w:pStyle w:val="a5"/>
        <w:spacing w:line="23" w:lineRule="atLeast"/>
        <w:ind w:left="0" w:firstLine="567"/>
        <w:jc w:val="both"/>
        <w:rPr>
          <w:sz w:val="28"/>
          <w:szCs w:val="28"/>
          <w:lang w:eastAsia="ru-RU"/>
        </w:rPr>
      </w:pPr>
      <w:r w:rsidRPr="00F54650">
        <w:rPr>
          <w:sz w:val="28"/>
          <w:szCs w:val="28"/>
          <w:lang w:eastAsia="ru-RU"/>
        </w:rPr>
        <w:t>Большинство выпускников школ Вологодской области усвоили основные компоненты содержания обучения химии на базовом уровне сложности и готовы к выполнению заданий данной части экзаменационной работы. Ниже представлены элементы содержания, процент выполнения которых составил свыше 70%:</w:t>
      </w:r>
    </w:p>
    <w:p w14:paraId="08C6EAB8" w14:textId="77777777" w:rsidR="0074599F" w:rsidRPr="00F54650" w:rsidRDefault="0074599F" w:rsidP="0074599F">
      <w:pPr>
        <w:widowControl/>
        <w:numPr>
          <w:ilvl w:val="0"/>
          <w:numId w:val="17"/>
        </w:numPr>
        <w:tabs>
          <w:tab w:val="left" w:pos="426"/>
        </w:tabs>
        <w:autoSpaceDE/>
        <w:autoSpaceDN/>
        <w:spacing w:line="23" w:lineRule="atLeast"/>
        <w:ind w:left="0"/>
        <w:contextualSpacing/>
        <w:jc w:val="both"/>
        <w:rPr>
          <w:iCs/>
          <w:sz w:val="28"/>
          <w:szCs w:val="28"/>
        </w:rPr>
      </w:pPr>
      <w:r w:rsidRPr="00F54650">
        <w:rPr>
          <w:iCs/>
          <w:sz w:val="28"/>
          <w:szCs w:val="28"/>
        </w:rPr>
        <w:t xml:space="preserve">«Строение электронных оболочек атомов элементов первых четырех периодов: s-, p- и d-элементы. Электронная конфигурация атомов и ионов. Основное и возбужденное состояния </w:t>
      </w:r>
      <w:proofErr w:type="gramStart"/>
      <w:r w:rsidRPr="00F54650">
        <w:rPr>
          <w:iCs/>
          <w:sz w:val="28"/>
          <w:szCs w:val="28"/>
        </w:rPr>
        <w:t>атомов»  (</w:t>
      </w:r>
      <w:proofErr w:type="gramEnd"/>
      <w:r w:rsidRPr="00F54650">
        <w:rPr>
          <w:iCs/>
          <w:sz w:val="28"/>
          <w:szCs w:val="28"/>
        </w:rPr>
        <w:t xml:space="preserve">задание 1) – 83% </w:t>
      </w:r>
    </w:p>
    <w:p w14:paraId="52274F23" w14:textId="77777777" w:rsidR="0074599F" w:rsidRPr="00F54650" w:rsidRDefault="0074599F" w:rsidP="0074599F">
      <w:pPr>
        <w:widowControl/>
        <w:numPr>
          <w:ilvl w:val="0"/>
          <w:numId w:val="17"/>
        </w:numPr>
        <w:tabs>
          <w:tab w:val="left" w:pos="426"/>
        </w:tabs>
        <w:autoSpaceDE/>
        <w:autoSpaceDN/>
        <w:spacing w:line="23" w:lineRule="atLeast"/>
        <w:ind w:left="0"/>
        <w:contextualSpacing/>
        <w:jc w:val="both"/>
        <w:rPr>
          <w:iCs/>
          <w:sz w:val="28"/>
          <w:szCs w:val="28"/>
        </w:rPr>
      </w:pPr>
      <w:r w:rsidRPr="00F54650">
        <w:rPr>
          <w:iCs/>
          <w:sz w:val="28"/>
          <w:szCs w:val="28"/>
        </w:rPr>
        <w:t>«Электроотрицательность. Степень окисления и валентность химических элементов» (задание 3) – 71 %</w:t>
      </w:r>
    </w:p>
    <w:p w14:paraId="4913D7B1" w14:textId="77777777" w:rsidR="0074599F" w:rsidRPr="00F54650" w:rsidRDefault="0074599F" w:rsidP="0074599F">
      <w:pPr>
        <w:widowControl/>
        <w:numPr>
          <w:ilvl w:val="0"/>
          <w:numId w:val="17"/>
        </w:numPr>
        <w:tabs>
          <w:tab w:val="left" w:pos="426"/>
        </w:tabs>
        <w:autoSpaceDE/>
        <w:autoSpaceDN/>
        <w:spacing w:line="23" w:lineRule="atLeast"/>
        <w:ind w:left="0"/>
        <w:contextualSpacing/>
        <w:jc w:val="both"/>
        <w:rPr>
          <w:iCs/>
          <w:sz w:val="28"/>
          <w:szCs w:val="28"/>
        </w:rPr>
      </w:pPr>
      <w:r w:rsidRPr="00F54650">
        <w:rPr>
          <w:sz w:val="28"/>
          <w:szCs w:val="28"/>
        </w:rPr>
        <w:t>«Представление о классификации органических</w:t>
      </w:r>
      <w:r w:rsidRPr="00F54650">
        <w:rPr>
          <w:iCs/>
          <w:sz w:val="28"/>
          <w:szCs w:val="28"/>
        </w:rPr>
        <w:t xml:space="preserve"> </w:t>
      </w:r>
      <w:r w:rsidRPr="00F54650">
        <w:rPr>
          <w:sz w:val="28"/>
          <w:szCs w:val="28"/>
        </w:rPr>
        <w:t>веществ.</w:t>
      </w:r>
      <w:r w:rsidRPr="00F54650">
        <w:rPr>
          <w:iCs/>
          <w:sz w:val="28"/>
          <w:szCs w:val="28"/>
        </w:rPr>
        <w:t xml:space="preserve"> </w:t>
      </w:r>
      <w:r w:rsidRPr="00F54650">
        <w:rPr>
          <w:sz w:val="28"/>
          <w:szCs w:val="28"/>
        </w:rPr>
        <w:t>Номенклатура</w:t>
      </w:r>
      <w:r w:rsidRPr="00F54650">
        <w:rPr>
          <w:iCs/>
          <w:sz w:val="28"/>
          <w:szCs w:val="28"/>
        </w:rPr>
        <w:t xml:space="preserve"> </w:t>
      </w:r>
      <w:r w:rsidRPr="00F54650">
        <w:rPr>
          <w:sz w:val="28"/>
          <w:szCs w:val="28"/>
        </w:rPr>
        <w:t>органических соединений (систематическая)</w:t>
      </w:r>
      <w:r w:rsidRPr="00F54650">
        <w:rPr>
          <w:iCs/>
          <w:sz w:val="28"/>
          <w:szCs w:val="28"/>
        </w:rPr>
        <w:t xml:space="preserve"> </w:t>
      </w:r>
      <w:r w:rsidRPr="00F54650">
        <w:rPr>
          <w:sz w:val="28"/>
          <w:szCs w:val="28"/>
        </w:rPr>
        <w:t>и</w:t>
      </w:r>
      <w:r w:rsidRPr="00F54650">
        <w:rPr>
          <w:iCs/>
          <w:sz w:val="28"/>
          <w:szCs w:val="28"/>
        </w:rPr>
        <w:t xml:space="preserve"> </w:t>
      </w:r>
      <w:r w:rsidRPr="00F54650">
        <w:rPr>
          <w:sz w:val="28"/>
          <w:szCs w:val="28"/>
        </w:rPr>
        <w:t>тривиальные</w:t>
      </w:r>
      <w:r w:rsidRPr="00F54650">
        <w:rPr>
          <w:iCs/>
          <w:sz w:val="28"/>
          <w:szCs w:val="28"/>
        </w:rPr>
        <w:t xml:space="preserve"> </w:t>
      </w:r>
      <w:r w:rsidRPr="00F54650">
        <w:rPr>
          <w:sz w:val="28"/>
          <w:szCs w:val="28"/>
        </w:rPr>
        <w:t>названия</w:t>
      </w:r>
      <w:r w:rsidRPr="00F54650">
        <w:rPr>
          <w:iCs/>
          <w:sz w:val="28"/>
          <w:szCs w:val="28"/>
        </w:rPr>
        <w:t xml:space="preserve"> </w:t>
      </w:r>
      <w:r w:rsidRPr="00F54650">
        <w:rPr>
          <w:sz w:val="28"/>
          <w:szCs w:val="28"/>
        </w:rPr>
        <w:t>важнейших</w:t>
      </w:r>
      <w:r w:rsidRPr="00F54650">
        <w:rPr>
          <w:iCs/>
          <w:sz w:val="28"/>
          <w:szCs w:val="28"/>
        </w:rPr>
        <w:t xml:space="preserve"> </w:t>
      </w:r>
      <w:r w:rsidRPr="00F54650">
        <w:rPr>
          <w:sz w:val="28"/>
          <w:szCs w:val="28"/>
        </w:rPr>
        <w:t>представителей</w:t>
      </w:r>
      <w:r w:rsidRPr="00F54650">
        <w:rPr>
          <w:iCs/>
          <w:sz w:val="28"/>
          <w:szCs w:val="28"/>
        </w:rPr>
        <w:t xml:space="preserve"> </w:t>
      </w:r>
      <w:r w:rsidRPr="00F54650">
        <w:rPr>
          <w:sz w:val="28"/>
          <w:szCs w:val="28"/>
        </w:rPr>
        <w:t>классов</w:t>
      </w:r>
      <w:r w:rsidRPr="00F54650">
        <w:rPr>
          <w:iCs/>
          <w:sz w:val="28"/>
          <w:szCs w:val="28"/>
        </w:rPr>
        <w:t xml:space="preserve"> </w:t>
      </w:r>
      <w:r w:rsidRPr="00F54650">
        <w:rPr>
          <w:sz w:val="28"/>
          <w:szCs w:val="28"/>
        </w:rPr>
        <w:t>органических</w:t>
      </w:r>
      <w:r w:rsidRPr="00F54650">
        <w:rPr>
          <w:iCs/>
          <w:sz w:val="28"/>
          <w:szCs w:val="28"/>
        </w:rPr>
        <w:t xml:space="preserve"> </w:t>
      </w:r>
      <w:r w:rsidRPr="00F54650">
        <w:rPr>
          <w:sz w:val="28"/>
          <w:szCs w:val="28"/>
        </w:rPr>
        <w:t xml:space="preserve">веществ» </w:t>
      </w:r>
      <w:r w:rsidRPr="00F54650">
        <w:rPr>
          <w:iCs/>
          <w:sz w:val="28"/>
          <w:szCs w:val="28"/>
        </w:rPr>
        <w:t xml:space="preserve">(задание 10) </w:t>
      </w:r>
      <w:r w:rsidRPr="00F54650">
        <w:rPr>
          <w:sz w:val="28"/>
          <w:szCs w:val="28"/>
        </w:rPr>
        <w:t>- 80%</w:t>
      </w:r>
    </w:p>
    <w:p w14:paraId="1946834F" w14:textId="77777777" w:rsidR="0074599F" w:rsidRPr="00F54650" w:rsidRDefault="0074599F" w:rsidP="0074599F">
      <w:pPr>
        <w:widowControl/>
        <w:numPr>
          <w:ilvl w:val="0"/>
          <w:numId w:val="17"/>
        </w:numPr>
        <w:tabs>
          <w:tab w:val="left" w:pos="426"/>
        </w:tabs>
        <w:autoSpaceDE/>
        <w:autoSpaceDN/>
        <w:spacing w:line="23" w:lineRule="atLeast"/>
        <w:ind w:left="0"/>
        <w:contextualSpacing/>
        <w:jc w:val="both"/>
        <w:rPr>
          <w:iCs/>
          <w:sz w:val="28"/>
          <w:szCs w:val="28"/>
        </w:rPr>
      </w:pPr>
      <w:r w:rsidRPr="00F54650">
        <w:rPr>
          <w:iCs/>
          <w:sz w:val="28"/>
          <w:szCs w:val="28"/>
        </w:rPr>
        <w:t xml:space="preserve">«Реакции окислительно-восстановительные. Поведение веществ в средах с разным значением </w:t>
      </w:r>
      <w:proofErr w:type="spellStart"/>
      <w:r w:rsidRPr="00F54650">
        <w:rPr>
          <w:iCs/>
          <w:sz w:val="28"/>
          <w:szCs w:val="28"/>
        </w:rPr>
        <w:t>pH</w:t>
      </w:r>
      <w:proofErr w:type="spellEnd"/>
      <w:r w:rsidRPr="00F54650">
        <w:rPr>
          <w:iCs/>
          <w:sz w:val="28"/>
          <w:szCs w:val="28"/>
        </w:rPr>
        <w:t xml:space="preserve">. Методы электронного баланса» (задание 19) – 89%  </w:t>
      </w:r>
    </w:p>
    <w:p w14:paraId="412837A7" w14:textId="77777777" w:rsidR="0074599F" w:rsidRPr="00F54650" w:rsidRDefault="0074599F" w:rsidP="0074599F">
      <w:pPr>
        <w:widowControl/>
        <w:numPr>
          <w:ilvl w:val="0"/>
          <w:numId w:val="17"/>
        </w:numPr>
        <w:tabs>
          <w:tab w:val="left" w:pos="426"/>
        </w:tabs>
        <w:autoSpaceDE/>
        <w:autoSpaceDN/>
        <w:spacing w:line="23" w:lineRule="atLeast"/>
        <w:ind w:left="0"/>
        <w:contextualSpacing/>
        <w:jc w:val="both"/>
        <w:rPr>
          <w:iCs/>
          <w:sz w:val="28"/>
          <w:szCs w:val="28"/>
        </w:rPr>
      </w:pPr>
      <w:r w:rsidRPr="00F54650">
        <w:rPr>
          <w:iCs/>
          <w:sz w:val="28"/>
          <w:szCs w:val="28"/>
        </w:rPr>
        <w:t>«Электролиз расплавов и растворов (солей, щелочей, кислот)» (задание 20</w:t>
      </w:r>
      <w:proofErr w:type="gramStart"/>
      <w:r w:rsidRPr="00F54650">
        <w:rPr>
          <w:iCs/>
          <w:sz w:val="28"/>
          <w:szCs w:val="28"/>
        </w:rPr>
        <w:t>)  –</w:t>
      </w:r>
      <w:proofErr w:type="gramEnd"/>
      <w:r w:rsidRPr="00F54650">
        <w:rPr>
          <w:iCs/>
          <w:sz w:val="28"/>
          <w:szCs w:val="28"/>
        </w:rPr>
        <w:t xml:space="preserve"> 77 %</w:t>
      </w:r>
    </w:p>
    <w:p w14:paraId="3EEBE639" w14:textId="77777777" w:rsidR="0074599F" w:rsidRPr="00F54650" w:rsidRDefault="0074599F" w:rsidP="0074599F">
      <w:pPr>
        <w:widowControl/>
        <w:numPr>
          <w:ilvl w:val="0"/>
          <w:numId w:val="17"/>
        </w:numPr>
        <w:tabs>
          <w:tab w:val="left" w:pos="426"/>
        </w:tabs>
        <w:autoSpaceDE/>
        <w:autoSpaceDN/>
        <w:spacing w:line="23" w:lineRule="atLeast"/>
        <w:ind w:left="0"/>
        <w:contextualSpacing/>
        <w:jc w:val="both"/>
        <w:rPr>
          <w:iCs/>
          <w:sz w:val="28"/>
          <w:szCs w:val="28"/>
        </w:rPr>
      </w:pPr>
      <w:r w:rsidRPr="00F54650">
        <w:rPr>
          <w:iCs/>
          <w:sz w:val="28"/>
          <w:szCs w:val="28"/>
        </w:rPr>
        <w:t>«Гидролиз солей. Среда водных растворов: кислая, нейтральная, щелочная» (задание 21) – 76%</w:t>
      </w:r>
    </w:p>
    <w:p w14:paraId="7AEBE967" w14:textId="77777777" w:rsidR="0074599F" w:rsidRPr="00F54650" w:rsidRDefault="0074599F" w:rsidP="0074599F">
      <w:pPr>
        <w:widowControl/>
        <w:numPr>
          <w:ilvl w:val="0"/>
          <w:numId w:val="17"/>
        </w:numPr>
        <w:tabs>
          <w:tab w:val="left" w:pos="426"/>
        </w:tabs>
        <w:autoSpaceDE/>
        <w:autoSpaceDN/>
        <w:spacing w:line="23" w:lineRule="atLeast"/>
        <w:ind w:left="0"/>
        <w:contextualSpacing/>
        <w:jc w:val="both"/>
        <w:rPr>
          <w:iCs/>
          <w:sz w:val="28"/>
          <w:szCs w:val="28"/>
        </w:rPr>
      </w:pPr>
      <w:r w:rsidRPr="00F54650">
        <w:rPr>
          <w:iCs/>
          <w:sz w:val="28"/>
          <w:szCs w:val="28"/>
        </w:rPr>
        <w:t xml:space="preserve"> «Расчеты массовой доли и молярной концентрации вещества в растворе» (задание 26) - 71%</w:t>
      </w:r>
    </w:p>
    <w:p w14:paraId="4766064F" w14:textId="77777777" w:rsidR="0074599F" w:rsidRPr="00F54650" w:rsidRDefault="0074599F" w:rsidP="0074599F">
      <w:pPr>
        <w:widowControl/>
        <w:numPr>
          <w:ilvl w:val="0"/>
          <w:numId w:val="17"/>
        </w:numPr>
        <w:tabs>
          <w:tab w:val="left" w:pos="426"/>
        </w:tabs>
        <w:autoSpaceDE/>
        <w:autoSpaceDN/>
        <w:spacing w:line="23" w:lineRule="atLeast"/>
        <w:ind w:left="0"/>
        <w:contextualSpacing/>
        <w:jc w:val="both"/>
        <w:rPr>
          <w:iCs/>
          <w:sz w:val="28"/>
          <w:szCs w:val="28"/>
        </w:rPr>
      </w:pPr>
      <w:r w:rsidRPr="00F54650">
        <w:rPr>
          <w:iCs/>
          <w:sz w:val="28"/>
          <w:szCs w:val="28"/>
        </w:rPr>
        <w:t>«Расчеты теплового эффекта (по термохимическим уравнениям)» (задание 27) – 84%</w:t>
      </w:r>
    </w:p>
    <w:p w14:paraId="300CE223" w14:textId="77777777" w:rsidR="0074599F" w:rsidRPr="00F54650" w:rsidRDefault="0074599F" w:rsidP="0074599F">
      <w:pPr>
        <w:pStyle w:val="a5"/>
        <w:spacing w:line="23" w:lineRule="atLeast"/>
        <w:ind w:left="0" w:firstLine="567"/>
        <w:jc w:val="both"/>
        <w:rPr>
          <w:sz w:val="28"/>
          <w:szCs w:val="28"/>
          <w:lang w:eastAsia="ru-RU"/>
        </w:rPr>
      </w:pPr>
      <w:r w:rsidRPr="00F54650">
        <w:rPr>
          <w:sz w:val="28"/>
          <w:szCs w:val="28"/>
          <w:lang w:eastAsia="ru-RU"/>
        </w:rPr>
        <w:t>Задания повышенного уровня сложности у обучающихся выполнены на достаточно хорошем уровне (с процентом выполнения выше 60</w:t>
      </w:r>
      <w:proofErr w:type="gramStart"/>
      <w:r w:rsidRPr="00F54650">
        <w:rPr>
          <w:sz w:val="28"/>
          <w:szCs w:val="28"/>
          <w:lang w:eastAsia="ru-RU"/>
        </w:rPr>
        <w:t>%)  по</w:t>
      </w:r>
      <w:proofErr w:type="gramEnd"/>
      <w:r w:rsidRPr="00F54650">
        <w:rPr>
          <w:sz w:val="28"/>
          <w:szCs w:val="28"/>
          <w:lang w:eastAsia="ru-RU"/>
        </w:rPr>
        <w:t xml:space="preserve"> следующим элементам содержания: </w:t>
      </w:r>
    </w:p>
    <w:p w14:paraId="794C1F98" w14:textId="77777777" w:rsidR="0074599F" w:rsidRPr="00F54650" w:rsidRDefault="0074599F" w:rsidP="0074599F">
      <w:pPr>
        <w:widowControl/>
        <w:numPr>
          <w:ilvl w:val="0"/>
          <w:numId w:val="17"/>
        </w:numPr>
        <w:tabs>
          <w:tab w:val="left" w:pos="426"/>
        </w:tabs>
        <w:autoSpaceDE/>
        <w:autoSpaceDN/>
        <w:spacing w:line="23" w:lineRule="atLeast"/>
        <w:ind w:left="0"/>
        <w:contextualSpacing/>
        <w:jc w:val="both"/>
        <w:rPr>
          <w:iCs/>
          <w:sz w:val="28"/>
          <w:szCs w:val="28"/>
        </w:rPr>
      </w:pPr>
      <w:r w:rsidRPr="00F54650">
        <w:rPr>
          <w:iCs/>
          <w:sz w:val="28"/>
          <w:szCs w:val="28"/>
        </w:rPr>
        <w:t xml:space="preserve">«Химические свойства важнейших металлов (натрий, калий, кальций, магний, алюминий, цинк, хром, железо, медь) и их соединений. Общие способы получения металлов. 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Электролитическая диссоциация. Сильные и слабые электролиты. Среда водных растворов веществ: кислая, нейтральная, щелочная. Степень диссоциации. Реакции ионного обмена. Идентификация неорганических </w:t>
      </w:r>
      <w:r w:rsidRPr="00F54650">
        <w:rPr>
          <w:iCs/>
          <w:sz w:val="28"/>
          <w:szCs w:val="28"/>
        </w:rPr>
        <w:lastRenderedPageBreak/>
        <w:t>соединений. Качественные реакции на неорганические вещества и ионы» (задание 6) - 68%</w:t>
      </w:r>
    </w:p>
    <w:p w14:paraId="786503F9" w14:textId="77777777" w:rsidR="0074599F" w:rsidRPr="00F54650" w:rsidRDefault="0074599F" w:rsidP="0074599F">
      <w:pPr>
        <w:widowControl/>
        <w:numPr>
          <w:ilvl w:val="0"/>
          <w:numId w:val="17"/>
        </w:numPr>
        <w:tabs>
          <w:tab w:val="left" w:pos="426"/>
        </w:tabs>
        <w:autoSpaceDE/>
        <w:autoSpaceDN/>
        <w:spacing w:line="23" w:lineRule="atLeast"/>
        <w:ind w:left="0"/>
        <w:contextualSpacing/>
        <w:jc w:val="both"/>
        <w:rPr>
          <w:iCs/>
          <w:sz w:val="28"/>
          <w:szCs w:val="28"/>
        </w:rPr>
      </w:pPr>
      <w:r w:rsidRPr="00F54650">
        <w:rPr>
          <w:iCs/>
          <w:sz w:val="28"/>
          <w:szCs w:val="28"/>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(задание 6) - 63%</w:t>
      </w:r>
    </w:p>
    <w:p w14:paraId="56566E1A" w14:textId="77777777" w:rsidR="0074599F" w:rsidRPr="00F54650" w:rsidRDefault="0074599F" w:rsidP="0074599F">
      <w:pPr>
        <w:widowControl/>
        <w:numPr>
          <w:ilvl w:val="0"/>
          <w:numId w:val="17"/>
        </w:numPr>
        <w:tabs>
          <w:tab w:val="left" w:pos="426"/>
        </w:tabs>
        <w:autoSpaceDE/>
        <w:autoSpaceDN/>
        <w:spacing w:line="23" w:lineRule="atLeast"/>
        <w:ind w:left="0"/>
        <w:contextualSpacing/>
        <w:jc w:val="both"/>
        <w:rPr>
          <w:iCs/>
          <w:sz w:val="28"/>
          <w:szCs w:val="28"/>
        </w:rPr>
      </w:pPr>
      <w:r w:rsidRPr="00F54650">
        <w:rPr>
          <w:iCs/>
          <w:sz w:val="28"/>
          <w:szCs w:val="28"/>
        </w:rPr>
        <w:t xml:space="preserve">«Генетическая связь неорганических веществ, принадлежащих к различным классам» (задание 8) - 61% </w:t>
      </w:r>
    </w:p>
    <w:p w14:paraId="4CCAC505" w14:textId="77777777" w:rsidR="0074599F" w:rsidRPr="00F54650" w:rsidRDefault="0074599F" w:rsidP="0074599F">
      <w:pPr>
        <w:widowControl/>
        <w:numPr>
          <w:ilvl w:val="0"/>
          <w:numId w:val="17"/>
        </w:numPr>
        <w:tabs>
          <w:tab w:val="left" w:pos="426"/>
        </w:tabs>
        <w:autoSpaceDE/>
        <w:autoSpaceDN/>
        <w:spacing w:line="23" w:lineRule="atLeast"/>
        <w:ind w:left="0"/>
        <w:contextualSpacing/>
        <w:jc w:val="both"/>
        <w:rPr>
          <w:iCs/>
          <w:sz w:val="28"/>
          <w:szCs w:val="28"/>
        </w:rPr>
      </w:pPr>
      <w:r w:rsidRPr="00F54650">
        <w:rPr>
          <w:iCs/>
          <w:sz w:val="28"/>
          <w:szCs w:val="28"/>
        </w:rPr>
        <w:t xml:space="preserve">«Химические свойства углеводородов: </w:t>
      </w:r>
      <w:proofErr w:type="spellStart"/>
      <w:r w:rsidRPr="00F54650">
        <w:rPr>
          <w:iCs/>
          <w:sz w:val="28"/>
          <w:szCs w:val="28"/>
        </w:rPr>
        <w:t>алканов</w:t>
      </w:r>
      <w:proofErr w:type="spellEnd"/>
      <w:r w:rsidRPr="00F54650">
        <w:rPr>
          <w:iCs/>
          <w:sz w:val="28"/>
          <w:szCs w:val="28"/>
        </w:rPr>
        <w:t xml:space="preserve">, </w:t>
      </w:r>
      <w:proofErr w:type="spellStart"/>
      <w:r w:rsidRPr="00F54650">
        <w:rPr>
          <w:iCs/>
          <w:sz w:val="28"/>
          <w:szCs w:val="28"/>
        </w:rPr>
        <w:t>циклоалканов</w:t>
      </w:r>
      <w:proofErr w:type="spellEnd"/>
      <w:r w:rsidRPr="00F54650">
        <w:rPr>
          <w:iCs/>
          <w:sz w:val="28"/>
          <w:szCs w:val="28"/>
        </w:rPr>
        <w:t xml:space="preserve">, </w:t>
      </w:r>
      <w:proofErr w:type="spellStart"/>
      <w:r w:rsidRPr="00F54650">
        <w:rPr>
          <w:iCs/>
          <w:sz w:val="28"/>
          <w:szCs w:val="28"/>
        </w:rPr>
        <w:t>алкенов</w:t>
      </w:r>
      <w:proofErr w:type="spellEnd"/>
      <w:r w:rsidRPr="00F54650">
        <w:rPr>
          <w:iCs/>
          <w:sz w:val="28"/>
          <w:szCs w:val="28"/>
        </w:rPr>
        <w:t xml:space="preserve">, </w:t>
      </w:r>
      <w:proofErr w:type="spellStart"/>
      <w:r w:rsidRPr="00F54650">
        <w:rPr>
          <w:iCs/>
          <w:sz w:val="28"/>
          <w:szCs w:val="28"/>
        </w:rPr>
        <w:t>алкадиенов</w:t>
      </w:r>
      <w:proofErr w:type="spellEnd"/>
      <w:r w:rsidRPr="00F54650">
        <w:rPr>
          <w:iCs/>
          <w:sz w:val="28"/>
          <w:szCs w:val="28"/>
        </w:rPr>
        <w:t xml:space="preserve">, </w:t>
      </w:r>
      <w:proofErr w:type="spellStart"/>
      <w:r w:rsidRPr="00F54650">
        <w:rPr>
          <w:iCs/>
          <w:sz w:val="28"/>
          <w:szCs w:val="28"/>
        </w:rPr>
        <w:t>алкинов</w:t>
      </w:r>
      <w:proofErr w:type="spellEnd"/>
      <w:r w:rsidRPr="00F54650">
        <w:rPr>
          <w:iCs/>
          <w:sz w:val="28"/>
          <w:szCs w:val="28"/>
        </w:rPr>
        <w:t xml:space="preserve">, </w:t>
      </w:r>
      <w:proofErr w:type="spellStart"/>
      <w:r w:rsidRPr="00F54650">
        <w:rPr>
          <w:iCs/>
          <w:sz w:val="28"/>
          <w:szCs w:val="28"/>
        </w:rPr>
        <w:t>аренов</w:t>
      </w:r>
      <w:proofErr w:type="spellEnd"/>
      <w:r w:rsidRPr="00F54650">
        <w:rPr>
          <w:iCs/>
          <w:sz w:val="28"/>
          <w:szCs w:val="28"/>
        </w:rPr>
        <w:t xml:space="preserve">. Реакции замещения галогена на </w:t>
      </w:r>
      <w:proofErr w:type="spellStart"/>
      <w:r w:rsidRPr="00F54650">
        <w:rPr>
          <w:iCs/>
          <w:sz w:val="28"/>
          <w:szCs w:val="28"/>
        </w:rPr>
        <w:t>гидроксогруппу</w:t>
      </w:r>
      <w:proofErr w:type="spellEnd"/>
      <w:r w:rsidRPr="00F54650">
        <w:rPr>
          <w:iCs/>
          <w:sz w:val="28"/>
          <w:szCs w:val="28"/>
        </w:rPr>
        <w:t xml:space="preserve">. Действие на галогенпроизводные водного и спиртового раствора щёлочи. Взаимодействие </w:t>
      </w:r>
      <w:proofErr w:type="spellStart"/>
      <w:r w:rsidRPr="00F54650">
        <w:rPr>
          <w:iCs/>
          <w:sz w:val="28"/>
          <w:szCs w:val="28"/>
        </w:rPr>
        <w:t>дигалогеналканов</w:t>
      </w:r>
      <w:proofErr w:type="spellEnd"/>
      <w:r w:rsidRPr="00F54650">
        <w:rPr>
          <w:iCs/>
          <w:sz w:val="28"/>
          <w:szCs w:val="28"/>
        </w:rPr>
        <w:t xml:space="preserve"> с магнием и цинком. </w:t>
      </w:r>
      <w:proofErr w:type="spellStart"/>
      <w:r w:rsidRPr="00F54650">
        <w:rPr>
          <w:iCs/>
          <w:sz w:val="28"/>
          <w:szCs w:val="28"/>
        </w:rPr>
        <w:t>Свободнорадикальный</w:t>
      </w:r>
      <w:proofErr w:type="spellEnd"/>
      <w:r w:rsidRPr="00F54650">
        <w:rPr>
          <w:iCs/>
          <w:sz w:val="28"/>
          <w:szCs w:val="28"/>
        </w:rPr>
        <w:t xml:space="preserve"> и ионный механизмы реакции. Понятие о нуклеофиле и электрофиле. Правило Марковникова. Правило Зайцева. Использование галогенпроизводных углеводородов при синтезе органических веществ» (задание 14) - 63%</w:t>
      </w:r>
    </w:p>
    <w:p w14:paraId="19F52809" w14:textId="77777777" w:rsidR="0074599F" w:rsidRPr="00F54650" w:rsidRDefault="0074599F" w:rsidP="0074599F">
      <w:pPr>
        <w:widowControl/>
        <w:numPr>
          <w:ilvl w:val="0"/>
          <w:numId w:val="17"/>
        </w:numPr>
        <w:tabs>
          <w:tab w:val="left" w:pos="426"/>
        </w:tabs>
        <w:autoSpaceDE/>
        <w:autoSpaceDN/>
        <w:spacing w:line="23" w:lineRule="atLeast"/>
        <w:ind w:left="0"/>
        <w:contextualSpacing/>
        <w:jc w:val="both"/>
        <w:rPr>
          <w:iCs/>
          <w:sz w:val="28"/>
          <w:szCs w:val="28"/>
        </w:rPr>
      </w:pPr>
      <w:r w:rsidRPr="00F54650">
        <w:rPr>
          <w:iCs/>
          <w:sz w:val="28"/>
          <w:szCs w:val="28"/>
        </w:rPr>
        <w:t xml:space="preserve"> «Генетическая связь органических веществ, принадлежащих к различным классам» (задание 16) - 71% </w:t>
      </w:r>
    </w:p>
    <w:p w14:paraId="6D0DA53A" w14:textId="77777777" w:rsidR="0074599F" w:rsidRPr="00F54650" w:rsidRDefault="0074599F" w:rsidP="0074599F">
      <w:pPr>
        <w:widowControl/>
        <w:numPr>
          <w:ilvl w:val="0"/>
          <w:numId w:val="17"/>
        </w:numPr>
        <w:tabs>
          <w:tab w:val="left" w:pos="426"/>
        </w:tabs>
        <w:autoSpaceDE/>
        <w:autoSpaceDN/>
        <w:spacing w:line="23" w:lineRule="atLeast"/>
        <w:ind w:left="0"/>
        <w:contextualSpacing/>
        <w:jc w:val="both"/>
        <w:rPr>
          <w:iCs/>
          <w:sz w:val="28"/>
          <w:szCs w:val="28"/>
        </w:rPr>
      </w:pPr>
      <w:r w:rsidRPr="00F54650">
        <w:rPr>
          <w:iCs/>
          <w:sz w:val="28"/>
          <w:szCs w:val="28"/>
        </w:rPr>
        <w:t>«Обратимые и необратимые химические реакции. Химическое равновесие. Расчёты количества вещества, массы вещества или объёма газов по известному количеству вещества, массе или объёму одного из участвующих в реакции веществ» (задание 23) - 90%</w:t>
      </w:r>
    </w:p>
    <w:p w14:paraId="3F88989B" w14:textId="77777777" w:rsidR="0074599F" w:rsidRPr="00F54650" w:rsidRDefault="0074599F" w:rsidP="0074599F">
      <w:pPr>
        <w:tabs>
          <w:tab w:val="left" w:pos="426"/>
        </w:tabs>
        <w:spacing w:line="23" w:lineRule="atLeast"/>
        <w:contextualSpacing/>
        <w:jc w:val="both"/>
        <w:rPr>
          <w:iCs/>
          <w:sz w:val="28"/>
          <w:szCs w:val="28"/>
        </w:rPr>
      </w:pPr>
      <w:r w:rsidRPr="00F54650">
        <w:rPr>
          <w:iCs/>
          <w:sz w:val="28"/>
          <w:szCs w:val="28"/>
        </w:rPr>
        <w:t xml:space="preserve">Из заданий высокого уровня следует отметить задание № 29 «Реакции окислительно-восстановительные. Поведение веществ в средах с разным значением </w:t>
      </w:r>
      <w:proofErr w:type="spellStart"/>
      <w:r w:rsidRPr="00F54650">
        <w:rPr>
          <w:iCs/>
          <w:sz w:val="28"/>
          <w:szCs w:val="28"/>
        </w:rPr>
        <w:t>pH</w:t>
      </w:r>
      <w:proofErr w:type="spellEnd"/>
      <w:r w:rsidRPr="00F54650">
        <w:rPr>
          <w:iCs/>
          <w:sz w:val="28"/>
          <w:szCs w:val="28"/>
        </w:rPr>
        <w:t>. Методы электронного баланса», 62% выпускников выполнили это задание у</w:t>
      </w:r>
      <w:r>
        <w:rPr>
          <w:iCs/>
          <w:sz w:val="28"/>
          <w:szCs w:val="28"/>
        </w:rPr>
        <w:t>с</w:t>
      </w:r>
      <w:r w:rsidRPr="00F54650">
        <w:rPr>
          <w:iCs/>
          <w:sz w:val="28"/>
          <w:szCs w:val="28"/>
        </w:rPr>
        <w:t>пешно.</w:t>
      </w:r>
    </w:p>
    <w:p w14:paraId="3F2159A7" w14:textId="77777777" w:rsidR="00DC228A" w:rsidRPr="00FD0D63" w:rsidRDefault="00DC228A" w:rsidP="00B74E19">
      <w:pPr>
        <w:tabs>
          <w:tab w:val="left" w:pos="1384"/>
        </w:tabs>
        <w:spacing w:line="23" w:lineRule="atLeast"/>
        <w:jc w:val="both"/>
        <w:rPr>
          <w:b/>
          <w:iCs/>
          <w:sz w:val="28"/>
          <w:szCs w:val="28"/>
        </w:rPr>
      </w:pPr>
    </w:p>
    <w:p w14:paraId="354910BA" w14:textId="21AD6D49" w:rsidR="00C45929" w:rsidRPr="00A00BFD" w:rsidRDefault="00A00BFD" w:rsidP="00A00BFD">
      <w:pPr>
        <w:spacing w:line="23" w:lineRule="atLeast"/>
        <w:ind w:right="416"/>
        <w:rPr>
          <w:b/>
          <w:sz w:val="28"/>
        </w:rPr>
      </w:pPr>
      <w:bookmarkStart w:id="7" w:name="_Hlk145502444"/>
      <w:r>
        <w:rPr>
          <w:b/>
          <w:sz w:val="28"/>
        </w:rPr>
        <w:t>4.</w:t>
      </w:r>
      <w:r w:rsidR="00897CF4" w:rsidRPr="00A00BFD">
        <w:rPr>
          <w:b/>
          <w:sz w:val="28"/>
        </w:rPr>
        <w:t>Рекомендации</w:t>
      </w:r>
    </w:p>
    <w:p w14:paraId="6E2B5012" w14:textId="135DCF9B" w:rsidR="00F6749C" w:rsidRDefault="00897CF4" w:rsidP="00B74E19">
      <w:pPr>
        <w:spacing w:line="23" w:lineRule="atLeast"/>
        <w:ind w:right="416"/>
        <w:rPr>
          <w:b/>
          <w:sz w:val="28"/>
        </w:rPr>
      </w:pPr>
      <w:r>
        <w:rPr>
          <w:b/>
          <w:sz w:val="28"/>
        </w:rPr>
        <w:t>4.</w:t>
      </w:r>
      <w:proofErr w:type="gramStart"/>
      <w:r>
        <w:rPr>
          <w:b/>
          <w:sz w:val="28"/>
        </w:rPr>
        <w:t>1.</w:t>
      </w:r>
      <w:r w:rsidR="00F6749C" w:rsidRPr="006F55A4">
        <w:rPr>
          <w:b/>
          <w:sz w:val="28"/>
        </w:rPr>
        <w:t>Рекомендации</w:t>
      </w:r>
      <w:proofErr w:type="gramEnd"/>
      <w:r w:rsidR="00F6749C" w:rsidRPr="006F55A4">
        <w:rPr>
          <w:b/>
          <w:sz w:val="28"/>
        </w:rPr>
        <w:t xml:space="preserve"> по совершенствованию методики преподавания</w:t>
      </w:r>
      <w:r w:rsidR="00F6749C" w:rsidRPr="006F55A4">
        <w:rPr>
          <w:b/>
          <w:spacing w:val="-67"/>
          <w:sz w:val="28"/>
        </w:rPr>
        <w:t xml:space="preserve"> </w:t>
      </w:r>
      <w:r w:rsidR="00F6749C" w:rsidRPr="006F55A4">
        <w:rPr>
          <w:b/>
          <w:sz w:val="28"/>
        </w:rPr>
        <w:t>предмета на основе выявленных</w:t>
      </w:r>
      <w:r w:rsidR="0051759B" w:rsidRPr="006F55A4">
        <w:rPr>
          <w:b/>
          <w:sz w:val="28"/>
        </w:rPr>
        <w:t xml:space="preserve"> </w:t>
      </w:r>
      <w:r w:rsidR="0051759B" w:rsidRPr="006F55A4">
        <w:rPr>
          <w:b/>
        </w:rPr>
        <w:t>«</w:t>
      </w:r>
      <w:r w:rsidR="0051759B" w:rsidRPr="006F55A4">
        <w:rPr>
          <w:b/>
          <w:sz w:val="28"/>
        </w:rPr>
        <w:t>проблемных зон» и типичных затруднений в освоении  обучающимися элементов содержания / умений и видов деятельности</w:t>
      </w:r>
    </w:p>
    <w:p w14:paraId="10F21BC4" w14:textId="77777777" w:rsidR="00C45929" w:rsidRPr="006F55A4" w:rsidRDefault="00C45929" w:rsidP="00B74E19">
      <w:pPr>
        <w:spacing w:line="23" w:lineRule="atLeast"/>
        <w:ind w:right="416"/>
        <w:rPr>
          <w:b/>
          <w:sz w:val="28"/>
        </w:rPr>
      </w:pPr>
    </w:p>
    <w:p w14:paraId="0EABBA04" w14:textId="035AA03B" w:rsidR="0051759B" w:rsidRDefault="00A72F8C" w:rsidP="00B74E19">
      <w:pPr>
        <w:spacing w:line="23" w:lineRule="atLeast"/>
        <w:ind w:right="416"/>
        <w:rPr>
          <w:b/>
          <w:sz w:val="28"/>
        </w:rPr>
      </w:pPr>
      <w:r w:rsidRPr="00A72F8C">
        <w:rPr>
          <w:b/>
          <w:sz w:val="28"/>
        </w:rPr>
        <w:t xml:space="preserve">- при подготовке к ОГЭ </w:t>
      </w:r>
    </w:p>
    <w:p w14:paraId="46C1B28D" w14:textId="77777777" w:rsidR="00EC3960" w:rsidRDefault="00EC3960" w:rsidP="00B74E19">
      <w:pPr>
        <w:spacing w:line="23" w:lineRule="atLeast"/>
        <w:ind w:right="416"/>
        <w:rPr>
          <w:b/>
          <w:sz w:val="28"/>
        </w:rPr>
      </w:pPr>
    </w:p>
    <w:p w14:paraId="4FE48467" w14:textId="77777777" w:rsidR="00EC3960" w:rsidRDefault="00EC3960" w:rsidP="00B74E19">
      <w:pPr>
        <w:spacing w:line="23" w:lineRule="atLeast"/>
        <w:ind w:right="416"/>
        <w:rPr>
          <w:b/>
          <w:sz w:val="28"/>
        </w:rPr>
      </w:pPr>
    </w:p>
    <w:tbl>
      <w:tblPr>
        <w:tblStyle w:val="a7"/>
        <w:tblW w:w="9339" w:type="dxa"/>
        <w:tblLook w:val="04A0" w:firstRow="1" w:lastRow="0" w:firstColumn="1" w:lastColumn="0" w:noHBand="0" w:noVBand="1"/>
      </w:tblPr>
      <w:tblGrid>
        <w:gridCol w:w="2689"/>
        <w:gridCol w:w="3260"/>
        <w:gridCol w:w="3390"/>
      </w:tblGrid>
      <w:tr w:rsidR="0005736C" w14:paraId="6A6392C6" w14:textId="77777777" w:rsidTr="00EC3960">
        <w:tc>
          <w:tcPr>
            <w:tcW w:w="2689" w:type="dxa"/>
          </w:tcPr>
          <w:p w14:paraId="159F1B79" w14:textId="77777777" w:rsidR="0005736C" w:rsidRPr="00334662" w:rsidRDefault="0005736C" w:rsidP="00B74E19">
            <w:pPr>
              <w:pStyle w:val="a3"/>
              <w:spacing w:line="23" w:lineRule="atLeast"/>
              <w:ind w:left="0" w:right="218"/>
              <w:jc w:val="both"/>
              <w:rPr>
                <w:b/>
                <w:sz w:val="28"/>
              </w:rPr>
            </w:pPr>
            <w:r w:rsidRPr="00334662">
              <w:rPr>
                <w:b/>
              </w:rPr>
              <w:t xml:space="preserve">«Проблемные зоны» </w:t>
            </w:r>
          </w:p>
          <w:p w14:paraId="13EDBECF" w14:textId="77777777" w:rsidR="0005736C" w:rsidRPr="00334662" w:rsidRDefault="0005736C" w:rsidP="00B74E19">
            <w:pPr>
              <w:tabs>
                <w:tab w:val="left" w:pos="1384"/>
              </w:tabs>
              <w:spacing w:line="23" w:lineRule="atLeast"/>
              <w:ind w:right="219"/>
              <w:jc w:val="both"/>
              <w:rPr>
                <w:b/>
              </w:rPr>
            </w:pPr>
            <w:r w:rsidRPr="00334662">
              <w:rPr>
                <w:b/>
              </w:rPr>
              <w:t>Перечень элементов содержания / умений и видов деятельности</w:t>
            </w:r>
            <w:r w:rsidRPr="00334662">
              <w:rPr>
                <w:b/>
                <w:sz w:val="24"/>
              </w:rPr>
              <w:t xml:space="preserve"> усвоение которых всеми</w:t>
            </w:r>
            <w:r w:rsidRPr="00334662">
              <w:rPr>
                <w:b/>
                <w:spacing w:val="1"/>
                <w:sz w:val="24"/>
              </w:rPr>
              <w:t xml:space="preserve"> </w:t>
            </w:r>
            <w:r w:rsidRPr="00334662">
              <w:rPr>
                <w:b/>
                <w:sz w:val="24"/>
              </w:rPr>
              <w:t>школьниками нельзя считать достаточным</w:t>
            </w:r>
          </w:p>
          <w:p w14:paraId="72C5809D" w14:textId="77777777" w:rsidR="0005736C" w:rsidRDefault="0005736C" w:rsidP="00B74E19">
            <w:pPr>
              <w:spacing w:line="23" w:lineRule="atLeast"/>
              <w:ind w:right="416"/>
              <w:rPr>
                <w:b/>
                <w:sz w:val="28"/>
              </w:rPr>
            </w:pPr>
          </w:p>
        </w:tc>
        <w:tc>
          <w:tcPr>
            <w:tcW w:w="3260" w:type="dxa"/>
          </w:tcPr>
          <w:p w14:paraId="22BDDA7A" w14:textId="77777777" w:rsidR="0005736C" w:rsidRPr="00334662" w:rsidRDefault="0005736C" w:rsidP="00B74E19">
            <w:pPr>
              <w:pStyle w:val="a3"/>
              <w:spacing w:line="23" w:lineRule="atLeast"/>
              <w:ind w:left="0" w:right="218"/>
              <w:jc w:val="both"/>
              <w:rPr>
                <w:b/>
              </w:rPr>
            </w:pPr>
            <w:r w:rsidRPr="00334662">
              <w:rPr>
                <w:b/>
              </w:rPr>
              <w:lastRenderedPageBreak/>
              <w:t>Вероятные</w:t>
            </w:r>
            <w:r>
              <w:rPr>
                <w:b/>
              </w:rPr>
              <w:t xml:space="preserve"> </w:t>
            </w:r>
            <w:r w:rsidRPr="00334662">
              <w:rPr>
                <w:b/>
              </w:rPr>
              <w:t>причины</w:t>
            </w:r>
          </w:p>
          <w:p w14:paraId="1DE3F987" w14:textId="6873348A" w:rsidR="0005736C" w:rsidRDefault="0005736C" w:rsidP="00B74E19">
            <w:pPr>
              <w:spacing w:line="23" w:lineRule="atLeast"/>
              <w:ind w:right="416"/>
              <w:rPr>
                <w:b/>
                <w:sz w:val="28"/>
              </w:rPr>
            </w:pPr>
            <w:r w:rsidRPr="00334662">
              <w:rPr>
                <w:b/>
              </w:rPr>
              <w:t xml:space="preserve"> </w:t>
            </w:r>
            <w:r>
              <w:rPr>
                <w:b/>
              </w:rPr>
              <w:t>з</w:t>
            </w:r>
            <w:r w:rsidRPr="00334662">
              <w:rPr>
                <w:b/>
              </w:rPr>
              <w:t>атруднений</w:t>
            </w:r>
            <w:r>
              <w:rPr>
                <w:b/>
              </w:rPr>
              <w:t xml:space="preserve"> </w:t>
            </w:r>
            <w:r w:rsidRPr="00334662">
              <w:rPr>
                <w:b/>
              </w:rPr>
              <w:t>обучающихся при их выполнении</w:t>
            </w:r>
          </w:p>
        </w:tc>
        <w:tc>
          <w:tcPr>
            <w:tcW w:w="3390" w:type="dxa"/>
          </w:tcPr>
          <w:p w14:paraId="4DE87880" w14:textId="26B37125" w:rsidR="0005736C" w:rsidRDefault="0005736C" w:rsidP="00B74E19">
            <w:pPr>
              <w:spacing w:line="23" w:lineRule="atLeast"/>
              <w:ind w:right="416"/>
              <w:rPr>
                <w:b/>
                <w:sz w:val="28"/>
              </w:rPr>
            </w:pPr>
            <w:r w:rsidRPr="00334662">
              <w:rPr>
                <w:b/>
              </w:rPr>
              <w:t>Методические комментарии</w:t>
            </w:r>
            <w:r>
              <w:rPr>
                <w:b/>
              </w:rPr>
              <w:t xml:space="preserve"> </w:t>
            </w:r>
            <w:r w:rsidRPr="00334662">
              <w:rPr>
                <w:b/>
              </w:rPr>
              <w:t xml:space="preserve">по обучению </w:t>
            </w:r>
            <w:proofErr w:type="gramStart"/>
            <w:r w:rsidRPr="00334662">
              <w:rPr>
                <w:b/>
              </w:rPr>
              <w:t>школьников  по</w:t>
            </w:r>
            <w:proofErr w:type="gramEnd"/>
            <w:r w:rsidRPr="00334662">
              <w:rPr>
                <w:b/>
              </w:rPr>
              <w:t xml:space="preserve"> элементам содержания / умений и видов деятельности усвоение которых всеми</w:t>
            </w:r>
            <w:r w:rsidRPr="00334662">
              <w:rPr>
                <w:b/>
                <w:spacing w:val="1"/>
              </w:rPr>
              <w:t xml:space="preserve"> </w:t>
            </w:r>
            <w:r w:rsidRPr="00334662">
              <w:rPr>
                <w:b/>
              </w:rPr>
              <w:t>школьниками нельзя считать достаточным</w:t>
            </w:r>
          </w:p>
        </w:tc>
      </w:tr>
      <w:tr w:rsidR="0005736C" w14:paraId="3FD4F0F0" w14:textId="77777777" w:rsidTr="00EC3960">
        <w:tc>
          <w:tcPr>
            <w:tcW w:w="2689" w:type="dxa"/>
          </w:tcPr>
          <w:p w14:paraId="60D54B84" w14:textId="77777777" w:rsidR="00EC3960" w:rsidRPr="00EC3960" w:rsidRDefault="00EC3960" w:rsidP="00EC3960">
            <w:pPr>
              <w:spacing w:line="23" w:lineRule="atLeast"/>
              <w:ind w:left="164"/>
              <w:contextualSpacing/>
              <w:jc w:val="center"/>
              <w:rPr>
                <w:sz w:val="24"/>
              </w:rPr>
            </w:pPr>
            <w:r w:rsidRPr="00EC3960">
              <w:rPr>
                <w:bCs/>
                <w:sz w:val="24"/>
                <w:u w:val="single"/>
              </w:rPr>
              <w:t>Задание №</w:t>
            </w:r>
            <w:r w:rsidRPr="00EC3960">
              <w:rPr>
                <w:bCs/>
                <w:sz w:val="24"/>
                <w:szCs w:val="28"/>
                <w:u w:val="single"/>
              </w:rPr>
              <w:t>1</w:t>
            </w:r>
            <w:r w:rsidRPr="00EC3960">
              <w:rPr>
                <w:bCs/>
                <w:sz w:val="24"/>
                <w:szCs w:val="28"/>
              </w:rPr>
              <w:t>.</w:t>
            </w:r>
            <w:r w:rsidRPr="00EC3960">
              <w:rPr>
                <w:sz w:val="24"/>
                <w:szCs w:val="28"/>
              </w:rPr>
              <w:t xml:space="preserve"> «Атомы</w:t>
            </w:r>
            <w:r w:rsidRPr="00EC3960">
              <w:rPr>
                <w:spacing w:val="65"/>
                <w:sz w:val="24"/>
                <w:szCs w:val="28"/>
              </w:rPr>
              <w:t xml:space="preserve"> </w:t>
            </w:r>
            <w:r w:rsidRPr="00EC3960">
              <w:rPr>
                <w:sz w:val="24"/>
                <w:szCs w:val="28"/>
              </w:rPr>
              <w:t xml:space="preserve">и  </w:t>
            </w:r>
            <w:r w:rsidRPr="00EC3960">
              <w:rPr>
                <w:spacing w:val="9"/>
                <w:sz w:val="24"/>
                <w:szCs w:val="28"/>
              </w:rPr>
              <w:t xml:space="preserve"> </w:t>
            </w:r>
            <w:r w:rsidRPr="00EC3960">
              <w:rPr>
                <w:sz w:val="24"/>
                <w:szCs w:val="28"/>
              </w:rPr>
              <w:t>молекулы. Химический</w:t>
            </w:r>
            <w:r w:rsidRPr="00EC3960">
              <w:rPr>
                <w:spacing w:val="10"/>
                <w:sz w:val="24"/>
                <w:szCs w:val="28"/>
              </w:rPr>
              <w:t xml:space="preserve"> </w:t>
            </w:r>
            <w:r w:rsidRPr="00EC3960">
              <w:rPr>
                <w:sz w:val="24"/>
                <w:szCs w:val="28"/>
              </w:rPr>
              <w:t>элемент. Простые</w:t>
            </w:r>
            <w:r w:rsidRPr="00EC3960">
              <w:rPr>
                <w:spacing w:val="-52"/>
                <w:sz w:val="24"/>
                <w:szCs w:val="28"/>
              </w:rPr>
              <w:t xml:space="preserve"> </w:t>
            </w:r>
            <w:r w:rsidRPr="00EC3960">
              <w:rPr>
                <w:sz w:val="24"/>
                <w:szCs w:val="28"/>
              </w:rPr>
              <w:t>и</w:t>
            </w:r>
            <w:r w:rsidRPr="00EC3960">
              <w:rPr>
                <w:spacing w:val="-1"/>
                <w:sz w:val="24"/>
                <w:szCs w:val="28"/>
              </w:rPr>
              <w:t xml:space="preserve"> </w:t>
            </w:r>
            <w:r w:rsidRPr="00EC3960">
              <w:rPr>
                <w:sz w:val="24"/>
                <w:szCs w:val="28"/>
              </w:rPr>
              <w:t>сложные</w:t>
            </w:r>
            <w:r w:rsidRPr="00EC3960">
              <w:rPr>
                <w:spacing w:val="-1"/>
                <w:sz w:val="24"/>
                <w:szCs w:val="28"/>
              </w:rPr>
              <w:t xml:space="preserve"> </w:t>
            </w:r>
            <w:r w:rsidRPr="00EC3960">
              <w:rPr>
                <w:sz w:val="24"/>
                <w:szCs w:val="28"/>
              </w:rPr>
              <w:t>вещества</w:t>
            </w:r>
            <w:r w:rsidRPr="00EC3960">
              <w:rPr>
                <w:sz w:val="24"/>
              </w:rPr>
              <w:t xml:space="preserve">». </w:t>
            </w:r>
          </w:p>
          <w:p w14:paraId="0902B2B0" w14:textId="5B1D17C3" w:rsidR="0005736C" w:rsidRPr="00EC3960" w:rsidRDefault="00BE38E3" w:rsidP="00EC3960">
            <w:pPr>
              <w:spacing w:line="23" w:lineRule="atLeast"/>
              <w:ind w:left="-567" w:firstLine="567"/>
              <w:contextualSpacing/>
              <w:jc w:val="center"/>
              <w:rPr>
                <w:color w:val="000000"/>
                <w:sz w:val="24"/>
                <w:szCs w:val="24"/>
              </w:rPr>
            </w:pPr>
            <w:r w:rsidRPr="00BE38E3">
              <w:rPr>
                <w:color w:val="000000"/>
                <w:sz w:val="24"/>
                <w:szCs w:val="24"/>
              </w:rPr>
              <w:t xml:space="preserve">Основные химические </w:t>
            </w:r>
            <w:r w:rsidR="00627EB7">
              <w:rPr>
                <w:color w:val="000000"/>
                <w:sz w:val="24"/>
                <w:szCs w:val="24"/>
              </w:rPr>
              <w:t>понятия</w:t>
            </w:r>
            <w:r w:rsidRPr="00BE38E3">
              <w:rPr>
                <w:color w:val="000000"/>
                <w:sz w:val="24"/>
                <w:szCs w:val="24"/>
              </w:rPr>
              <w:t>:</w:t>
            </w:r>
            <w:r>
              <w:rPr>
                <w:color w:val="000000"/>
                <w:sz w:val="24"/>
                <w:szCs w:val="24"/>
              </w:rPr>
              <w:t xml:space="preserve"> </w:t>
            </w:r>
            <w:r w:rsidRPr="00BE38E3">
              <w:rPr>
                <w:color w:val="000000"/>
                <w:sz w:val="24"/>
                <w:szCs w:val="24"/>
              </w:rPr>
              <w:t xml:space="preserve">атомы и   молекулы. Химический элемент. Простые и </w:t>
            </w:r>
            <w:r w:rsidR="0005736C" w:rsidRPr="0005736C">
              <w:rPr>
                <w:color w:val="000000"/>
                <w:sz w:val="24"/>
                <w:szCs w:val="24"/>
              </w:rPr>
              <w:t>сложные вещества</w:t>
            </w:r>
            <w:r>
              <w:rPr>
                <w:color w:val="000000"/>
                <w:sz w:val="24"/>
                <w:szCs w:val="24"/>
              </w:rPr>
              <w:t>.</w:t>
            </w:r>
          </w:p>
        </w:tc>
        <w:tc>
          <w:tcPr>
            <w:tcW w:w="3260" w:type="dxa"/>
          </w:tcPr>
          <w:p w14:paraId="478DCDF9" w14:textId="2EAE847A" w:rsidR="00EC3960" w:rsidRPr="00EC3960" w:rsidRDefault="0005736C" w:rsidP="00B74E19">
            <w:pPr>
              <w:spacing w:line="23" w:lineRule="atLeast"/>
              <w:ind w:right="416"/>
              <w:rPr>
                <w:color w:val="000000"/>
                <w:sz w:val="24"/>
                <w:szCs w:val="24"/>
              </w:rPr>
            </w:pPr>
            <w:r w:rsidRPr="0005736C">
              <w:rPr>
                <w:color w:val="000000"/>
                <w:sz w:val="24"/>
                <w:szCs w:val="24"/>
              </w:rPr>
              <w:t xml:space="preserve">Типичными ошибками является путаница в основных химических понятиях «простое вещество» и «химический элемент», непонимание свойств веществ, их нахождения в природе и использования. </w:t>
            </w:r>
          </w:p>
        </w:tc>
        <w:tc>
          <w:tcPr>
            <w:tcW w:w="3390" w:type="dxa"/>
          </w:tcPr>
          <w:p w14:paraId="7186B72D" w14:textId="6846E8B7" w:rsidR="0005736C" w:rsidRPr="0005736C" w:rsidRDefault="0005736C" w:rsidP="00EC3960">
            <w:pPr>
              <w:spacing w:line="23" w:lineRule="atLeast"/>
              <w:contextualSpacing/>
              <w:rPr>
                <w:color w:val="000000"/>
                <w:sz w:val="24"/>
                <w:szCs w:val="24"/>
              </w:rPr>
            </w:pPr>
            <w:r w:rsidRPr="0005736C">
              <w:rPr>
                <w:color w:val="000000"/>
                <w:sz w:val="24"/>
                <w:szCs w:val="24"/>
              </w:rPr>
              <w:t xml:space="preserve">Учителям необходимо обратить внимание на </w:t>
            </w:r>
            <w:r w:rsidR="00EC3960">
              <w:rPr>
                <w:color w:val="000000"/>
                <w:sz w:val="24"/>
                <w:szCs w:val="24"/>
              </w:rPr>
              <w:t>р</w:t>
            </w:r>
            <w:r w:rsidRPr="0005736C">
              <w:rPr>
                <w:color w:val="000000"/>
                <w:sz w:val="24"/>
                <w:szCs w:val="24"/>
              </w:rPr>
              <w:t>азграничение этих понятий при изучении в 8 классе и практическую отработку при изучении тем «Основные группы химических элементов и их соединения» в 9 классе.</w:t>
            </w:r>
          </w:p>
          <w:p w14:paraId="0AB7C4CF" w14:textId="77777777" w:rsidR="0005736C" w:rsidRDefault="0005736C" w:rsidP="00B74E19">
            <w:pPr>
              <w:spacing w:line="23" w:lineRule="atLeast"/>
              <w:ind w:right="416"/>
              <w:rPr>
                <w:b/>
                <w:sz w:val="28"/>
              </w:rPr>
            </w:pPr>
          </w:p>
          <w:p w14:paraId="2623A09A" w14:textId="781CFA35" w:rsidR="00EC3960" w:rsidRDefault="00EC3960" w:rsidP="00B74E19">
            <w:pPr>
              <w:spacing w:line="23" w:lineRule="atLeast"/>
              <w:ind w:right="416"/>
              <w:rPr>
                <w:b/>
                <w:sz w:val="28"/>
              </w:rPr>
            </w:pPr>
          </w:p>
        </w:tc>
      </w:tr>
      <w:tr w:rsidR="0005736C" w14:paraId="738C89BB" w14:textId="77777777" w:rsidTr="00EC3960">
        <w:tc>
          <w:tcPr>
            <w:tcW w:w="2689" w:type="dxa"/>
          </w:tcPr>
          <w:p w14:paraId="672BFB7B" w14:textId="043E0A48" w:rsidR="0005736C" w:rsidRDefault="00EC3960" w:rsidP="00B74E19">
            <w:pPr>
              <w:spacing w:line="23" w:lineRule="atLeast"/>
              <w:ind w:right="416"/>
              <w:rPr>
                <w:b/>
                <w:sz w:val="28"/>
              </w:rPr>
            </w:pPr>
            <w:r w:rsidRPr="00EC3960">
              <w:rPr>
                <w:bCs/>
                <w:sz w:val="24"/>
                <w:u w:val="single"/>
              </w:rPr>
              <w:t>Задание №</w:t>
            </w:r>
            <w:r w:rsidRPr="00EC3960">
              <w:rPr>
                <w:bCs/>
                <w:sz w:val="24"/>
                <w:szCs w:val="28"/>
                <w:u w:val="single"/>
              </w:rPr>
              <w:t>8.</w:t>
            </w:r>
            <w:r w:rsidRPr="00EC3960">
              <w:rPr>
                <w:sz w:val="24"/>
                <w:szCs w:val="28"/>
              </w:rPr>
              <w:t xml:space="preserve"> «</w:t>
            </w:r>
            <w:r w:rsidRPr="00EC3960">
              <w:rPr>
                <w:sz w:val="24"/>
              </w:rPr>
              <w:t>Химические</w:t>
            </w:r>
            <w:r w:rsidRPr="00EC3960">
              <w:rPr>
                <w:spacing w:val="3"/>
                <w:sz w:val="24"/>
              </w:rPr>
              <w:t xml:space="preserve"> </w:t>
            </w:r>
            <w:r w:rsidRPr="00EC3960">
              <w:rPr>
                <w:sz w:val="24"/>
              </w:rPr>
              <w:t>свойства</w:t>
            </w:r>
            <w:r w:rsidRPr="00EC3960">
              <w:rPr>
                <w:spacing w:val="4"/>
                <w:sz w:val="24"/>
              </w:rPr>
              <w:t xml:space="preserve"> </w:t>
            </w:r>
            <w:r w:rsidRPr="00EC3960">
              <w:rPr>
                <w:sz w:val="24"/>
              </w:rPr>
              <w:t>простых</w:t>
            </w:r>
            <w:r w:rsidRPr="00EC3960">
              <w:rPr>
                <w:spacing w:val="3"/>
                <w:sz w:val="24"/>
              </w:rPr>
              <w:t xml:space="preserve"> </w:t>
            </w:r>
            <w:r w:rsidRPr="00EC3960">
              <w:rPr>
                <w:sz w:val="24"/>
              </w:rPr>
              <w:t>веществ.</w:t>
            </w:r>
            <w:r w:rsidRPr="00EC3960">
              <w:rPr>
                <w:spacing w:val="3"/>
                <w:sz w:val="24"/>
              </w:rPr>
              <w:t xml:space="preserve"> </w:t>
            </w:r>
            <w:r w:rsidRPr="00EC3960">
              <w:rPr>
                <w:sz w:val="24"/>
              </w:rPr>
              <w:t>Химические</w:t>
            </w:r>
            <w:r w:rsidRPr="00EC3960">
              <w:rPr>
                <w:spacing w:val="-52"/>
                <w:sz w:val="24"/>
              </w:rPr>
              <w:t xml:space="preserve"> </w:t>
            </w:r>
            <w:r w:rsidRPr="00EC3960">
              <w:rPr>
                <w:sz w:val="24"/>
              </w:rPr>
              <w:t>свойства</w:t>
            </w:r>
            <w:r w:rsidRPr="00EC3960">
              <w:rPr>
                <w:spacing w:val="-2"/>
                <w:sz w:val="24"/>
              </w:rPr>
              <w:t xml:space="preserve"> </w:t>
            </w:r>
            <w:r w:rsidRPr="00EC3960">
              <w:rPr>
                <w:sz w:val="24"/>
              </w:rPr>
              <w:t>оксидов:</w:t>
            </w:r>
            <w:r w:rsidRPr="00EC3960">
              <w:rPr>
                <w:spacing w:val="-1"/>
                <w:sz w:val="24"/>
              </w:rPr>
              <w:t xml:space="preserve"> </w:t>
            </w:r>
            <w:proofErr w:type="spellStart"/>
            <w:r w:rsidRPr="00EC3960">
              <w:rPr>
                <w:sz w:val="24"/>
              </w:rPr>
              <w:t>оснόвных</w:t>
            </w:r>
            <w:proofErr w:type="spellEnd"/>
            <w:r w:rsidRPr="00EC3960">
              <w:rPr>
                <w:sz w:val="24"/>
              </w:rPr>
              <w:t>,</w:t>
            </w:r>
            <w:r w:rsidRPr="00EC3960">
              <w:rPr>
                <w:spacing w:val="-1"/>
                <w:sz w:val="24"/>
              </w:rPr>
              <w:t xml:space="preserve"> </w:t>
            </w:r>
            <w:r w:rsidRPr="00EC3960">
              <w:rPr>
                <w:sz w:val="24"/>
              </w:rPr>
              <w:t>амфотерных,</w:t>
            </w:r>
            <w:r w:rsidRPr="00EC3960">
              <w:rPr>
                <w:spacing w:val="-2"/>
                <w:sz w:val="24"/>
              </w:rPr>
              <w:t xml:space="preserve"> </w:t>
            </w:r>
            <w:r w:rsidRPr="00EC3960">
              <w:rPr>
                <w:sz w:val="24"/>
              </w:rPr>
              <w:t>кислотных».</w:t>
            </w:r>
          </w:p>
        </w:tc>
        <w:tc>
          <w:tcPr>
            <w:tcW w:w="3260" w:type="dxa"/>
          </w:tcPr>
          <w:p w14:paraId="1D5B84CA" w14:textId="77C069FA" w:rsidR="0005736C" w:rsidRDefault="00EC3960" w:rsidP="00B74E19">
            <w:pPr>
              <w:spacing w:line="23" w:lineRule="atLeast"/>
              <w:ind w:right="416"/>
              <w:rPr>
                <w:b/>
                <w:sz w:val="28"/>
              </w:rPr>
            </w:pPr>
            <w:r>
              <w:rPr>
                <w:color w:val="000000"/>
                <w:sz w:val="24"/>
                <w:szCs w:val="24"/>
              </w:rPr>
              <w:t>Ошибки в выборе веществ для взаимодействия с оксидами</w:t>
            </w:r>
            <w:r w:rsidR="00745FCB">
              <w:rPr>
                <w:color w:val="000000"/>
                <w:sz w:val="24"/>
                <w:szCs w:val="24"/>
              </w:rPr>
              <w:t>, а именно затруднение в реакции основного оксида с металлами.</w:t>
            </w:r>
          </w:p>
        </w:tc>
        <w:tc>
          <w:tcPr>
            <w:tcW w:w="3390" w:type="dxa"/>
          </w:tcPr>
          <w:p w14:paraId="5B01EA76" w14:textId="016910D3" w:rsidR="0005736C" w:rsidRDefault="0005736C" w:rsidP="00B74E19">
            <w:pPr>
              <w:spacing w:line="23" w:lineRule="atLeast"/>
              <w:ind w:right="416"/>
              <w:rPr>
                <w:b/>
                <w:sz w:val="28"/>
              </w:rPr>
            </w:pPr>
            <w:r>
              <w:rPr>
                <w:bCs/>
                <w:sz w:val="24"/>
                <w:szCs w:val="24"/>
              </w:rPr>
              <w:t xml:space="preserve">Необходимо при обобщении темы «Основные классы неорганических соединений» </w:t>
            </w:r>
            <w:r w:rsidR="00745FCB">
              <w:rPr>
                <w:bCs/>
                <w:sz w:val="24"/>
                <w:szCs w:val="24"/>
              </w:rPr>
              <w:t xml:space="preserve">обобщить знания по каждому </w:t>
            </w:r>
            <w:proofErr w:type="spellStart"/>
            <w:r w:rsidR="00745FCB">
              <w:rPr>
                <w:bCs/>
                <w:sz w:val="24"/>
                <w:szCs w:val="24"/>
              </w:rPr>
              <w:t>коассу</w:t>
            </w:r>
            <w:proofErr w:type="spellEnd"/>
            <w:r w:rsidR="00745FCB">
              <w:rPr>
                <w:bCs/>
                <w:sz w:val="24"/>
                <w:szCs w:val="24"/>
              </w:rPr>
              <w:t xml:space="preserve"> соединений</w:t>
            </w:r>
            <w:r>
              <w:rPr>
                <w:bCs/>
                <w:sz w:val="24"/>
                <w:szCs w:val="24"/>
              </w:rPr>
              <w:t>,</w:t>
            </w:r>
            <w:r w:rsidR="00745FCB">
              <w:rPr>
                <w:bCs/>
                <w:sz w:val="24"/>
                <w:szCs w:val="24"/>
              </w:rPr>
              <w:t xml:space="preserve"> а</w:t>
            </w:r>
            <w:r>
              <w:rPr>
                <w:bCs/>
                <w:sz w:val="24"/>
                <w:szCs w:val="24"/>
              </w:rPr>
              <w:t xml:space="preserve"> в 9 классе при изучении темы «</w:t>
            </w:r>
            <w:r w:rsidR="00745FCB">
              <w:rPr>
                <w:bCs/>
                <w:sz w:val="24"/>
                <w:szCs w:val="24"/>
              </w:rPr>
              <w:t>Алюминий и его соединения</w:t>
            </w:r>
            <w:r>
              <w:rPr>
                <w:bCs/>
                <w:sz w:val="24"/>
                <w:szCs w:val="24"/>
              </w:rPr>
              <w:t xml:space="preserve">» ее актуализировать по </w:t>
            </w:r>
            <w:r w:rsidR="00745FCB">
              <w:rPr>
                <w:bCs/>
                <w:sz w:val="24"/>
                <w:szCs w:val="24"/>
              </w:rPr>
              <w:t>взаимодействию алюминия с основными оксидами</w:t>
            </w:r>
            <w:r>
              <w:rPr>
                <w:bCs/>
                <w:sz w:val="24"/>
                <w:szCs w:val="24"/>
              </w:rPr>
              <w:t>.</w:t>
            </w:r>
          </w:p>
        </w:tc>
      </w:tr>
      <w:tr w:rsidR="0005736C" w14:paraId="488F0D4F" w14:textId="77777777" w:rsidTr="00EC3960">
        <w:tc>
          <w:tcPr>
            <w:tcW w:w="2689" w:type="dxa"/>
          </w:tcPr>
          <w:p w14:paraId="75D53FC9" w14:textId="6BBA690F" w:rsidR="0005736C" w:rsidRDefault="00EC3960" w:rsidP="00B74E19">
            <w:pPr>
              <w:spacing w:line="23" w:lineRule="atLeast"/>
              <w:ind w:right="416"/>
              <w:rPr>
                <w:b/>
                <w:sz w:val="28"/>
              </w:rPr>
            </w:pPr>
            <w:r w:rsidRPr="00EC3960">
              <w:rPr>
                <w:sz w:val="24"/>
                <w:u w:val="single"/>
              </w:rPr>
              <w:t>Задание №</w:t>
            </w:r>
            <w:r w:rsidRPr="00EC3960">
              <w:rPr>
                <w:sz w:val="24"/>
                <w:szCs w:val="28"/>
                <w:u w:val="single"/>
              </w:rPr>
              <w:t>13</w:t>
            </w:r>
            <w:r w:rsidRPr="00EC3960">
              <w:rPr>
                <w:sz w:val="24"/>
                <w:szCs w:val="28"/>
              </w:rPr>
              <w:t xml:space="preserve"> «Владение системой химических знаний и умение применять систему химических знаний, которая включает теорию электролитической диссоциации».</w:t>
            </w:r>
          </w:p>
        </w:tc>
        <w:tc>
          <w:tcPr>
            <w:tcW w:w="3260" w:type="dxa"/>
          </w:tcPr>
          <w:p w14:paraId="10FCFEEE" w14:textId="6355DFCD" w:rsidR="0005736C" w:rsidRDefault="0005736C" w:rsidP="00B74E19">
            <w:pPr>
              <w:spacing w:line="23" w:lineRule="atLeast"/>
              <w:ind w:right="416"/>
              <w:rPr>
                <w:b/>
                <w:sz w:val="28"/>
              </w:rPr>
            </w:pPr>
            <w:r w:rsidRPr="006F61C3">
              <w:rPr>
                <w:bCs/>
                <w:sz w:val="24"/>
                <w:szCs w:val="20"/>
              </w:rPr>
              <w:t xml:space="preserve">Затруднения при </w:t>
            </w:r>
            <w:r w:rsidR="00745FCB">
              <w:rPr>
                <w:bCs/>
                <w:sz w:val="24"/>
                <w:szCs w:val="20"/>
              </w:rPr>
              <w:t>понимании ступенчатой диссоциации кислот.</w:t>
            </w:r>
          </w:p>
        </w:tc>
        <w:tc>
          <w:tcPr>
            <w:tcW w:w="3390" w:type="dxa"/>
          </w:tcPr>
          <w:p w14:paraId="54CC9C25" w14:textId="2B69DD4D" w:rsidR="0005736C" w:rsidRDefault="00745FCB" w:rsidP="00B74E19">
            <w:pPr>
              <w:spacing w:line="23" w:lineRule="atLeast"/>
              <w:ind w:right="416"/>
              <w:rPr>
                <w:b/>
                <w:sz w:val="28"/>
              </w:rPr>
            </w:pPr>
            <w:r>
              <w:rPr>
                <w:bCs/>
                <w:sz w:val="24"/>
                <w:szCs w:val="20"/>
              </w:rPr>
              <w:t xml:space="preserve">При </w:t>
            </w:r>
            <w:proofErr w:type="gramStart"/>
            <w:r>
              <w:rPr>
                <w:bCs/>
                <w:sz w:val="24"/>
                <w:szCs w:val="20"/>
              </w:rPr>
              <w:t>изучении  темы</w:t>
            </w:r>
            <w:proofErr w:type="gramEnd"/>
            <w:r>
              <w:rPr>
                <w:bCs/>
                <w:sz w:val="24"/>
                <w:szCs w:val="20"/>
              </w:rPr>
              <w:t xml:space="preserve"> «Т</w:t>
            </w:r>
            <w:r w:rsidRPr="00EC3960">
              <w:rPr>
                <w:sz w:val="24"/>
                <w:szCs w:val="28"/>
              </w:rPr>
              <w:t>еори</w:t>
            </w:r>
            <w:r>
              <w:rPr>
                <w:sz w:val="24"/>
                <w:szCs w:val="28"/>
              </w:rPr>
              <w:t>я</w:t>
            </w:r>
            <w:r w:rsidRPr="00EC3960">
              <w:rPr>
                <w:sz w:val="24"/>
                <w:szCs w:val="28"/>
              </w:rPr>
              <w:t xml:space="preserve"> электролитической диссоциации</w:t>
            </w:r>
            <w:r>
              <w:rPr>
                <w:bCs/>
                <w:sz w:val="24"/>
                <w:szCs w:val="20"/>
              </w:rPr>
              <w:t xml:space="preserve">» </w:t>
            </w:r>
            <w:r w:rsidR="00B743CA">
              <w:rPr>
                <w:bCs/>
                <w:sz w:val="24"/>
                <w:szCs w:val="20"/>
              </w:rPr>
              <w:t xml:space="preserve">уделить внимание ступенчатой диссоциации кислот и оснований. </w:t>
            </w:r>
            <w:r w:rsidR="0005736C" w:rsidRPr="006F61C3">
              <w:rPr>
                <w:bCs/>
                <w:sz w:val="24"/>
                <w:szCs w:val="20"/>
              </w:rPr>
              <w:t xml:space="preserve"> </w:t>
            </w:r>
          </w:p>
        </w:tc>
      </w:tr>
      <w:tr w:rsidR="00211A81" w14:paraId="724FD72B" w14:textId="77777777" w:rsidTr="00EC3960">
        <w:tc>
          <w:tcPr>
            <w:tcW w:w="2689" w:type="dxa"/>
          </w:tcPr>
          <w:p w14:paraId="1AC8CBED" w14:textId="6F2A40EF" w:rsidR="00211A81" w:rsidRPr="00B743CA" w:rsidRDefault="00211A81" w:rsidP="00B74E19">
            <w:pPr>
              <w:spacing w:line="23" w:lineRule="atLeast"/>
              <w:ind w:right="416"/>
              <w:rPr>
                <w:b/>
                <w:sz w:val="24"/>
              </w:rPr>
            </w:pPr>
            <w:r w:rsidRPr="00B743CA">
              <w:rPr>
                <w:sz w:val="24"/>
                <w:szCs w:val="20"/>
              </w:rPr>
              <w:t xml:space="preserve"> </w:t>
            </w:r>
            <w:r w:rsidR="00B743CA" w:rsidRPr="00B743CA">
              <w:rPr>
                <w:bCs/>
                <w:sz w:val="24"/>
                <w:u w:val="single"/>
              </w:rPr>
              <w:t>Задание №</w:t>
            </w:r>
            <w:r w:rsidR="00B743CA" w:rsidRPr="00B743CA">
              <w:rPr>
                <w:bCs/>
                <w:sz w:val="24"/>
                <w:szCs w:val="28"/>
                <w:u w:val="single"/>
              </w:rPr>
              <w:t>16</w:t>
            </w:r>
            <w:r w:rsidR="00B743CA" w:rsidRPr="00B743CA">
              <w:rPr>
                <w:bCs/>
                <w:sz w:val="24"/>
                <w:szCs w:val="28"/>
              </w:rPr>
              <w:t>.</w:t>
            </w:r>
            <w:r w:rsidR="00B743CA" w:rsidRPr="00B743CA">
              <w:rPr>
                <w:sz w:val="24"/>
                <w:szCs w:val="28"/>
              </w:rPr>
              <w:t xml:space="preserve"> «</w:t>
            </w:r>
            <w:r w:rsidR="00B743CA" w:rsidRPr="00B743CA">
              <w:rPr>
                <w:sz w:val="24"/>
              </w:rPr>
              <w:t>Правила</w:t>
            </w:r>
            <w:r w:rsidR="00B743CA" w:rsidRPr="00B743CA">
              <w:rPr>
                <w:spacing w:val="1"/>
                <w:sz w:val="24"/>
              </w:rPr>
              <w:t xml:space="preserve"> </w:t>
            </w:r>
            <w:r w:rsidR="00B743CA" w:rsidRPr="00B743CA">
              <w:rPr>
                <w:sz w:val="24"/>
              </w:rPr>
              <w:t>безопасной</w:t>
            </w:r>
            <w:r w:rsidR="00B743CA" w:rsidRPr="00B743CA">
              <w:rPr>
                <w:spacing w:val="1"/>
                <w:sz w:val="24"/>
              </w:rPr>
              <w:t xml:space="preserve"> </w:t>
            </w:r>
            <w:r w:rsidR="00B743CA" w:rsidRPr="00B743CA">
              <w:rPr>
                <w:sz w:val="24"/>
              </w:rPr>
              <w:t>работы</w:t>
            </w:r>
            <w:r w:rsidR="00B743CA" w:rsidRPr="00B743CA">
              <w:rPr>
                <w:spacing w:val="1"/>
                <w:sz w:val="24"/>
              </w:rPr>
              <w:t xml:space="preserve"> </w:t>
            </w:r>
            <w:r w:rsidR="00B743CA" w:rsidRPr="00B743CA">
              <w:rPr>
                <w:sz w:val="24"/>
              </w:rPr>
              <w:t>в</w:t>
            </w:r>
            <w:r w:rsidR="00B743CA" w:rsidRPr="00B743CA">
              <w:rPr>
                <w:spacing w:val="1"/>
                <w:sz w:val="24"/>
              </w:rPr>
              <w:t xml:space="preserve"> </w:t>
            </w:r>
            <w:r w:rsidR="00B743CA" w:rsidRPr="00B743CA">
              <w:rPr>
                <w:sz w:val="24"/>
              </w:rPr>
              <w:t>школьной</w:t>
            </w:r>
            <w:r w:rsidR="00B743CA" w:rsidRPr="00B743CA">
              <w:rPr>
                <w:spacing w:val="1"/>
                <w:sz w:val="24"/>
              </w:rPr>
              <w:t xml:space="preserve"> </w:t>
            </w:r>
            <w:r w:rsidR="00B743CA" w:rsidRPr="00B743CA">
              <w:rPr>
                <w:sz w:val="24"/>
              </w:rPr>
              <w:t>лаборатории.</w:t>
            </w:r>
            <w:r w:rsidR="00B743CA" w:rsidRPr="00B743CA">
              <w:rPr>
                <w:spacing w:val="1"/>
                <w:sz w:val="24"/>
              </w:rPr>
              <w:t xml:space="preserve"> </w:t>
            </w:r>
            <w:r w:rsidR="00B743CA" w:rsidRPr="00B743CA">
              <w:rPr>
                <w:sz w:val="24"/>
              </w:rPr>
              <w:t>Лабораторная посуда и оборудование. Разделение смесей</w:t>
            </w:r>
            <w:r w:rsidR="00B743CA" w:rsidRPr="00B743CA">
              <w:rPr>
                <w:spacing w:val="-52"/>
                <w:sz w:val="24"/>
              </w:rPr>
              <w:t xml:space="preserve"> </w:t>
            </w:r>
            <w:r w:rsidR="00B743CA" w:rsidRPr="00B743CA">
              <w:rPr>
                <w:sz w:val="24"/>
              </w:rPr>
              <w:t>и очистка веществ. Приготовление растворов. Проблемы</w:t>
            </w:r>
            <w:r w:rsidR="00B743CA" w:rsidRPr="00B743CA">
              <w:rPr>
                <w:spacing w:val="1"/>
                <w:sz w:val="24"/>
              </w:rPr>
              <w:t xml:space="preserve"> </w:t>
            </w:r>
            <w:r w:rsidR="00B743CA" w:rsidRPr="00B743CA">
              <w:rPr>
                <w:sz w:val="24"/>
              </w:rPr>
              <w:t>безопасного</w:t>
            </w:r>
            <w:r w:rsidR="00B743CA" w:rsidRPr="00B743CA">
              <w:rPr>
                <w:spacing w:val="1"/>
                <w:sz w:val="24"/>
              </w:rPr>
              <w:t xml:space="preserve"> </w:t>
            </w:r>
            <w:r w:rsidR="00B743CA" w:rsidRPr="00B743CA">
              <w:rPr>
                <w:sz w:val="24"/>
              </w:rPr>
              <w:t>использования</w:t>
            </w:r>
            <w:r w:rsidR="00B743CA" w:rsidRPr="00B743CA">
              <w:rPr>
                <w:spacing w:val="1"/>
                <w:sz w:val="24"/>
              </w:rPr>
              <w:t xml:space="preserve"> </w:t>
            </w:r>
            <w:r w:rsidR="00B743CA" w:rsidRPr="00B743CA">
              <w:rPr>
                <w:sz w:val="24"/>
              </w:rPr>
              <w:t>веществ</w:t>
            </w:r>
            <w:r w:rsidR="00B743CA" w:rsidRPr="00B743CA">
              <w:rPr>
                <w:spacing w:val="1"/>
                <w:sz w:val="24"/>
              </w:rPr>
              <w:t xml:space="preserve"> </w:t>
            </w:r>
            <w:r w:rsidR="00B743CA" w:rsidRPr="00B743CA">
              <w:rPr>
                <w:sz w:val="24"/>
              </w:rPr>
              <w:t>и</w:t>
            </w:r>
            <w:r w:rsidR="00B743CA" w:rsidRPr="00B743CA">
              <w:rPr>
                <w:spacing w:val="1"/>
                <w:sz w:val="24"/>
              </w:rPr>
              <w:t xml:space="preserve"> </w:t>
            </w:r>
            <w:r w:rsidR="00B743CA" w:rsidRPr="00B743CA">
              <w:rPr>
                <w:sz w:val="24"/>
              </w:rPr>
              <w:lastRenderedPageBreak/>
              <w:t>химических</w:t>
            </w:r>
            <w:r w:rsidR="00B743CA" w:rsidRPr="00B743CA">
              <w:rPr>
                <w:spacing w:val="-52"/>
                <w:sz w:val="24"/>
              </w:rPr>
              <w:t xml:space="preserve"> </w:t>
            </w:r>
            <w:r w:rsidR="00B743CA" w:rsidRPr="00B743CA">
              <w:rPr>
                <w:sz w:val="24"/>
              </w:rPr>
              <w:t>реакций в повседневной жизни. Химическое загрязнение</w:t>
            </w:r>
            <w:r w:rsidR="00B743CA" w:rsidRPr="00B743CA">
              <w:rPr>
                <w:spacing w:val="1"/>
                <w:sz w:val="24"/>
              </w:rPr>
              <w:t xml:space="preserve"> </w:t>
            </w:r>
            <w:r w:rsidR="00B743CA" w:rsidRPr="00B743CA">
              <w:rPr>
                <w:sz w:val="24"/>
              </w:rPr>
              <w:t>окружающей</w:t>
            </w:r>
            <w:r w:rsidR="00B743CA" w:rsidRPr="00B743CA">
              <w:rPr>
                <w:spacing w:val="39"/>
                <w:sz w:val="24"/>
              </w:rPr>
              <w:t xml:space="preserve"> </w:t>
            </w:r>
            <w:r w:rsidR="00B743CA" w:rsidRPr="00B743CA">
              <w:rPr>
                <w:sz w:val="24"/>
              </w:rPr>
              <w:t>среды</w:t>
            </w:r>
            <w:r w:rsidR="00B743CA" w:rsidRPr="00B743CA">
              <w:rPr>
                <w:spacing w:val="41"/>
                <w:sz w:val="24"/>
              </w:rPr>
              <w:t xml:space="preserve"> </w:t>
            </w:r>
            <w:r w:rsidR="00B743CA" w:rsidRPr="00B743CA">
              <w:rPr>
                <w:sz w:val="24"/>
              </w:rPr>
              <w:t>и</w:t>
            </w:r>
            <w:r w:rsidR="00B743CA" w:rsidRPr="00B743CA">
              <w:rPr>
                <w:spacing w:val="41"/>
                <w:sz w:val="24"/>
              </w:rPr>
              <w:t xml:space="preserve"> </w:t>
            </w:r>
            <w:r w:rsidR="00B743CA" w:rsidRPr="00B743CA">
              <w:rPr>
                <w:sz w:val="24"/>
              </w:rPr>
              <w:t>его</w:t>
            </w:r>
            <w:r w:rsidR="00B743CA" w:rsidRPr="00B743CA">
              <w:rPr>
                <w:spacing w:val="40"/>
                <w:sz w:val="24"/>
              </w:rPr>
              <w:t xml:space="preserve"> </w:t>
            </w:r>
            <w:r w:rsidR="00B743CA" w:rsidRPr="00B743CA">
              <w:rPr>
                <w:sz w:val="24"/>
              </w:rPr>
              <w:t>последствия.</w:t>
            </w:r>
            <w:r w:rsidR="00B743CA" w:rsidRPr="00B743CA">
              <w:rPr>
                <w:spacing w:val="40"/>
                <w:sz w:val="24"/>
              </w:rPr>
              <w:t xml:space="preserve"> </w:t>
            </w:r>
            <w:r w:rsidR="00B743CA" w:rsidRPr="00B743CA">
              <w:rPr>
                <w:sz w:val="24"/>
              </w:rPr>
              <w:t>Человек</w:t>
            </w:r>
            <w:r w:rsidR="00B743CA" w:rsidRPr="00B743CA">
              <w:rPr>
                <w:spacing w:val="40"/>
                <w:sz w:val="24"/>
              </w:rPr>
              <w:t xml:space="preserve"> </w:t>
            </w:r>
            <w:r w:rsidR="00B743CA" w:rsidRPr="00B743CA">
              <w:rPr>
                <w:sz w:val="24"/>
              </w:rPr>
              <w:t>в</w:t>
            </w:r>
            <w:r w:rsidR="00B743CA" w:rsidRPr="00B743CA">
              <w:rPr>
                <w:spacing w:val="39"/>
                <w:sz w:val="24"/>
              </w:rPr>
              <w:t xml:space="preserve"> </w:t>
            </w:r>
            <w:r w:rsidR="00B743CA" w:rsidRPr="00B743CA">
              <w:rPr>
                <w:sz w:val="24"/>
              </w:rPr>
              <w:t>мире веществ,</w:t>
            </w:r>
            <w:r w:rsidR="00B743CA" w:rsidRPr="00B743CA">
              <w:rPr>
                <w:spacing w:val="-2"/>
                <w:sz w:val="24"/>
              </w:rPr>
              <w:t xml:space="preserve"> </w:t>
            </w:r>
            <w:r w:rsidR="00B743CA" w:rsidRPr="00B743CA">
              <w:rPr>
                <w:sz w:val="24"/>
              </w:rPr>
              <w:t>материалов</w:t>
            </w:r>
            <w:r w:rsidR="00B743CA" w:rsidRPr="00B743CA">
              <w:rPr>
                <w:spacing w:val="-4"/>
                <w:sz w:val="24"/>
              </w:rPr>
              <w:t xml:space="preserve"> </w:t>
            </w:r>
            <w:r w:rsidR="00B743CA" w:rsidRPr="00B743CA">
              <w:rPr>
                <w:sz w:val="24"/>
              </w:rPr>
              <w:t>и</w:t>
            </w:r>
            <w:r w:rsidR="00B743CA" w:rsidRPr="00B743CA">
              <w:rPr>
                <w:spacing w:val="-2"/>
                <w:sz w:val="24"/>
              </w:rPr>
              <w:t xml:space="preserve"> </w:t>
            </w:r>
            <w:r w:rsidR="00B743CA" w:rsidRPr="00B743CA">
              <w:rPr>
                <w:sz w:val="24"/>
              </w:rPr>
              <w:t>химических</w:t>
            </w:r>
            <w:r w:rsidR="00B743CA" w:rsidRPr="00B743CA">
              <w:rPr>
                <w:spacing w:val="-2"/>
                <w:sz w:val="24"/>
              </w:rPr>
              <w:t xml:space="preserve"> </w:t>
            </w:r>
            <w:r w:rsidR="00B743CA" w:rsidRPr="00B743CA">
              <w:rPr>
                <w:sz w:val="24"/>
              </w:rPr>
              <w:t xml:space="preserve">реакций».   </w:t>
            </w:r>
          </w:p>
        </w:tc>
        <w:tc>
          <w:tcPr>
            <w:tcW w:w="3260" w:type="dxa"/>
          </w:tcPr>
          <w:p w14:paraId="2443FAC5" w14:textId="51763886" w:rsidR="00211A81" w:rsidRDefault="00211A81" w:rsidP="00B74E19">
            <w:pPr>
              <w:spacing w:line="23" w:lineRule="atLeast"/>
              <w:ind w:right="416"/>
              <w:rPr>
                <w:b/>
                <w:sz w:val="28"/>
              </w:rPr>
            </w:pPr>
            <w:r w:rsidRPr="00211A81">
              <w:rPr>
                <w:sz w:val="24"/>
              </w:rPr>
              <w:lastRenderedPageBreak/>
              <w:t>Типичной ошибкой является непонимание отличия между чистым веществом и смесью, забыты способы разделения смесей, неумение их соотнести с жизненными ситуациями. Данное задание вызывает сложность еще и тем, что не указано</w:t>
            </w:r>
            <w:r w:rsidRPr="00211A81">
              <w:rPr>
                <w:b/>
                <w:sz w:val="24"/>
              </w:rPr>
              <w:t xml:space="preserve"> </w:t>
            </w:r>
            <w:r w:rsidRPr="00211A81">
              <w:rPr>
                <w:sz w:val="24"/>
              </w:rPr>
              <w:t>количество правильных ответов и экзаменующему необходимо определить все</w:t>
            </w:r>
            <w:r w:rsidRPr="00211A81">
              <w:rPr>
                <w:b/>
                <w:sz w:val="24"/>
              </w:rPr>
              <w:t xml:space="preserve"> </w:t>
            </w:r>
            <w:r w:rsidRPr="00211A81">
              <w:rPr>
                <w:sz w:val="24"/>
              </w:rPr>
              <w:t xml:space="preserve">правильные ответы </w:t>
            </w:r>
            <w:r w:rsidRPr="00211A81">
              <w:rPr>
                <w:sz w:val="24"/>
              </w:rPr>
              <w:lastRenderedPageBreak/>
              <w:t>самостоятельно.</w:t>
            </w:r>
          </w:p>
        </w:tc>
        <w:tc>
          <w:tcPr>
            <w:tcW w:w="3390" w:type="dxa"/>
          </w:tcPr>
          <w:p w14:paraId="5EF82FD5" w14:textId="2808A099" w:rsidR="00211A81" w:rsidRDefault="00211A81" w:rsidP="00B74E19">
            <w:pPr>
              <w:spacing w:line="23" w:lineRule="atLeast"/>
              <w:ind w:right="416"/>
              <w:rPr>
                <w:b/>
                <w:sz w:val="28"/>
              </w:rPr>
            </w:pPr>
            <w:r>
              <w:rPr>
                <w:bCs/>
                <w:sz w:val="24"/>
                <w:szCs w:val="20"/>
              </w:rPr>
              <w:lastRenderedPageBreak/>
              <w:t xml:space="preserve">Тема «Чистые вещества и смеси» изучается в начале 8 класса, поэтому при подготовке обучающихся к ОГЭ знания по данной теме необходимо актуализировать. </w:t>
            </w:r>
            <w:r w:rsidRPr="006F61C3">
              <w:rPr>
                <w:bCs/>
                <w:sz w:val="24"/>
                <w:szCs w:val="20"/>
              </w:rPr>
              <w:t xml:space="preserve">При </w:t>
            </w:r>
            <w:r>
              <w:rPr>
                <w:bCs/>
                <w:sz w:val="24"/>
                <w:szCs w:val="20"/>
              </w:rPr>
              <w:t>проведении практических работ актуализировать правила безопасной работы с веществами, на уроках</w:t>
            </w:r>
            <w:r w:rsidRPr="006F61C3">
              <w:rPr>
                <w:bCs/>
                <w:sz w:val="24"/>
                <w:szCs w:val="20"/>
              </w:rPr>
              <w:t xml:space="preserve"> на этапе </w:t>
            </w:r>
            <w:proofErr w:type="gramStart"/>
            <w:r w:rsidRPr="006F61C3">
              <w:rPr>
                <w:bCs/>
                <w:sz w:val="24"/>
                <w:szCs w:val="20"/>
              </w:rPr>
              <w:t>закрепления  вводить</w:t>
            </w:r>
            <w:proofErr w:type="gramEnd"/>
            <w:r w:rsidRPr="006F61C3">
              <w:rPr>
                <w:bCs/>
                <w:sz w:val="24"/>
                <w:szCs w:val="20"/>
              </w:rPr>
              <w:t xml:space="preserve"> задания в форме выбора правильных суждений </w:t>
            </w:r>
            <w:r>
              <w:rPr>
                <w:bCs/>
                <w:sz w:val="24"/>
                <w:szCs w:val="20"/>
              </w:rPr>
              <w:t>по различным темам</w:t>
            </w:r>
          </w:p>
        </w:tc>
      </w:tr>
      <w:tr w:rsidR="00211A81" w14:paraId="431EB96F" w14:textId="77777777" w:rsidTr="00EC3960">
        <w:tc>
          <w:tcPr>
            <w:tcW w:w="2689" w:type="dxa"/>
          </w:tcPr>
          <w:p w14:paraId="2AA47B31" w14:textId="77777777" w:rsidR="002D31FB" w:rsidRDefault="00B727CC" w:rsidP="00B74E19">
            <w:pPr>
              <w:spacing w:line="23" w:lineRule="atLeast"/>
              <w:ind w:right="416"/>
              <w:rPr>
                <w:iCs/>
                <w:sz w:val="24"/>
                <w:szCs w:val="28"/>
              </w:rPr>
            </w:pPr>
            <w:r w:rsidRPr="002D31FB">
              <w:rPr>
                <w:bCs/>
                <w:sz w:val="24"/>
                <w:u w:val="single"/>
              </w:rPr>
              <w:t>Задание №</w:t>
            </w:r>
            <w:r w:rsidRPr="002D31FB">
              <w:rPr>
                <w:bCs/>
                <w:sz w:val="24"/>
                <w:szCs w:val="28"/>
                <w:u w:val="single"/>
              </w:rPr>
              <w:t>19</w:t>
            </w:r>
            <w:r w:rsidRPr="002D31FB">
              <w:rPr>
                <w:bCs/>
                <w:sz w:val="24"/>
                <w:szCs w:val="28"/>
              </w:rPr>
              <w:t>.</w:t>
            </w:r>
            <w:r w:rsidRPr="002D31FB">
              <w:rPr>
                <w:sz w:val="24"/>
                <w:szCs w:val="28"/>
              </w:rPr>
              <w:t xml:space="preserve"> «</w:t>
            </w:r>
            <w:r w:rsidRPr="002D31FB">
              <w:rPr>
                <w:sz w:val="24"/>
              </w:rPr>
              <w:t>Химическое</w:t>
            </w:r>
            <w:r w:rsidRPr="002D31FB">
              <w:rPr>
                <w:spacing w:val="27"/>
                <w:sz w:val="24"/>
              </w:rPr>
              <w:t xml:space="preserve"> </w:t>
            </w:r>
            <w:r w:rsidRPr="002D31FB">
              <w:rPr>
                <w:sz w:val="24"/>
              </w:rPr>
              <w:t>загрязнение</w:t>
            </w:r>
            <w:r w:rsidRPr="002D31FB">
              <w:rPr>
                <w:spacing w:val="26"/>
                <w:sz w:val="24"/>
              </w:rPr>
              <w:t xml:space="preserve"> </w:t>
            </w:r>
            <w:r w:rsidRPr="002D31FB">
              <w:rPr>
                <w:sz w:val="24"/>
              </w:rPr>
              <w:t>окружающей</w:t>
            </w:r>
            <w:r w:rsidRPr="002D31FB">
              <w:rPr>
                <w:spacing w:val="26"/>
                <w:sz w:val="24"/>
              </w:rPr>
              <w:t xml:space="preserve"> </w:t>
            </w:r>
            <w:r w:rsidRPr="002D31FB">
              <w:rPr>
                <w:sz w:val="24"/>
              </w:rPr>
              <w:t>среды</w:t>
            </w:r>
            <w:r w:rsidRPr="002D31FB">
              <w:rPr>
                <w:spacing w:val="27"/>
                <w:sz w:val="24"/>
              </w:rPr>
              <w:t xml:space="preserve"> </w:t>
            </w:r>
            <w:r w:rsidRPr="002D31FB">
              <w:rPr>
                <w:sz w:val="24"/>
              </w:rPr>
              <w:t>и</w:t>
            </w:r>
            <w:r w:rsidRPr="002D31FB">
              <w:rPr>
                <w:spacing w:val="26"/>
                <w:sz w:val="24"/>
              </w:rPr>
              <w:t xml:space="preserve"> </w:t>
            </w:r>
            <w:r w:rsidRPr="002D31FB">
              <w:rPr>
                <w:sz w:val="24"/>
              </w:rPr>
              <w:t>его</w:t>
            </w:r>
            <w:r w:rsidRPr="002D31FB">
              <w:rPr>
                <w:spacing w:val="-52"/>
                <w:sz w:val="24"/>
              </w:rPr>
              <w:t xml:space="preserve"> </w:t>
            </w:r>
            <w:r w:rsidRPr="002D31FB">
              <w:rPr>
                <w:sz w:val="24"/>
              </w:rPr>
              <w:t>последствия.</w:t>
            </w:r>
            <w:r w:rsidRPr="002D31FB">
              <w:rPr>
                <w:spacing w:val="27"/>
                <w:sz w:val="24"/>
              </w:rPr>
              <w:t xml:space="preserve"> </w:t>
            </w:r>
            <w:r w:rsidRPr="002D31FB">
              <w:rPr>
                <w:sz w:val="24"/>
              </w:rPr>
              <w:t>Человек</w:t>
            </w:r>
            <w:r w:rsidRPr="002D31FB">
              <w:rPr>
                <w:spacing w:val="28"/>
                <w:sz w:val="24"/>
              </w:rPr>
              <w:t xml:space="preserve"> </w:t>
            </w:r>
            <w:r w:rsidRPr="002D31FB">
              <w:rPr>
                <w:sz w:val="24"/>
              </w:rPr>
              <w:t>в</w:t>
            </w:r>
            <w:r w:rsidRPr="002D31FB">
              <w:rPr>
                <w:spacing w:val="26"/>
                <w:sz w:val="24"/>
              </w:rPr>
              <w:t xml:space="preserve"> </w:t>
            </w:r>
            <w:r w:rsidRPr="002D31FB">
              <w:rPr>
                <w:sz w:val="24"/>
              </w:rPr>
              <w:t>мире</w:t>
            </w:r>
            <w:r w:rsidRPr="002D31FB">
              <w:rPr>
                <w:spacing w:val="26"/>
                <w:sz w:val="24"/>
              </w:rPr>
              <w:t xml:space="preserve"> </w:t>
            </w:r>
            <w:r w:rsidRPr="002D31FB">
              <w:rPr>
                <w:sz w:val="24"/>
              </w:rPr>
              <w:t>веществ,</w:t>
            </w:r>
            <w:r w:rsidRPr="002D31FB">
              <w:rPr>
                <w:spacing w:val="27"/>
                <w:sz w:val="24"/>
              </w:rPr>
              <w:t xml:space="preserve"> </w:t>
            </w:r>
            <w:r w:rsidRPr="002D31FB">
              <w:rPr>
                <w:sz w:val="24"/>
              </w:rPr>
              <w:t>материалов</w:t>
            </w:r>
            <w:r w:rsidRPr="002D31FB">
              <w:rPr>
                <w:spacing w:val="26"/>
                <w:sz w:val="24"/>
              </w:rPr>
              <w:t xml:space="preserve"> </w:t>
            </w:r>
            <w:r w:rsidRPr="002D31FB">
              <w:rPr>
                <w:sz w:val="24"/>
              </w:rPr>
              <w:t>и</w:t>
            </w:r>
            <w:r w:rsidRPr="002D31FB">
              <w:rPr>
                <w:spacing w:val="26"/>
                <w:sz w:val="24"/>
              </w:rPr>
              <w:t xml:space="preserve"> </w:t>
            </w:r>
            <w:r w:rsidRPr="002D31FB">
              <w:rPr>
                <w:sz w:val="24"/>
              </w:rPr>
              <w:t>химических</w:t>
            </w:r>
            <w:r w:rsidRPr="002D31FB">
              <w:rPr>
                <w:spacing w:val="-2"/>
                <w:sz w:val="24"/>
              </w:rPr>
              <w:t xml:space="preserve"> </w:t>
            </w:r>
            <w:r w:rsidRPr="002D31FB">
              <w:rPr>
                <w:sz w:val="24"/>
              </w:rPr>
              <w:t>реакций».</w:t>
            </w:r>
          </w:p>
          <w:p w14:paraId="718CB51B" w14:textId="0316BF9A" w:rsidR="00211A81" w:rsidRPr="00BE38E3" w:rsidRDefault="008F7AC6" w:rsidP="00B74E19">
            <w:pPr>
              <w:spacing w:line="23" w:lineRule="atLeast"/>
              <w:ind w:right="416"/>
              <w:rPr>
                <w:sz w:val="24"/>
              </w:rPr>
            </w:pPr>
            <w:r w:rsidRPr="00BE38E3">
              <w:rPr>
                <w:iCs/>
                <w:sz w:val="24"/>
                <w:szCs w:val="28"/>
              </w:rPr>
              <w:t xml:space="preserve">Умение выпускника применять полученные знания и умения </w:t>
            </w:r>
            <w:proofErr w:type="gramStart"/>
            <w:r w:rsidRPr="00BE38E3">
              <w:rPr>
                <w:iCs/>
                <w:sz w:val="24"/>
                <w:szCs w:val="28"/>
              </w:rPr>
              <w:t>в  повседневной</w:t>
            </w:r>
            <w:proofErr w:type="gramEnd"/>
            <w:r w:rsidRPr="00BE38E3">
              <w:rPr>
                <w:iCs/>
                <w:sz w:val="24"/>
                <w:szCs w:val="28"/>
              </w:rPr>
              <w:t xml:space="preserve">  жизни, умение правильно использовать изученные вещества и материалы в быту, сельском хозяйстве, необходимо было рассчитать дозу удобрения для безопасного внесения его в почву в качестве подкормки растений.</w:t>
            </w:r>
          </w:p>
        </w:tc>
        <w:tc>
          <w:tcPr>
            <w:tcW w:w="3260" w:type="dxa"/>
          </w:tcPr>
          <w:p w14:paraId="3E0CB57C" w14:textId="1DB98760" w:rsidR="00211A81" w:rsidRPr="00BE38E3" w:rsidRDefault="008F7AC6" w:rsidP="00B74E19">
            <w:pPr>
              <w:spacing w:line="23" w:lineRule="atLeast"/>
              <w:ind w:right="416"/>
              <w:rPr>
                <w:sz w:val="24"/>
              </w:rPr>
            </w:pPr>
            <w:r w:rsidRPr="00BE38E3">
              <w:rPr>
                <w:sz w:val="24"/>
              </w:rPr>
              <w:t>Не сформирована у обучающихся естественнонаучная грамотность</w:t>
            </w:r>
            <w:r w:rsidR="00BE38E3" w:rsidRPr="00BE38E3">
              <w:rPr>
                <w:sz w:val="24"/>
              </w:rPr>
              <w:t xml:space="preserve">, а именно умение применить полученные знания в повседневной жизни, </w:t>
            </w:r>
            <w:r w:rsidR="00BE38E3" w:rsidRPr="00BE38E3">
              <w:rPr>
                <w:iCs/>
                <w:sz w:val="24"/>
                <w:szCs w:val="28"/>
              </w:rPr>
              <w:t>умение применять межпредметные связи с математикой: умение составить пропорцию, произвести расчет, правильно округлить полученный ответ в соответствие с заданными характеристиками.</w:t>
            </w:r>
          </w:p>
        </w:tc>
        <w:tc>
          <w:tcPr>
            <w:tcW w:w="3390" w:type="dxa"/>
          </w:tcPr>
          <w:p w14:paraId="089B2673" w14:textId="60E5761C" w:rsidR="00211A81" w:rsidRPr="00BE38E3" w:rsidRDefault="00BE38E3" w:rsidP="00B74E19">
            <w:pPr>
              <w:spacing w:line="23" w:lineRule="atLeast"/>
              <w:ind w:right="416"/>
              <w:rPr>
                <w:sz w:val="28"/>
              </w:rPr>
            </w:pPr>
            <w:r w:rsidRPr="00BE38E3">
              <w:rPr>
                <w:sz w:val="24"/>
              </w:rPr>
              <w:t>При изучении темы «Массовая доля элементов в веществе»</w:t>
            </w:r>
            <w:r>
              <w:rPr>
                <w:sz w:val="24"/>
              </w:rPr>
              <w:t xml:space="preserve"> дать задания не только на механический расчет, но и задания на расчет внесения количества удобрений</w:t>
            </w:r>
            <w:r w:rsidR="002D31FB">
              <w:rPr>
                <w:sz w:val="24"/>
              </w:rPr>
              <w:t>, количества полезного элемента в каких-то продуктах</w:t>
            </w:r>
            <w:r>
              <w:rPr>
                <w:sz w:val="24"/>
              </w:rPr>
              <w:t xml:space="preserve"> (или другие варианты заданий), провести интегрированные уроки с учителем математики по составлению пропорции.</w:t>
            </w:r>
          </w:p>
        </w:tc>
      </w:tr>
    </w:tbl>
    <w:p w14:paraId="3212BA9D" w14:textId="659F4471" w:rsidR="0005736C" w:rsidRDefault="0005736C" w:rsidP="00B74E19">
      <w:pPr>
        <w:spacing w:line="23" w:lineRule="atLeast"/>
        <w:ind w:right="416"/>
        <w:rPr>
          <w:b/>
          <w:sz w:val="28"/>
        </w:rPr>
      </w:pPr>
    </w:p>
    <w:bookmarkEnd w:id="7"/>
    <w:p w14:paraId="03D9BDCF" w14:textId="77777777" w:rsidR="006F61C3" w:rsidRDefault="006F61C3" w:rsidP="00B74E19">
      <w:pPr>
        <w:spacing w:line="23" w:lineRule="atLeast"/>
        <w:ind w:right="416"/>
        <w:rPr>
          <w:b/>
          <w:sz w:val="28"/>
        </w:rPr>
      </w:pPr>
    </w:p>
    <w:p w14:paraId="65D38E97" w14:textId="4962544C" w:rsidR="00A72F8C" w:rsidRPr="00A72F8C" w:rsidRDefault="00A72F8C" w:rsidP="00B74E19">
      <w:pPr>
        <w:spacing w:line="23" w:lineRule="atLeast"/>
        <w:ind w:right="416"/>
        <w:rPr>
          <w:b/>
          <w:sz w:val="28"/>
        </w:rPr>
      </w:pPr>
      <w:r w:rsidRPr="00A72F8C">
        <w:rPr>
          <w:b/>
          <w:sz w:val="28"/>
        </w:rPr>
        <w:t xml:space="preserve">- при подготовке к ЕГЭ </w:t>
      </w:r>
    </w:p>
    <w:p w14:paraId="39BBBAC3" w14:textId="77777777" w:rsidR="00A72F8C" w:rsidRPr="00A72F8C" w:rsidRDefault="00A72F8C" w:rsidP="00B74E19">
      <w:pPr>
        <w:spacing w:line="23" w:lineRule="atLeast"/>
        <w:ind w:right="416"/>
        <w:rPr>
          <w:b/>
          <w:sz w:val="28"/>
        </w:rPr>
      </w:pPr>
    </w:p>
    <w:tbl>
      <w:tblPr>
        <w:tblStyle w:val="a7"/>
        <w:tblpPr w:leftFromText="180" w:rightFromText="180" w:vertAnchor="text" w:horzAnchor="margin" w:tblpY="47"/>
        <w:tblW w:w="9374" w:type="dxa"/>
        <w:tblLook w:val="04A0" w:firstRow="1" w:lastRow="0" w:firstColumn="1" w:lastColumn="0" w:noHBand="0" w:noVBand="1"/>
      </w:tblPr>
      <w:tblGrid>
        <w:gridCol w:w="3041"/>
        <w:gridCol w:w="2484"/>
        <w:gridCol w:w="3849"/>
      </w:tblGrid>
      <w:tr w:rsidR="00AD575D" w14:paraId="18C41ECB" w14:textId="77777777" w:rsidTr="00D07B69">
        <w:trPr>
          <w:trHeight w:val="1975"/>
        </w:trPr>
        <w:tc>
          <w:tcPr>
            <w:tcW w:w="3041" w:type="dxa"/>
          </w:tcPr>
          <w:p w14:paraId="67FA8B03" w14:textId="77777777" w:rsidR="006F55A4" w:rsidRPr="00552D90" w:rsidRDefault="006F55A4" w:rsidP="00B74E19">
            <w:pPr>
              <w:pStyle w:val="a3"/>
              <w:spacing w:line="23" w:lineRule="atLeast"/>
              <w:ind w:left="0" w:right="218"/>
              <w:jc w:val="both"/>
              <w:rPr>
                <w:b/>
                <w:sz w:val="28"/>
              </w:rPr>
            </w:pPr>
            <w:r w:rsidRPr="00552D90">
              <w:lastRenderedPageBreak/>
              <w:t xml:space="preserve">«Проблемные зоны» </w:t>
            </w:r>
          </w:p>
          <w:p w14:paraId="11B3F0F2" w14:textId="77777777" w:rsidR="006F55A4" w:rsidRPr="00552D90" w:rsidRDefault="006F55A4" w:rsidP="00B74E19">
            <w:pPr>
              <w:tabs>
                <w:tab w:val="left" w:pos="1384"/>
              </w:tabs>
              <w:spacing w:line="23" w:lineRule="atLeast"/>
              <w:ind w:right="219"/>
              <w:jc w:val="both"/>
              <w:rPr>
                <w:b/>
              </w:rPr>
            </w:pPr>
            <w:r w:rsidRPr="00552D90">
              <w:t>Перечень элементов содержания / умений и видов деятельности</w:t>
            </w:r>
            <w:r w:rsidRPr="00552D90">
              <w:rPr>
                <w:sz w:val="24"/>
              </w:rPr>
              <w:t xml:space="preserve"> усвоение которых всеми</w:t>
            </w:r>
            <w:r w:rsidRPr="00552D90">
              <w:rPr>
                <w:spacing w:val="1"/>
                <w:sz w:val="24"/>
              </w:rPr>
              <w:t xml:space="preserve"> </w:t>
            </w:r>
            <w:r w:rsidRPr="00552D90">
              <w:rPr>
                <w:sz w:val="24"/>
              </w:rPr>
              <w:t>школьниками нельзя считать достаточным</w:t>
            </w:r>
          </w:p>
          <w:p w14:paraId="3F2F3B3F" w14:textId="77777777" w:rsidR="006F55A4" w:rsidRPr="00552D90" w:rsidRDefault="006F55A4" w:rsidP="00B74E19">
            <w:pPr>
              <w:pStyle w:val="a3"/>
              <w:spacing w:line="23" w:lineRule="atLeast"/>
              <w:ind w:left="0" w:right="218"/>
              <w:jc w:val="both"/>
            </w:pPr>
          </w:p>
        </w:tc>
        <w:tc>
          <w:tcPr>
            <w:tcW w:w="2484" w:type="dxa"/>
          </w:tcPr>
          <w:p w14:paraId="1200B6BB" w14:textId="77777777" w:rsidR="006F55A4" w:rsidRPr="00552D90" w:rsidRDefault="006F55A4" w:rsidP="00B74E19">
            <w:pPr>
              <w:pStyle w:val="a3"/>
              <w:spacing w:line="23" w:lineRule="atLeast"/>
              <w:ind w:left="0" w:right="218"/>
              <w:jc w:val="center"/>
            </w:pPr>
            <w:r w:rsidRPr="00552D90">
              <w:t>Вероятные</w:t>
            </w:r>
          </w:p>
          <w:p w14:paraId="406EEB6A" w14:textId="77777777" w:rsidR="006F55A4" w:rsidRPr="00552D90" w:rsidRDefault="006F55A4" w:rsidP="00B74E19">
            <w:pPr>
              <w:pStyle w:val="a3"/>
              <w:spacing w:line="23" w:lineRule="atLeast"/>
              <w:ind w:left="0" w:right="218"/>
              <w:jc w:val="center"/>
            </w:pPr>
            <w:r w:rsidRPr="00552D90">
              <w:t>причины</w:t>
            </w:r>
          </w:p>
          <w:p w14:paraId="7A4A2648" w14:textId="77777777" w:rsidR="006F55A4" w:rsidRPr="00552D90" w:rsidRDefault="006F55A4" w:rsidP="00B74E19">
            <w:pPr>
              <w:pStyle w:val="a3"/>
              <w:spacing w:line="23" w:lineRule="atLeast"/>
              <w:ind w:left="0" w:right="218"/>
              <w:jc w:val="center"/>
            </w:pPr>
            <w:r w:rsidRPr="00552D90">
              <w:t xml:space="preserve"> </w:t>
            </w:r>
            <w:proofErr w:type="gramStart"/>
            <w:r w:rsidRPr="00552D90">
              <w:t>затруднений  обучающихся</w:t>
            </w:r>
            <w:proofErr w:type="gramEnd"/>
            <w:r w:rsidRPr="00552D90">
              <w:t xml:space="preserve"> при их выполнении</w:t>
            </w:r>
          </w:p>
        </w:tc>
        <w:tc>
          <w:tcPr>
            <w:tcW w:w="3849" w:type="dxa"/>
          </w:tcPr>
          <w:p w14:paraId="09ABA420" w14:textId="77777777" w:rsidR="006F55A4" w:rsidRPr="00552D90" w:rsidRDefault="006F55A4" w:rsidP="00B74E19">
            <w:pPr>
              <w:pStyle w:val="a3"/>
              <w:spacing w:line="23" w:lineRule="atLeast"/>
              <w:ind w:left="0" w:right="218"/>
              <w:jc w:val="both"/>
            </w:pPr>
            <w:r w:rsidRPr="00552D90">
              <w:t xml:space="preserve">Методические </w:t>
            </w:r>
            <w:proofErr w:type="gramStart"/>
            <w:r w:rsidRPr="00552D90">
              <w:t>комментарии  по</w:t>
            </w:r>
            <w:proofErr w:type="gramEnd"/>
            <w:r w:rsidRPr="00552D90">
              <w:t xml:space="preserve"> обучению школьников  по элементам содержания / умений и видов деятельности усвоение которых всеми</w:t>
            </w:r>
            <w:r w:rsidRPr="00552D90">
              <w:rPr>
                <w:spacing w:val="1"/>
              </w:rPr>
              <w:t xml:space="preserve"> </w:t>
            </w:r>
            <w:r w:rsidRPr="00552D90">
              <w:t xml:space="preserve">школьниками </w:t>
            </w:r>
            <w:r w:rsidRPr="00552D90">
              <w:rPr>
                <w:szCs w:val="22"/>
              </w:rPr>
              <w:t xml:space="preserve">нельзя считать </w:t>
            </w:r>
            <w:r w:rsidRPr="00552D90">
              <w:t>достаточным</w:t>
            </w:r>
          </w:p>
        </w:tc>
      </w:tr>
      <w:tr w:rsidR="00F47F2A" w14:paraId="0A96DB7A" w14:textId="77777777" w:rsidTr="00D07B69">
        <w:trPr>
          <w:trHeight w:val="1975"/>
        </w:trPr>
        <w:tc>
          <w:tcPr>
            <w:tcW w:w="3041" w:type="dxa"/>
          </w:tcPr>
          <w:p w14:paraId="3AB00B36" w14:textId="09EE3C84" w:rsidR="00F47F2A" w:rsidRPr="00552D90" w:rsidRDefault="00BF0E52" w:rsidP="00B74E19">
            <w:pPr>
              <w:pStyle w:val="a3"/>
              <w:spacing w:line="23" w:lineRule="atLeast"/>
              <w:ind w:left="0" w:right="218"/>
              <w:jc w:val="both"/>
            </w:pPr>
            <w:r w:rsidRPr="00BF0E52">
              <w:rPr>
                <w:iCs/>
                <w:szCs w:val="28"/>
              </w:rPr>
              <w:t xml:space="preserve">Задание № 4. </w:t>
            </w:r>
            <w:r w:rsidR="00F47F2A" w:rsidRPr="00BF0E52">
              <w:rPr>
                <w:iCs/>
                <w:szCs w:val="28"/>
              </w:rPr>
              <w:t>«Ковалентная химическая связь, ее разновидности и механизмы образования. Характеристики ковалентной связи (полярность и энергия связи). Ионная связь. Металлическая связь. Водородная связь», «Вещества молекулярного и немолекулярного строения. Тип кристаллической решетки. Зависимость свойств веществ от их состава и строения»</w:t>
            </w:r>
          </w:p>
        </w:tc>
        <w:tc>
          <w:tcPr>
            <w:tcW w:w="2484" w:type="dxa"/>
          </w:tcPr>
          <w:p w14:paraId="0EAAF362" w14:textId="75F3E001" w:rsidR="00F47F2A" w:rsidRPr="00552D90" w:rsidRDefault="00C13C21" w:rsidP="00B74E19">
            <w:pPr>
              <w:pStyle w:val="a3"/>
              <w:spacing w:line="23" w:lineRule="atLeast"/>
              <w:ind w:left="0" w:right="218"/>
              <w:jc w:val="center"/>
            </w:pPr>
            <w:r>
              <w:t>Сложность выполнения задания 4 обусловлена необходимостью одновременного учета двух «фильтров», влияющих на выбор веществ: вида химической связи и типа кристаллической решетки или (не)молекулярного строения</w:t>
            </w:r>
            <w:r w:rsidR="001C09DB">
              <w:t>, а также</w:t>
            </w:r>
            <w:r w:rsidR="001C09DB" w:rsidRPr="00BF0E52">
              <w:rPr>
                <w:iCs/>
                <w:szCs w:val="28"/>
              </w:rPr>
              <w:t xml:space="preserve"> </w:t>
            </w:r>
            <w:r w:rsidR="001C09DB">
              <w:rPr>
                <w:iCs/>
                <w:szCs w:val="28"/>
              </w:rPr>
              <w:t>устанавливать з</w:t>
            </w:r>
            <w:r w:rsidR="001C09DB" w:rsidRPr="00BF0E52">
              <w:rPr>
                <w:iCs/>
                <w:szCs w:val="28"/>
              </w:rPr>
              <w:t>ависимость свойств веществ от их состава и строения</w:t>
            </w:r>
            <w:r w:rsidR="001C09DB">
              <w:t xml:space="preserve">  и понимать, что в одном веществе могут присутствовать разные виды химической связи</w:t>
            </w:r>
          </w:p>
        </w:tc>
        <w:tc>
          <w:tcPr>
            <w:tcW w:w="3849" w:type="dxa"/>
          </w:tcPr>
          <w:p w14:paraId="4F47A522" w14:textId="533C994E" w:rsidR="00F47F2A" w:rsidRPr="00552D90" w:rsidRDefault="001C09DB" w:rsidP="00B74E19">
            <w:pPr>
              <w:pStyle w:val="a3"/>
              <w:spacing w:line="23" w:lineRule="atLeast"/>
              <w:ind w:left="0" w:right="218"/>
              <w:jc w:val="both"/>
            </w:pPr>
            <w:r>
              <w:t>В 8-10 классах формируются понятия «химическая связь» и «кристаллическая решетка», а в 11 классе проводится обобщение и систематизация, в ФРП по химии углубленный уровень выделяются 2 часа на изучение этого материала. Педагогам необходимо обратить внимание на этот вопрос при обобщении.</w:t>
            </w:r>
          </w:p>
        </w:tc>
      </w:tr>
      <w:tr w:rsidR="00D07B69" w14:paraId="23E62BA1" w14:textId="77777777" w:rsidTr="00D07B69">
        <w:trPr>
          <w:trHeight w:val="1975"/>
        </w:trPr>
        <w:tc>
          <w:tcPr>
            <w:tcW w:w="3041" w:type="dxa"/>
          </w:tcPr>
          <w:p w14:paraId="7565E4A7" w14:textId="3EE955A3" w:rsidR="00D07B69" w:rsidRPr="00D07B69" w:rsidRDefault="00D07B69" w:rsidP="00B74E19">
            <w:pPr>
              <w:pStyle w:val="a3"/>
              <w:spacing w:line="23" w:lineRule="atLeast"/>
              <w:ind w:left="0" w:right="218"/>
              <w:jc w:val="both"/>
              <w:rPr>
                <w:iCs/>
              </w:rPr>
            </w:pPr>
            <w:r w:rsidRPr="00D07B69">
              <w:rPr>
                <w:iCs/>
              </w:rPr>
              <w:t>Задание № 7. Химические свойства важнейших металлов (натрий, калий, кальций, магний, алюминий, цинк, хром, железо, медь) и их соединений. Общие способы получения металлов. 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tc>
        <w:tc>
          <w:tcPr>
            <w:tcW w:w="2484" w:type="dxa"/>
          </w:tcPr>
          <w:p w14:paraId="6101D77F" w14:textId="20DF4F3C" w:rsidR="00D07B69" w:rsidRPr="00552D90" w:rsidRDefault="001C09DB" w:rsidP="00B74E19">
            <w:pPr>
              <w:pStyle w:val="a3"/>
              <w:spacing w:line="23" w:lineRule="atLeast"/>
              <w:ind w:left="0" w:right="218"/>
              <w:jc w:val="center"/>
            </w:pPr>
            <w:r>
              <w:t>Причина низкого качества выполнения задания кроется в большом объеме и разнообразии свойств простых веществ и их соединений, особенностей различных металлов и неметаллов, их соединений</w:t>
            </w:r>
          </w:p>
        </w:tc>
        <w:tc>
          <w:tcPr>
            <w:tcW w:w="3849" w:type="dxa"/>
          </w:tcPr>
          <w:p w14:paraId="1EB514A8" w14:textId="6383F321" w:rsidR="00D07B69" w:rsidRPr="00552D90" w:rsidRDefault="001C09DB" w:rsidP="00B74E19">
            <w:pPr>
              <w:pStyle w:val="a3"/>
              <w:spacing w:line="23" w:lineRule="atLeast"/>
              <w:ind w:left="0" w:right="218"/>
              <w:jc w:val="both"/>
            </w:pPr>
            <w:r>
              <w:t>Учителям предлагается после изучения химических свойств веществ по группам элементов, систематизировать химические свойства основных классов соединений, отметив их окислительно-восстановительные</w:t>
            </w:r>
            <w:r w:rsidR="00E46F35">
              <w:t xml:space="preserve"> особенности.</w:t>
            </w:r>
          </w:p>
        </w:tc>
      </w:tr>
      <w:tr w:rsidR="00D07B69" w14:paraId="65AE4A22" w14:textId="77777777" w:rsidTr="00D07B69">
        <w:trPr>
          <w:trHeight w:val="1975"/>
        </w:trPr>
        <w:tc>
          <w:tcPr>
            <w:tcW w:w="3041" w:type="dxa"/>
          </w:tcPr>
          <w:p w14:paraId="21B11834" w14:textId="77712FD9" w:rsidR="00D07B69" w:rsidRPr="00D07B69" w:rsidRDefault="00D07B69" w:rsidP="00D07B69">
            <w:pPr>
              <w:pStyle w:val="a3"/>
              <w:spacing w:line="23" w:lineRule="atLeast"/>
              <w:ind w:left="0" w:right="218"/>
              <w:jc w:val="both"/>
              <w:rPr>
                <w:iCs/>
              </w:rPr>
            </w:pPr>
            <w:r w:rsidRPr="00D07B69">
              <w:rPr>
                <w:iCs/>
              </w:rPr>
              <w:lastRenderedPageBreak/>
              <w:t xml:space="preserve">Задание № 17. </w:t>
            </w:r>
            <w:r w:rsidRPr="00D07B69">
              <w:rPr>
                <w:rFonts w:eastAsia="Calibri"/>
                <w:iCs/>
              </w:rPr>
              <w:t xml:space="preserve">«Химическая реакция. Классификация химических реакций в неорганической и органической химии. Закон сохранения массы веществ» </w:t>
            </w:r>
          </w:p>
        </w:tc>
        <w:tc>
          <w:tcPr>
            <w:tcW w:w="2484" w:type="dxa"/>
          </w:tcPr>
          <w:p w14:paraId="21FA57A3" w14:textId="020361EA" w:rsidR="00D07B69" w:rsidRPr="00552D90" w:rsidRDefault="00D07B69" w:rsidP="00D07B69">
            <w:pPr>
              <w:pStyle w:val="a3"/>
              <w:spacing w:line="23" w:lineRule="atLeast"/>
              <w:ind w:left="0" w:right="218"/>
              <w:jc w:val="center"/>
            </w:pPr>
            <w:r>
              <w:rPr>
                <w:sz w:val="23"/>
                <w:szCs w:val="23"/>
              </w:rPr>
              <w:t>В условии задания не было указания на количество выбираемых правильных элементов ответа к нему, поэтому многие выпускники не смогли указать все необходимые классификационные признаки реакции, указанной в условии. Но, возможно и не сформировано умение классифицировать химические реакции по различным классификационным принципам</w:t>
            </w:r>
          </w:p>
        </w:tc>
        <w:tc>
          <w:tcPr>
            <w:tcW w:w="3849" w:type="dxa"/>
          </w:tcPr>
          <w:p w14:paraId="56D00B00" w14:textId="77777777" w:rsidR="00D07B69" w:rsidRDefault="00D07B69" w:rsidP="00D07B69">
            <w:pPr>
              <w:pStyle w:val="a3"/>
              <w:spacing w:line="23" w:lineRule="atLeast"/>
              <w:ind w:left="0" w:right="218"/>
              <w:jc w:val="both"/>
            </w:pPr>
            <w:r w:rsidRPr="00937994">
              <w:t xml:space="preserve">Большинство из </w:t>
            </w:r>
            <w:r>
              <w:t>выпускников</w:t>
            </w:r>
            <w:r w:rsidRPr="00937994">
              <w:t xml:space="preserve"> затруднилось определить тип реакции по принципу </w:t>
            </w:r>
            <w:r>
              <w:t xml:space="preserve">каталитической или некаталитической реакции, </w:t>
            </w:r>
            <w:r w:rsidRPr="00937994">
              <w:t>изменения энергии (</w:t>
            </w:r>
            <w:r>
              <w:t>экзо- или эндотермические реакции</w:t>
            </w:r>
            <w:r w:rsidRPr="00937994">
              <w:t>) и принципу наличия границы раздела фаз (</w:t>
            </w:r>
            <w:r>
              <w:t>гомо- или гетерогенные реакции</w:t>
            </w:r>
            <w:r w:rsidRPr="00937994">
              <w:t>).</w:t>
            </w:r>
          </w:p>
          <w:p w14:paraId="0642D34D" w14:textId="77777777" w:rsidR="00D07B69" w:rsidRDefault="00D07B69" w:rsidP="00D07B69">
            <w:pPr>
              <w:pStyle w:val="a3"/>
              <w:spacing w:line="23" w:lineRule="atLeast"/>
              <w:ind w:left="0" w:right="218"/>
              <w:jc w:val="both"/>
            </w:pPr>
            <w:r>
              <w:t>При изучении свойств веществ необходимо обращать внимание на условия протекания реакций.</w:t>
            </w:r>
          </w:p>
          <w:p w14:paraId="4CB0E25A" w14:textId="77777777" w:rsidR="00D07B69" w:rsidRDefault="00D07B69" w:rsidP="00D07B69">
            <w:pPr>
              <w:pStyle w:val="a3"/>
              <w:spacing w:line="23" w:lineRule="atLeast"/>
              <w:ind w:left="0" w:right="218"/>
              <w:jc w:val="both"/>
            </w:pPr>
            <w:r>
              <w:t xml:space="preserve">При изучении темы обратить внимание, что реакции соединения </w:t>
            </w:r>
            <w:proofErr w:type="gramStart"/>
            <w:r>
              <w:t>-это</w:t>
            </w:r>
            <w:proofErr w:type="gramEnd"/>
            <w:r>
              <w:t xml:space="preserve"> экзотермические реакции, кроме реакции </w:t>
            </w:r>
            <w:r>
              <w:rPr>
                <w:lang w:val="en-US"/>
              </w:rPr>
              <w:t>N</w:t>
            </w:r>
            <w:r w:rsidRPr="00AD575D">
              <w:rPr>
                <w:vertAlign w:val="subscript"/>
              </w:rPr>
              <w:t>2</w:t>
            </w:r>
            <w:r w:rsidRPr="00AD575D">
              <w:t>+</w:t>
            </w:r>
            <w:r>
              <w:rPr>
                <w:lang w:val="en-US"/>
              </w:rPr>
              <w:t>O</w:t>
            </w:r>
            <w:r w:rsidRPr="00AD575D">
              <w:rPr>
                <w:vertAlign w:val="subscript"/>
              </w:rPr>
              <w:t>2</w:t>
            </w:r>
            <w:r w:rsidRPr="00AD575D">
              <w:t>=2</w:t>
            </w:r>
            <w:r>
              <w:rPr>
                <w:lang w:val="en-US"/>
              </w:rPr>
              <w:t>NO</w:t>
            </w:r>
            <w:r>
              <w:t>, а реакции разложения- это реакции эндотермические и провести расчет теплового эффекта реакций на примере их.</w:t>
            </w:r>
          </w:p>
          <w:p w14:paraId="1C00CC67" w14:textId="38E86512" w:rsidR="00D07B69" w:rsidRPr="00552D90" w:rsidRDefault="00D07B69" w:rsidP="00D07B69">
            <w:pPr>
              <w:pStyle w:val="a3"/>
              <w:spacing w:line="23" w:lineRule="atLeast"/>
              <w:ind w:left="0" w:right="218"/>
              <w:jc w:val="both"/>
            </w:pPr>
            <w:r>
              <w:t>Для формирования гомо- или гетерогенные реакции важно при изучении веществ описывать физические свойства, демонстрировать внешний вид веществ, проводить лабораторные работы по описанию физических свойств веществ.</w:t>
            </w:r>
          </w:p>
        </w:tc>
      </w:tr>
      <w:tr w:rsidR="00D07B69" w14:paraId="104B3664" w14:textId="77777777" w:rsidTr="00D07B69">
        <w:trPr>
          <w:trHeight w:val="1975"/>
        </w:trPr>
        <w:tc>
          <w:tcPr>
            <w:tcW w:w="3041" w:type="dxa"/>
          </w:tcPr>
          <w:p w14:paraId="13EDD12A" w14:textId="58947111" w:rsidR="00D07B69" w:rsidRPr="00D07B69" w:rsidRDefault="00D07B69" w:rsidP="00D07B69">
            <w:pPr>
              <w:pStyle w:val="a3"/>
              <w:spacing w:line="23" w:lineRule="atLeast"/>
              <w:ind w:left="0" w:right="218"/>
              <w:jc w:val="both"/>
              <w:rPr>
                <w:iCs/>
              </w:rPr>
            </w:pPr>
            <w:r w:rsidRPr="00D07B69">
              <w:rPr>
                <w:iCs/>
              </w:rPr>
              <w:t>Задание № 18. «Скорость реакции, ее зависимость от различных факторов»</w:t>
            </w:r>
          </w:p>
        </w:tc>
        <w:tc>
          <w:tcPr>
            <w:tcW w:w="2484" w:type="dxa"/>
          </w:tcPr>
          <w:p w14:paraId="257E03CA" w14:textId="29B02322" w:rsidR="00D07B69" w:rsidRPr="00552D90" w:rsidRDefault="00E46F35" w:rsidP="00D07B69">
            <w:pPr>
              <w:pStyle w:val="a3"/>
              <w:spacing w:line="23" w:lineRule="atLeast"/>
              <w:ind w:left="0" w:right="218"/>
              <w:jc w:val="center"/>
            </w:pPr>
            <w:r>
              <w:t>Трудность обычно вызывается отсутствием количества правильных ответов, от 2 до 4.</w:t>
            </w:r>
          </w:p>
        </w:tc>
        <w:tc>
          <w:tcPr>
            <w:tcW w:w="3849" w:type="dxa"/>
          </w:tcPr>
          <w:p w14:paraId="6E641374" w14:textId="45992AF0" w:rsidR="00D07B69" w:rsidRPr="00552D90" w:rsidRDefault="00E46F35" w:rsidP="00D07B69">
            <w:pPr>
              <w:pStyle w:val="a3"/>
              <w:spacing w:line="23" w:lineRule="atLeast"/>
              <w:ind w:left="0" w:right="218"/>
              <w:jc w:val="both"/>
            </w:pPr>
            <w:r>
              <w:t>При изучении темы в 11 классе при повторении предлагать для решения задания, аналогичные заданиям ЕГЭ.</w:t>
            </w:r>
          </w:p>
        </w:tc>
      </w:tr>
      <w:tr w:rsidR="00D07B69" w14:paraId="265A9A7D" w14:textId="77777777" w:rsidTr="00D07B69">
        <w:trPr>
          <w:trHeight w:val="296"/>
        </w:trPr>
        <w:tc>
          <w:tcPr>
            <w:tcW w:w="3041" w:type="dxa"/>
          </w:tcPr>
          <w:p w14:paraId="78317426" w14:textId="7FEEA67F" w:rsidR="00D07B69" w:rsidRPr="00D07B69" w:rsidRDefault="00D07B69" w:rsidP="00D07B69">
            <w:pPr>
              <w:pStyle w:val="a5"/>
              <w:tabs>
                <w:tab w:val="left" w:pos="1384"/>
              </w:tabs>
              <w:spacing w:line="23" w:lineRule="atLeast"/>
              <w:ind w:left="0" w:firstLine="0"/>
              <w:rPr>
                <w:color w:val="000000"/>
                <w:sz w:val="24"/>
                <w:szCs w:val="24"/>
              </w:rPr>
            </w:pPr>
            <w:r w:rsidRPr="00D07B69">
              <w:rPr>
                <w:iCs/>
                <w:sz w:val="24"/>
                <w:szCs w:val="24"/>
              </w:rPr>
              <w:t>Задание № 12 «</w:t>
            </w:r>
            <w:r w:rsidRPr="00D07B69">
              <w:rPr>
                <w:color w:val="000000"/>
                <w:sz w:val="24"/>
                <w:szCs w:val="24"/>
              </w:rPr>
              <w:t xml:space="preserve">Характерные химические свойства углеводородов: </w:t>
            </w:r>
            <w:proofErr w:type="spellStart"/>
            <w:r w:rsidRPr="00D07B69">
              <w:rPr>
                <w:color w:val="000000"/>
                <w:sz w:val="24"/>
                <w:szCs w:val="24"/>
              </w:rPr>
              <w:t>алканов</w:t>
            </w:r>
            <w:proofErr w:type="spellEnd"/>
            <w:r w:rsidRPr="00D07B69">
              <w:rPr>
                <w:color w:val="000000"/>
                <w:sz w:val="24"/>
                <w:szCs w:val="24"/>
              </w:rPr>
              <w:t xml:space="preserve">, </w:t>
            </w:r>
            <w:proofErr w:type="spellStart"/>
            <w:r w:rsidRPr="00D07B69">
              <w:rPr>
                <w:color w:val="000000"/>
                <w:sz w:val="24"/>
                <w:szCs w:val="24"/>
              </w:rPr>
              <w:t>циклоалканов</w:t>
            </w:r>
            <w:proofErr w:type="spellEnd"/>
            <w:r w:rsidRPr="00D07B69">
              <w:rPr>
                <w:color w:val="000000"/>
                <w:sz w:val="24"/>
                <w:szCs w:val="24"/>
              </w:rPr>
              <w:t xml:space="preserve">, </w:t>
            </w:r>
            <w:proofErr w:type="spellStart"/>
            <w:r w:rsidRPr="00D07B69">
              <w:rPr>
                <w:color w:val="000000"/>
                <w:sz w:val="24"/>
                <w:szCs w:val="24"/>
              </w:rPr>
              <w:t>алкенов</w:t>
            </w:r>
            <w:proofErr w:type="spellEnd"/>
            <w:r w:rsidRPr="00D07B69">
              <w:rPr>
                <w:color w:val="000000"/>
                <w:sz w:val="24"/>
                <w:szCs w:val="24"/>
              </w:rPr>
              <w:t xml:space="preserve">, диенов, </w:t>
            </w:r>
            <w:proofErr w:type="spellStart"/>
            <w:r w:rsidRPr="00D07B69">
              <w:rPr>
                <w:color w:val="000000"/>
                <w:sz w:val="24"/>
                <w:szCs w:val="24"/>
              </w:rPr>
              <w:t>алкинов</w:t>
            </w:r>
            <w:proofErr w:type="spellEnd"/>
            <w:r w:rsidRPr="00D07B69">
              <w:rPr>
                <w:color w:val="000000"/>
                <w:sz w:val="24"/>
                <w:szCs w:val="24"/>
              </w:rPr>
              <w:t xml:space="preserve">, ароматических углеводородов (бензола и гомологов бензола, стирола) и важнейшие способы получения углеводородов». </w:t>
            </w:r>
          </w:p>
          <w:p w14:paraId="36DE09F1" w14:textId="77777777" w:rsidR="00D07B69" w:rsidRPr="00D07B69" w:rsidRDefault="00D07B69" w:rsidP="00D07B69">
            <w:pPr>
              <w:pStyle w:val="a3"/>
              <w:spacing w:line="23" w:lineRule="atLeast"/>
              <w:ind w:left="0" w:right="218"/>
              <w:jc w:val="both"/>
            </w:pPr>
          </w:p>
        </w:tc>
        <w:tc>
          <w:tcPr>
            <w:tcW w:w="2484" w:type="dxa"/>
          </w:tcPr>
          <w:p w14:paraId="7F30453A" w14:textId="2B8AF81A" w:rsidR="00D07B69" w:rsidRDefault="00D07B69" w:rsidP="00D07B69">
            <w:pPr>
              <w:pStyle w:val="a3"/>
              <w:spacing w:line="23" w:lineRule="atLeast"/>
              <w:ind w:left="0" w:right="218"/>
              <w:jc w:val="both"/>
            </w:pPr>
            <w:r w:rsidRPr="004C1077">
              <w:rPr>
                <w:rFonts w:eastAsia="TimesNewRomanPSMT"/>
                <w:iCs/>
              </w:rPr>
              <w:t>Не умеют устанавливат</w:t>
            </w:r>
            <w:r w:rsidRPr="004C1077">
              <w:rPr>
                <w:rFonts w:eastAsia="TimesNewRomanPSMT"/>
              </w:rPr>
              <w:t>ь причинно-следственные связи между составом, строением и свойствами веществ</w:t>
            </w:r>
          </w:p>
        </w:tc>
        <w:tc>
          <w:tcPr>
            <w:tcW w:w="3849" w:type="dxa"/>
          </w:tcPr>
          <w:p w14:paraId="1E2F0D4F" w14:textId="5955A390" w:rsidR="00D07B69" w:rsidRDefault="00D07B69" w:rsidP="00D07B69">
            <w:pPr>
              <w:pStyle w:val="a3"/>
              <w:spacing w:line="23" w:lineRule="atLeast"/>
              <w:ind w:left="0" w:right="218"/>
              <w:jc w:val="both"/>
              <w:rPr>
                <w:sz w:val="23"/>
                <w:szCs w:val="23"/>
              </w:rPr>
            </w:pPr>
            <w:r>
              <w:rPr>
                <w:sz w:val="23"/>
                <w:szCs w:val="23"/>
              </w:rPr>
              <w:t>Для правильного выполнения заданий этого блока требует уделять первостепенное внимание классификационной принадлежности и химическому строению вещества.</w:t>
            </w:r>
          </w:p>
          <w:p w14:paraId="51BB6A81" w14:textId="32478413" w:rsidR="00D07B69" w:rsidRDefault="00D07B69" w:rsidP="00D07B69">
            <w:pPr>
              <w:pStyle w:val="a3"/>
              <w:spacing w:line="23" w:lineRule="atLeast"/>
              <w:ind w:left="0" w:right="218"/>
              <w:jc w:val="both"/>
              <w:rPr>
                <w:sz w:val="23"/>
                <w:szCs w:val="23"/>
              </w:rPr>
            </w:pPr>
            <w:r>
              <w:rPr>
                <w:sz w:val="23"/>
                <w:szCs w:val="23"/>
              </w:rPr>
              <w:t>Изучение органических веществ должно строится по четкому плану: строение, номенклатура, свойства, получение и применение.</w:t>
            </w:r>
          </w:p>
          <w:p w14:paraId="2D4A9FD5" w14:textId="763FA581" w:rsidR="00D07B69" w:rsidRDefault="00D07B69" w:rsidP="00D07B69">
            <w:pPr>
              <w:pStyle w:val="a3"/>
              <w:spacing w:line="23" w:lineRule="atLeast"/>
              <w:ind w:left="0" w:right="218"/>
              <w:jc w:val="both"/>
              <w:rPr>
                <w:sz w:val="23"/>
                <w:szCs w:val="23"/>
              </w:rPr>
            </w:pPr>
            <w:r>
              <w:rPr>
                <w:sz w:val="23"/>
                <w:szCs w:val="23"/>
              </w:rPr>
              <w:t xml:space="preserve"> Разобрать на примере основных представителей классов важные общие химические свойства, а именно, отношение их к раствору </w:t>
            </w:r>
            <w:r>
              <w:rPr>
                <w:sz w:val="23"/>
                <w:szCs w:val="23"/>
              </w:rPr>
              <w:lastRenderedPageBreak/>
              <w:t>К</w:t>
            </w:r>
            <w:r>
              <w:rPr>
                <w:sz w:val="23"/>
                <w:szCs w:val="23"/>
                <w:lang w:val="en-US"/>
              </w:rPr>
              <w:t>Mn</w:t>
            </w:r>
            <w:r>
              <w:rPr>
                <w:sz w:val="23"/>
                <w:szCs w:val="23"/>
              </w:rPr>
              <w:t>О</w:t>
            </w:r>
            <w:r>
              <w:rPr>
                <w:sz w:val="23"/>
                <w:szCs w:val="23"/>
                <w:vertAlign w:val="subscript"/>
              </w:rPr>
              <w:t>4</w:t>
            </w:r>
            <w:r>
              <w:rPr>
                <w:sz w:val="23"/>
                <w:szCs w:val="23"/>
              </w:rPr>
              <w:t>, бромной воде и галогенам.</w:t>
            </w:r>
          </w:p>
          <w:p w14:paraId="2B70FDC3" w14:textId="1D68881B" w:rsidR="00D07B69" w:rsidRPr="006F346B" w:rsidRDefault="00D07B69" w:rsidP="00D07B69">
            <w:pPr>
              <w:pStyle w:val="a3"/>
              <w:spacing w:line="23" w:lineRule="atLeast"/>
              <w:ind w:left="0" w:right="218"/>
              <w:jc w:val="both"/>
              <w:rPr>
                <w:sz w:val="23"/>
                <w:szCs w:val="23"/>
              </w:rPr>
            </w:pPr>
            <w:r>
              <w:rPr>
                <w:sz w:val="23"/>
                <w:szCs w:val="23"/>
              </w:rPr>
              <w:t>Уделить внимание взаимодействию галогенпроизводных со спиртовым раствором щелочи, цинком (магнием), натрием.</w:t>
            </w:r>
          </w:p>
          <w:p w14:paraId="575F43A1" w14:textId="77777777" w:rsidR="00D07B69" w:rsidRDefault="00D07B69" w:rsidP="00D07B69">
            <w:pPr>
              <w:pStyle w:val="a3"/>
              <w:spacing w:line="23" w:lineRule="atLeast"/>
              <w:ind w:left="0" w:right="218"/>
              <w:jc w:val="both"/>
              <w:rPr>
                <w:sz w:val="23"/>
                <w:szCs w:val="23"/>
              </w:rPr>
            </w:pPr>
            <w:r>
              <w:rPr>
                <w:sz w:val="23"/>
                <w:szCs w:val="23"/>
              </w:rPr>
              <w:t>Обязательно решать цепочки превращений, показывающие взаимосвязь между классами углеводородов.</w:t>
            </w:r>
          </w:p>
          <w:p w14:paraId="79DCCABC" w14:textId="65DE509B" w:rsidR="00D07B69" w:rsidRDefault="00D07B69" w:rsidP="00D07B69">
            <w:pPr>
              <w:pStyle w:val="a3"/>
              <w:spacing w:line="23" w:lineRule="atLeast"/>
              <w:ind w:left="0" w:right="218"/>
              <w:jc w:val="both"/>
            </w:pPr>
          </w:p>
        </w:tc>
      </w:tr>
      <w:tr w:rsidR="00D06C7E" w14:paraId="6AD73136" w14:textId="77777777" w:rsidTr="00D07B69">
        <w:trPr>
          <w:trHeight w:val="296"/>
        </w:trPr>
        <w:tc>
          <w:tcPr>
            <w:tcW w:w="3041" w:type="dxa"/>
          </w:tcPr>
          <w:p w14:paraId="65DDB693" w14:textId="58457ED4" w:rsidR="00D06C7E" w:rsidRPr="00D07B69" w:rsidRDefault="00D06C7E" w:rsidP="00D06C7E">
            <w:pPr>
              <w:pStyle w:val="a5"/>
              <w:tabs>
                <w:tab w:val="left" w:pos="1384"/>
              </w:tabs>
              <w:spacing w:line="23" w:lineRule="atLeast"/>
              <w:ind w:left="0" w:firstLine="0"/>
              <w:rPr>
                <w:iCs/>
                <w:sz w:val="24"/>
                <w:szCs w:val="24"/>
              </w:rPr>
            </w:pPr>
            <w:r w:rsidRPr="00D07B69">
              <w:rPr>
                <w:iCs/>
                <w:sz w:val="24"/>
                <w:szCs w:val="24"/>
              </w:rPr>
              <w:t>Задание № 28. «Расчеты массы вещества или объема газов по известному количеству вещества, массе или объему одного из участвующих в реакции веществ. Расчеты массовой или объемной доли выхода продукта реакции от теоретически возможного. Расчеты массовой доли (массы) химического соединения в смеси»</w:t>
            </w:r>
          </w:p>
        </w:tc>
        <w:tc>
          <w:tcPr>
            <w:tcW w:w="2484" w:type="dxa"/>
          </w:tcPr>
          <w:p w14:paraId="05B20863" w14:textId="57C5FE09" w:rsidR="00D06C7E" w:rsidRPr="004C1077" w:rsidRDefault="00D06C7E" w:rsidP="00D06C7E">
            <w:pPr>
              <w:pStyle w:val="a3"/>
              <w:spacing w:line="23" w:lineRule="atLeast"/>
              <w:ind w:left="0" w:right="218"/>
              <w:jc w:val="both"/>
              <w:rPr>
                <w:rFonts w:eastAsia="TimesNewRomanPSMT"/>
                <w:iCs/>
              </w:rPr>
            </w:pPr>
            <w:r>
              <w:rPr>
                <w:rFonts w:eastAsia="TimesNewRomanPSMT"/>
                <w:iCs/>
              </w:rPr>
              <w:t>Не сформированы умения решать задачи по уравнению реакции в 9 классе, учителем не уделено время на такой вид работ.</w:t>
            </w:r>
          </w:p>
        </w:tc>
        <w:tc>
          <w:tcPr>
            <w:tcW w:w="3849" w:type="dxa"/>
          </w:tcPr>
          <w:p w14:paraId="3A92E309" w14:textId="77777777" w:rsidR="00D06C7E" w:rsidRDefault="00D06C7E" w:rsidP="00D06C7E">
            <w:pPr>
              <w:pStyle w:val="a3"/>
              <w:spacing w:line="23" w:lineRule="atLeast"/>
              <w:ind w:left="0" w:right="218"/>
              <w:jc w:val="both"/>
              <w:rPr>
                <w:sz w:val="23"/>
                <w:szCs w:val="23"/>
              </w:rPr>
            </w:pPr>
            <w:r>
              <w:rPr>
                <w:sz w:val="23"/>
                <w:szCs w:val="23"/>
              </w:rPr>
              <w:t>При изучении химических свойств неорганических соединений вводит в урок расчетные задачи:</w:t>
            </w:r>
          </w:p>
          <w:p w14:paraId="301C9EB9" w14:textId="77777777" w:rsidR="00D06C7E" w:rsidRDefault="00D06C7E" w:rsidP="00D06C7E">
            <w:pPr>
              <w:pStyle w:val="a3"/>
              <w:spacing w:line="23" w:lineRule="atLeast"/>
              <w:ind w:left="0" w:right="218"/>
              <w:jc w:val="both"/>
              <w:rPr>
                <w:sz w:val="23"/>
                <w:szCs w:val="23"/>
              </w:rPr>
            </w:pPr>
            <w:r>
              <w:rPr>
                <w:sz w:val="23"/>
                <w:szCs w:val="23"/>
              </w:rPr>
              <w:t>- в тему «Подгруппа углерода», «Железо и его соединения» задачи на массовую долю примесей;</w:t>
            </w:r>
          </w:p>
          <w:p w14:paraId="19F86F6C" w14:textId="2AAB0D4C" w:rsidR="00D06C7E" w:rsidRDefault="00D06C7E" w:rsidP="00D06C7E">
            <w:pPr>
              <w:pStyle w:val="a3"/>
              <w:spacing w:line="23" w:lineRule="atLeast"/>
              <w:ind w:left="0" w:right="218"/>
              <w:jc w:val="both"/>
              <w:rPr>
                <w:sz w:val="23"/>
                <w:szCs w:val="23"/>
              </w:rPr>
            </w:pPr>
            <w:r>
              <w:rPr>
                <w:sz w:val="23"/>
                <w:szCs w:val="23"/>
              </w:rPr>
              <w:t>- в тему «Подгруппа азота», «Алюминий и его соединений» задачи на выход продукта реакции.</w:t>
            </w:r>
          </w:p>
        </w:tc>
      </w:tr>
      <w:tr w:rsidR="00D06C7E" w14:paraId="3AC92136" w14:textId="77777777" w:rsidTr="00D07B69">
        <w:trPr>
          <w:trHeight w:val="296"/>
        </w:trPr>
        <w:tc>
          <w:tcPr>
            <w:tcW w:w="3041" w:type="dxa"/>
          </w:tcPr>
          <w:p w14:paraId="29BB7DFF" w14:textId="04FACCD2" w:rsidR="00D06C7E" w:rsidRPr="00D07B69" w:rsidRDefault="00D06C7E" w:rsidP="00D06C7E">
            <w:pPr>
              <w:tabs>
                <w:tab w:val="left" w:pos="426"/>
              </w:tabs>
              <w:spacing w:line="23" w:lineRule="atLeast"/>
              <w:jc w:val="both"/>
              <w:rPr>
                <w:iCs/>
                <w:sz w:val="24"/>
                <w:szCs w:val="24"/>
              </w:rPr>
            </w:pPr>
            <w:r>
              <w:rPr>
                <w:iCs/>
                <w:sz w:val="24"/>
                <w:szCs w:val="24"/>
              </w:rPr>
              <w:t>З</w:t>
            </w:r>
            <w:r w:rsidRPr="00D07B69">
              <w:rPr>
                <w:iCs/>
                <w:sz w:val="24"/>
                <w:szCs w:val="24"/>
              </w:rPr>
              <w:t>адание № 30 «Электролитическая диссоциация. Сильные</w:t>
            </w:r>
          </w:p>
          <w:p w14:paraId="267C2E3B" w14:textId="18DD5669" w:rsidR="00D06C7E" w:rsidRPr="00D07B69" w:rsidRDefault="00D06C7E" w:rsidP="00D06C7E">
            <w:pPr>
              <w:pStyle w:val="a3"/>
              <w:spacing w:line="23" w:lineRule="atLeast"/>
              <w:ind w:left="0" w:right="218"/>
              <w:jc w:val="both"/>
            </w:pPr>
            <w:r w:rsidRPr="00D07B69">
              <w:rPr>
                <w:iCs/>
              </w:rPr>
              <w:t>и слабые электролиты. Среда водных растворов веществ: кислая, нейтральная, щелочная. Степень диссоциации. Реакции ионного обмена»</w:t>
            </w:r>
          </w:p>
        </w:tc>
        <w:tc>
          <w:tcPr>
            <w:tcW w:w="2484" w:type="dxa"/>
          </w:tcPr>
          <w:p w14:paraId="05064CFA" w14:textId="0B27C2D7" w:rsidR="00D06C7E" w:rsidRDefault="00D06C7E" w:rsidP="00D06C7E">
            <w:pPr>
              <w:pStyle w:val="a3"/>
              <w:spacing w:line="23" w:lineRule="atLeast"/>
              <w:ind w:left="0" w:right="218"/>
              <w:jc w:val="both"/>
            </w:pPr>
            <w:r>
              <w:t>Ошибки при написании слабых электролитов, неправильная запись ионов и ошибки в расстановке коэффициентов.</w:t>
            </w:r>
          </w:p>
        </w:tc>
        <w:tc>
          <w:tcPr>
            <w:tcW w:w="3849" w:type="dxa"/>
          </w:tcPr>
          <w:p w14:paraId="5DC3C77E" w14:textId="17860006" w:rsidR="00D06C7E" w:rsidRPr="006F346B" w:rsidRDefault="00D06C7E" w:rsidP="00D06C7E">
            <w:pPr>
              <w:pStyle w:val="a3"/>
              <w:spacing w:line="23" w:lineRule="atLeast"/>
              <w:ind w:left="0" w:right="218"/>
              <w:jc w:val="both"/>
            </w:pPr>
            <w:r>
              <w:t>При повторении предлагать задания на написание ионных уравнений, в которых присутствуют слабые электролиты, сложно расставляются коэффициенты.</w:t>
            </w:r>
          </w:p>
        </w:tc>
      </w:tr>
      <w:tr w:rsidR="00D06C7E" w14:paraId="089A5348" w14:textId="77777777" w:rsidTr="00D07B69">
        <w:trPr>
          <w:trHeight w:val="296"/>
        </w:trPr>
        <w:tc>
          <w:tcPr>
            <w:tcW w:w="3041" w:type="dxa"/>
          </w:tcPr>
          <w:p w14:paraId="4DA3DF51" w14:textId="7B3FF2B1" w:rsidR="00D06C7E" w:rsidRPr="00AD575D" w:rsidRDefault="00D06C7E" w:rsidP="00D06C7E">
            <w:pPr>
              <w:pStyle w:val="a5"/>
              <w:tabs>
                <w:tab w:val="left" w:pos="1384"/>
              </w:tabs>
              <w:spacing w:line="23" w:lineRule="atLeast"/>
              <w:ind w:left="0" w:firstLine="0"/>
              <w:rPr>
                <w:color w:val="000000"/>
                <w:sz w:val="24"/>
                <w:szCs w:val="24"/>
              </w:rPr>
            </w:pPr>
            <w:r w:rsidRPr="00575BD1">
              <w:rPr>
                <w:color w:val="000000"/>
              </w:rPr>
              <w:t>Задачи на установление молекулярной и структурной формулы органического вещества</w:t>
            </w:r>
            <w:r>
              <w:rPr>
                <w:color w:val="000000"/>
              </w:rPr>
              <w:t xml:space="preserve"> (задание 33 – высокого уровня сложности)</w:t>
            </w:r>
          </w:p>
        </w:tc>
        <w:tc>
          <w:tcPr>
            <w:tcW w:w="2484" w:type="dxa"/>
          </w:tcPr>
          <w:p w14:paraId="22BB183E" w14:textId="15502974" w:rsidR="00D06C7E" w:rsidRDefault="00D06C7E" w:rsidP="00D06C7E">
            <w:pPr>
              <w:pStyle w:val="a3"/>
              <w:spacing w:line="23" w:lineRule="atLeast"/>
              <w:ind w:left="0" w:right="218"/>
              <w:jc w:val="both"/>
              <w:rPr>
                <w:sz w:val="23"/>
                <w:szCs w:val="23"/>
              </w:rPr>
            </w:pPr>
            <w:r>
              <w:t>Неумение составить структурную формулу на основе молекулярной формулы и описания химических свойств.</w:t>
            </w:r>
          </w:p>
        </w:tc>
        <w:tc>
          <w:tcPr>
            <w:tcW w:w="3849" w:type="dxa"/>
          </w:tcPr>
          <w:p w14:paraId="3F52F572" w14:textId="77777777" w:rsidR="00D06C7E" w:rsidRDefault="00D06C7E" w:rsidP="00D06C7E">
            <w:pPr>
              <w:pStyle w:val="a3"/>
              <w:spacing w:line="23" w:lineRule="atLeast"/>
              <w:ind w:left="0" w:right="218"/>
              <w:jc w:val="both"/>
              <w:rPr>
                <w:sz w:val="23"/>
                <w:szCs w:val="23"/>
              </w:rPr>
            </w:pPr>
            <w:r>
              <w:rPr>
                <w:sz w:val="23"/>
                <w:szCs w:val="23"/>
              </w:rPr>
              <w:t>В задаче необходимо провести несложные математические расчёты, с которыми ученики справляются, а установить химическое строение органического вещества по молекулярной формуле и описанию его некоторых химических свойств вызывает затруднение.</w:t>
            </w:r>
          </w:p>
          <w:p w14:paraId="7E9DD8FD" w14:textId="6C9EF9FE" w:rsidR="00D06C7E" w:rsidRPr="00937994" w:rsidRDefault="00D06C7E" w:rsidP="00D06C7E">
            <w:pPr>
              <w:pStyle w:val="a3"/>
              <w:spacing w:line="23" w:lineRule="atLeast"/>
              <w:ind w:left="0" w:right="218"/>
              <w:jc w:val="both"/>
            </w:pPr>
            <w:r>
              <w:t xml:space="preserve"> Вводить в практику решение задач с малоизвестными веществами или новыми классами соединений, при решении обращать внимание на характерные признаки веществ и проводимых реакций.</w:t>
            </w:r>
          </w:p>
        </w:tc>
      </w:tr>
      <w:tr w:rsidR="00D06C7E" w14:paraId="101C3A0D" w14:textId="77777777" w:rsidTr="00D07B69">
        <w:trPr>
          <w:trHeight w:val="296"/>
        </w:trPr>
        <w:tc>
          <w:tcPr>
            <w:tcW w:w="3041" w:type="dxa"/>
          </w:tcPr>
          <w:p w14:paraId="68DC87D1" w14:textId="673E9D05" w:rsidR="00D06C7E" w:rsidRPr="00575BD1" w:rsidRDefault="00D06C7E" w:rsidP="00D06C7E">
            <w:pPr>
              <w:adjustRightInd w:val="0"/>
              <w:spacing w:line="23" w:lineRule="atLeast"/>
              <w:rPr>
                <w:sz w:val="24"/>
                <w:szCs w:val="24"/>
              </w:rPr>
            </w:pPr>
            <w:r w:rsidRPr="0016410C">
              <w:rPr>
                <w:sz w:val="28"/>
                <w:szCs w:val="28"/>
              </w:rPr>
              <w:t xml:space="preserve"> </w:t>
            </w:r>
            <w:r w:rsidRPr="00575BD1">
              <w:rPr>
                <w:sz w:val="24"/>
                <w:szCs w:val="24"/>
              </w:rPr>
              <w:t xml:space="preserve">Решение задач на расчеты </w:t>
            </w:r>
            <w:r w:rsidRPr="00575BD1">
              <w:rPr>
                <w:sz w:val="24"/>
                <w:szCs w:val="24"/>
              </w:rPr>
              <w:lastRenderedPageBreak/>
              <w:t>с использованием понятий «растворимость», «массовая доля вещества в растворе»</w:t>
            </w:r>
            <w:r>
              <w:rPr>
                <w:sz w:val="24"/>
                <w:szCs w:val="24"/>
              </w:rPr>
              <w:t xml:space="preserve"> (задание 34 высокого уровня сложности)</w:t>
            </w:r>
          </w:p>
          <w:p w14:paraId="027635A6" w14:textId="4812FC69" w:rsidR="00D06C7E" w:rsidRPr="00575BD1" w:rsidRDefault="00D06C7E" w:rsidP="00D06C7E">
            <w:pPr>
              <w:adjustRightInd w:val="0"/>
              <w:spacing w:line="23" w:lineRule="atLeast"/>
              <w:rPr>
                <w:sz w:val="24"/>
                <w:szCs w:val="24"/>
              </w:rPr>
            </w:pPr>
          </w:p>
        </w:tc>
        <w:tc>
          <w:tcPr>
            <w:tcW w:w="2484" w:type="dxa"/>
          </w:tcPr>
          <w:p w14:paraId="0BF4C38D" w14:textId="6F6FB632" w:rsidR="00D06C7E" w:rsidRDefault="00D06C7E" w:rsidP="00D06C7E">
            <w:pPr>
              <w:pStyle w:val="a3"/>
              <w:spacing w:line="23" w:lineRule="atLeast"/>
              <w:ind w:left="0" w:right="218"/>
              <w:jc w:val="both"/>
            </w:pPr>
            <w:r>
              <w:lastRenderedPageBreak/>
              <w:t>Н</w:t>
            </w:r>
            <w:r w:rsidRPr="00575BD1">
              <w:t xml:space="preserve">едостаточно </w:t>
            </w:r>
            <w:r w:rsidRPr="00575BD1">
              <w:lastRenderedPageBreak/>
              <w:t>прочно овладели умениями применять понятие «массовая доля вещества в растворе», и учитывать соотношение веществ, участвующих в реакции.</w:t>
            </w:r>
            <w:r>
              <w:t xml:space="preserve"> </w:t>
            </w:r>
            <w:r>
              <w:rPr>
                <w:sz w:val="23"/>
                <w:szCs w:val="23"/>
              </w:rPr>
              <w:t xml:space="preserve"> Справиться с задачами высокого уровня сложности смогли лишь немногие выпускники, у которых наряду с хорошей химической подготовкой хорошо сформирована математическая грамотность.</w:t>
            </w:r>
          </w:p>
        </w:tc>
        <w:tc>
          <w:tcPr>
            <w:tcW w:w="3849" w:type="dxa"/>
          </w:tcPr>
          <w:p w14:paraId="70CBF434" w14:textId="77777777" w:rsidR="00D06C7E" w:rsidRDefault="00D06C7E" w:rsidP="00D06C7E">
            <w:pPr>
              <w:pStyle w:val="a3"/>
              <w:spacing w:line="23" w:lineRule="atLeast"/>
              <w:ind w:left="0" w:right="218"/>
              <w:jc w:val="both"/>
              <w:rPr>
                <w:sz w:val="23"/>
                <w:szCs w:val="23"/>
              </w:rPr>
            </w:pPr>
            <w:r>
              <w:rPr>
                <w:sz w:val="23"/>
                <w:szCs w:val="23"/>
              </w:rPr>
              <w:lastRenderedPageBreak/>
              <w:t xml:space="preserve">При решении задачи 34 </w:t>
            </w:r>
            <w:r>
              <w:rPr>
                <w:sz w:val="23"/>
                <w:szCs w:val="23"/>
              </w:rPr>
              <w:lastRenderedPageBreak/>
              <w:t>требовалось применить межпредметные умения по выявлению математической зависимости между заданными физическими величинами и составлению математического уравнения для поиска неизвестной величины.</w:t>
            </w:r>
          </w:p>
          <w:p w14:paraId="54827B72" w14:textId="77777777" w:rsidR="00D06C7E" w:rsidRDefault="00D06C7E" w:rsidP="00D06C7E">
            <w:pPr>
              <w:pStyle w:val="a3"/>
              <w:spacing w:line="23" w:lineRule="atLeast"/>
              <w:ind w:left="0" w:right="218"/>
              <w:jc w:val="both"/>
            </w:pPr>
            <w:r>
              <w:t xml:space="preserve">Решение задач необходимо вводить во все темы школьного курса неорганической химии после изучения в 8 классе понятий </w:t>
            </w:r>
            <w:r w:rsidRPr="00575BD1">
              <w:t>«массовая доля вещества в растворе»</w:t>
            </w:r>
            <w:r>
              <w:t>, «моль», постепенно усложняя их.</w:t>
            </w:r>
          </w:p>
          <w:p w14:paraId="47FEAC13" w14:textId="73E336C9" w:rsidR="00D06C7E" w:rsidRDefault="00D06C7E" w:rsidP="00D06C7E">
            <w:pPr>
              <w:pStyle w:val="a3"/>
              <w:spacing w:line="23" w:lineRule="atLeast"/>
              <w:ind w:left="0" w:right="218"/>
              <w:jc w:val="both"/>
            </w:pPr>
            <w:r>
              <w:t xml:space="preserve"> Для овладения умением решать комбинированную задачу высокого уровня сложности можно использовать факультативный курс «Решение задач повышенной сложности».</w:t>
            </w:r>
          </w:p>
        </w:tc>
      </w:tr>
    </w:tbl>
    <w:p w14:paraId="6D0BE3DF" w14:textId="77777777" w:rsidR="0051759B" w:rsidRDefault="0051759B" w:rsidP="00B74E19">
      <w:pPr>
        <w:pStyle w:val="a3"/>
        <w:spacing w:line="23" w:lineRule="atLeast"/>
        <w:ind w:right="218" w:firstLine="708"/>
        <w:jc w:val="both"/>
      </w:pPr>
    </w:p>
    <w:p w14:paraId="48474BBB" w14:textId="71EB790D" w:rsidR="00552D90" w:rsidRPr="000E3EA4" w:rsidRDefault="00897CF4" w:rsidP="00B74E19">
      <w:pPr>
        <w:spacing w:line="23" w:lineRule="atLeast"/>
        <w:ind w:right="416"/>
        <w:rPr>
          <w:b/>
          <w:sz w:val="28"/>
        </w:rPr>
      </w:pPr>
      <w:r>
        <w:rPr>
          <w:b/>
          <w:sz w:val="28"/>
        </w:rPr>
        <w:t>4.2</w:t>
      </w:r>
      <w:r w:rsidR="002D07C2" w:rsidRPr="000E3EA4">
        <w:rPr>
          <w:b/>
          <w:sz w:val="28"/>
        </w:rPr>
        <w:t>.</w:t>
      </w:r>
      <w:bookmarkStart w:id="8" w:name="_Hlk145502495"/>
      <w:r>
        <w:rPr>
          <w:b/>
          <w:sz w:val="28"/>
        </w:rPr>
        <w:t xml:space="preserve"> </w:t>
      </w:r>
      <w:r w:rsidR="00552D90" w:rsidRPr="000E3EA4">
        <w:rPr>
          <w:b/>
          <w:sz w:val="28"/>
        </w:rPr>
        <w:t>Адресные рекомендации по организации обучения</w:t>
      </w:r>
      <w:r w:rsidR="00EA4F42" w:rsidRPr="000E3EA4">
        <w:rPr>
          <w:b/>
          <w:sz w:val="28"/>
        </w:rPr>
        <w:t xml:space="preserve"> </w:t>
      </w:r>
      <w:r w:rsidR="00552D90" w:rsidRPr="000E3EA4">
        <w:rPr>
          <w:b/>
          <w:sz w:val="28"/>
        </w:rPr>
        <w:t>обучающихся с разным уровнем предметной подготовки</w:t>
      </w:r>
      <w:bookmarkEnd w:id="8"/>
    </w:p>
    <w:p w14:paraId="72313194" w14:textId="77777777" w:rsidR="0051759B" w:rsidRPr="0051759B" w:rsidRDefault="0051759B" w:rsidP="00B74E19">
      <w:pPr>
        <w:pStyle w:val="a5"/>
        <w:spacing w:line="23" w:lineRule="atLeast"/>
        <w:ind w:left="1246" w:right="416" w:firstLine="0"/>
        <w:rPr>
          <w:b/>
          <w:sz w:val="28"/>
        </w:rPr>
      </w:pPr>
    </w:p>
    <w:p w14:paraId="05729EFE" w14:textId="3779799E" w:rsidR="00523072" w:rsidRDefault="00523072" w:rsidP="00B74E19">
      <w:pPr>
        <w:widowControl/>
        <w:autoSpaceDE/>
        <w:autoSpaceDN/>
        <w:spacing w:line="23" w:lineRule="atLeast"/>
        <w:ind w:firstLine="675"/>
        <w:contextualSpacing/>
        <w:jc w:val="both"/>
        <w:rPr>
          <w:sz w:val="28"/>
          <w:szCs w:val="28"/>
          <w:lang w:eastAsia="ru-RU"/>
        </w:rPr>
      </w:pPr>
      <w:r w:rsidRPr="00523072">
        <w:rPr>
          <w:bCs/>
          <w:sz w:val="28"/>
          <w:szCs w:val="28"/>
          <w:lang w:eastAsia="ru-RU"/>
        </w:rPr>
        <w:t xml:space="preserve">Системную подготовку обучающихся к итоговой аттестации необходимо проводить в течение всего периода обучения химии с 8 по 11 </w:t>
      </w:r>
      <w:proofErr w:type="gramStart"/>
      <w:r w:rsidRPr="00523072">
        <w:rPr>
          <w:bCs/>
          <w:sz w:val="28"/>
          <w:szCs w:val="28"/>
          <w:lang w:eastAsia="ru-RU"/>
        </w:rPr>
        <w:t>класс</w:t>
      </w:r>
      <w:proofErr w:type="gramEnd"/>
      <w:r w:rsidRPr="00523072">
        <w:rPr>
          <w:sz w:val="28"/>
          <w:szCs w:val="28"/>
          <w:lang w:eastAsia="ru-RU"/>
        </w:rPr>
        <w:t xml:space="preserve"> </w:t>
      </w:r>
      <w:r>
        <w:rPr>
          <w:sz w:val="28"/>
          <w:szCs w:val="28"/>
          <w:lang w:eastAsia="ru-RU"/>
        </w:rPr>
        <w:t xml:space="preserve">и она </w:t>
      </w:r>
      <w:r w:rsidRPr="00523072">
        <w:rPr>
          <w:sz w:val="28"/>
          <w:szCs w:val="28"/>
          <w:lang w:eastAsia="ru-RU"/>
        </w:rPr>
        <w:t xml:space="preserve">должна основываться на </w:t>
      </w:r>
      <w:r w:rsidR="00FE4126" w:rsidRPr="00523072">
        <w:rPr>
          <w:sz w:val="28"/>
          <w:szCs w:val="28"/>
          <w:lang w:eastAsia="ru-RU"/>
        </w:rPr>
        <w:t>систематизации знаний по каждому элементу содержания</w:t>
      </w:r>
      <w:r w:rsidR="00FE4126">
        <w:rPr>
          <w:sz w:val="28"/>
          <w:szCs w:val="28"/>
          <w:lang w:eastAsia="ru-RU"/>
        </w:rPr>
        <w:t xml:space="preserve"> </w:t>
      </w:r>
      <w:r w:rsidR="00FE4126" w:rsidRPr="00523072">
        <w:rPr>
          <w:sz w:val="28"/>
          <w:szCs w:val="28"/>
          <w:lang w:eastAsia="ru-RU"/>
        </w:rPr>
        <w:t>курса химии</w:t>
      </w:r>
      <w:r w:rsidR="00FE4126">
        <w:rPr>
          <w:sz w:val="28"/>
          <w:szCs w:val="28"/>
          <w:lang w:eastAsia="ru-RU"/>
        </w:rPr>
        <w:t>.</w:t>
      </w:r>
    </w:p>
    <w:p w14:paraId="4A3B7FE9" w14:textId="77777777" w:rsidR="00A00BFD" w:rsidRPr="00523072" w:rsidRDefault="00A00BFD" w:rsidP="00B74E19">
      <w:pPr>
        <w:widowControl/>
        <w:autoSpaceDE/>
        <w:autoSpaceDN/>
        <w:spacing w:line="23" w:lineRule="atLeast"/>
        <w:ind w:firstLine="675"/>
        <w:contextualSpacing/>
        <w:jc w:val="both"/>
        <w:rPr>
          <w:sz w:val="28"/>
          <w:szCs w:val="28"/>
          <w:lang w:eastAsia="ru-RU"/>
        </w:rPr>
      </w:pPr>
    </w:p>
    <w:p w14:paraId="0FAF98B3" w14:textId="45B53829" w:rsidR="00523072" w:rsidRPr="00523072" w:rsidRDefault="00523072" w:rsidP="00B74E19">
      <w:pPr>
        <w:widowControl/>
        <w:autoSpaceDE/>
        <w:autoSpaceDN/>
        <w:spacing w:line="23" w:lineRule="atLeast"/>
        <w:contextualSpacing/>
        <w:jc w:val="both"/>
        <w:rPr>
          <w:sz w:val="28"/>
          <w:szCs w:val="28"/>
          <w:lang w:eastAsia="ru-RU"/>
        </w:rPr>
      </w:pPr>
      <w:r w:rsidRPr="00523072">
        <w:rPr>
          <w:sz w:val="28"/>
          <w:szCs w:val="28"/>
          <w:lang w:eastAsia="ru-RU"/>
        </w:rPr>
        <w:t xml:space="preserve">  </w:t>
      </w:r>
      <w:r w:rsidRPr="00170F55">
        <w:rPr>
          <w:b/>
          <w:bCs/>
          <w:i/>
          <w:iCs/>
          <w:sz w:val="28"/>
          <w:szCs w:val="28"/>
          <w:lang w:eastAsia="ru-RU"/>
        </w:rPr>
        <w:t xml:space="preserve">Группа 1 – </w:t>
      </w:r>
      <w:r w:rsidR="000C08B6" w:rsidRPr="00170F55">
        <w:rPr>
          <w:b/>
          <w:bCs/>
          <w:i/>
          <w:iCs/>
          <w:sz w:val="28"/>
          <w:szCs w:val="28"/>
          <w:lang w:eastAsia="ru-RU"/>
        </w:rPr>
        <w:t xml:space="preserve">обучающиеся с </w:t>
      </w:r>
      <w:r w:rsidRPr="00170F55">
        <w:rPr>
          <w:b/>
          <w:bCs/>
          <w:i/>
          <w:iCs/>
          <w:sz w:val="28"/>
          <w:szCs w:val="28"/>
          <w:lang w:eastAsia="ru-RU"/>
        </w:rPr>
        <w:t>низки</w:t>
      </w:r>
      <w:r w:rsidR="000C08B6" w:rsidRPr="00170F55">
        <w:rPr>
          <w:b/>
          <w:bCs/>
          <w:i/>
          <w:iCs/>
          <w:sz w:val="28"/>
          <w:szCs w:val="28"/>
          <w:lang w:eastAsia="ru-RU"/>
        </w:rPr>
        <w:t>м</w:t>
      </w:r>
      <w:r w:rsidRPr="00170F55">
        <w:rPr>
          <w:b/>
          <w:bCs/>
          <w:i/>
          <w:iCs/>
          <w:sz w:val="28"/>
          <w:szCs w:val="28"/>
          <w:lang w:eastAsia="ru-RU"/>
        </w:rPr>
        <w:t xml:space="preserve"> уров</w:t>
      </w:r>
      <w:r w:rsidR="000C08B6" w:rsidRPr="00170F55">
        <w:rPr>
          <w:b/>
          <w:bCs/>
          <w:i/>
          <w:iCs/>
          <w:sz w:val="28"/>
          <w:szCs w:val="28"/>
          <w:lang w:eastAsia="ru-RU"/>
        </w:rPr>
        <w:t>нем</w:t>
      </w:r>
      <w:r w:rsidRPr="00170F55">
        <w:rPr>
          <w:b/>
          <w:bCs/>
          <w:i/>
          <w:iCs/>
          <w:sz w:val="28"/>
          <w:szCs w:val="28"/>
          <w:lang w:eastAsia="ru-RU"/>
        </w:rPr>
        <w:t xml:space="preserve"> подготовки</w:t>
      </w:r>
      <w:r w:rsidR="000C08B6" w:rsidRPr="00170F55">
        <w:rPr>
          <w:b/>
          <w:bCs/>
          <w:i/>
          <w:iCs/>
          <w:sz w:val="28"/>
          <w:szCs w:val="28"/>
          <w:lang w:eastAsia="ru-RU"/>
        </w:rPr>
        <w:t>.</w:t>
      </w:r>
      <w:r w:rsidR="00FE4126" w:rsidRPr="00FE4126">
        <w:rPr>
          <w:sz w:val="28"/>
          <w:szCs w:val="28"/>
          <w:lang w:eastAsia="ru-RU"/>
        </w:rPr>
        <w:t xml:space="preserve"> </w:t>
      </w:r>
      <w:r w:rsidR="00FE4126">
        <w:rPr>
          <w:sz w:val="28"/>
          <w:szCs w:val="28"/>
          <w:lang w:eastAsia="ru-RU"/>
        </w:rPr>
        <w:t>И</w:t>
      </w:r>
      <w:r w:rsidR="00FE4126" w:rsidRPr="00523072">
        <w:rPr>
          <w:sz w:val="28"/>
          <w:szCs w:val="28"/>
          <w:lang w:eastAsia="ru-RU"/>
        </w:rPr>
        <w:t>х подготовка по предмету не отвечает требованиям образовательного стандарта к усвоению основных общеобразовательных программ по химии для средней школы даже на базовом уровне.</w:t>
      </w:r>
      <w:r w:rsidR="00FE4126">
        <w:rPr>
          <w:sz w:val="28"/>
          <w:szCs w:val="28"/>
          <w:lang w:eastAsia="ru-RU"/>
        </w:rPr>
        <w:t xml:space="preserve"> </w:t>
      </w:r>
      <w:r w:rsidR="000C08B6">
        <w:rPr>
          <w:sz w:val="28"/>
          <w:szCs w:val="28"/>
          <w:lang w:eastAsia="ru-RU"/>
        </w:rPr>
        <w:t>Э</w:t>
      </w:r>
      <w:r w:rsidRPr="00523072">
        <w:rPr>
          <w:sz w:val="28"/>
          <w:szCs w:val="28"/>
          <w:lang w:eastAsia="ru-RU"/>
        </w:rPr>
        <w:t>кзаменуемые из этой группы не смогли выполнить задания с успешностью 40% и выше</w:t>
      </w:r>
      <w:r w:rsidR="00DD23B1">
        <w:rPr>
          <w:sz w:val="28"/>
          <w:szCs w:val="28"/>
          <w:lang w:eastAsia="ru-RU"/>
        </w:rPr>
        <w:t>.</w:t>
      </w:r>
      <w:r w:rsidR="00E53958">
        <w:rPr>
          <w:sz w:val="28"/>
          <w:szCs w:val="28"/>
          <w:lang w:eastAsia="ru-RU"/>
        </w:rPr>
        <w:t xml:space="preserve"> </w:t>
      </w:r>
      <w:r w:rsidRPr="00523072">
        <w:rPr>
          <w:sz w:val="28"/>
          <w:szCs w:val="28"/>
          <w:lang w:eastAsia="ru-RU"/>
        </w:rPr>
        <w:t xml:space="preserve"> Можно отметить лишь несколько заданий</w:t>
      </w:r>
      <w:r w:rsidR="00DD23B1">
        <w:rPr>
          <w:sz w:val="28"/>
          <w:szCs w:val="28"/>
          <w:lang w:eastAsia="ru-RU"/>
        </w:rPr>
        <w:t xml:space="preserve"> (задания 1,</w:t>
      </w:r>
      <w:r w:rsidR="00350735">
        <w:rPr>
          <w:sz w:val="28"/>
          <w:szCs w:val="28"/>
          <w:lang w:eastAsia="ru-RU"/>
        </w:rPr>
        <w:t>2,</w:t>
      </w:r>
      <w:r w:rsidR="00B1104F">
        <w:rPr>
          <w:sz w:val="28"/>
          <w:szCs w:val="28"/>
          <w:lang w:eastAsia="ru-RU"/>
        </w:rPr>
        <w:t>3</w:t>
      </w:r>
      <w:r w:rsidR="00350735">
        <w:rPr>
          <w:sz w:val="28"/>
          <w:szCs w:val="28"/>
          <w:lang w:eastAsia="ru-RU"/>
        </w:rPr>
        <w:t>,2</w:t>
      </w:r>
      <w:r w:rsidR="00B1104F">
        <w:rPr>
          <w:sz w:val="28"/>
          <w:szCs w:val="28"/>
          <w:lang w:eastAsia="ru-RU"/>
        </w:rPr>
        <w:t>4</w:t>
      </w:r>
      <w:r w:rsidR="00350735">
        <w:rPr>
          <w:sz w:val="28"/>
          <w:szCs w:val="28"/>
          <w:lang w:eastAsia="ru-RU"/>
        </w:rPr>
        <w:t xml:space="preserve"> </w:t>
      </w:r>
      <w:r w:rsidR="00B1104F">
        <w:rPr>
          <w:sz w:val="28"/>
          <w:szCs w:val="28"/>
          <w:lang w:eastAsia="ru-RU"/>
        </w:rPr>
        <w:t>О</w:t>
      </w:r>
      <w:r w:rsidR="00DD23B1">
        <w:rPr>
          <w:sz w:val="28"/>
          <w:szCs w:val="28"/>
          <w:lang w:eastAsia="ru-RU"/>
        </w:rPr>
        <w:t xml:space="preserve">ГЭ и задания </w:t>
      </w:r>
      <w:r w:rsidR="00350735">
        <w:rPr>
          <w:sz w:val="28"/>
          <w:szCs w:val="28"/>
          <w:lang w:eastAsia="ru-RU"/>
        </w:rPr>
        <w:t>1</w:t>
      </w:r>
      <w:r w:rsidR="00B1104F">
        <w:rPr>
          <w:sz w:val="28"/>
          <w:szCs w:val="28"/>
          <w:lang w:eastAsia="ru-RU"/>
        </w:rPr>
        <w:t xml:space="preserve"> Е</w:t>
      </w:r>
      <w:r w:rsidR="00DD23B1">
        <w:rPr>
          <w:sz w:val="28"/>
          <w:szCs w:val="28"/>
          <w:lang w:eastAsia="ru-RU"/>
        </w:rPr>
        <w:t>ГЭ)</w:t>
      </w:r>
      <w:r w:rsidRPr="00523072">
        <w:rPr>
          <w:sz w:val="28"/>
          <w:szCs w:val="28"/>
          <w:lang w:eastAsia="ru-RU"/>
        </w:rPr>
        <w:t>, которые экзаменуемые выполнили сравнительно более успешно</w:t>
      </w:r>
      <w:r w:rsidR="000C08B6">
        <w:rPr>
          <w:sz w:val="28"/>
          <w:szCs w:val="28"/>
          <w:lang w:eastAsia="ru-RU"/>
        </w:rPr>
        <w:t xml:space="preserve">, </w:t>
      </w:r>
      <w:r w:rsidRPr="00523072">
        <w:rPr>
          <w:sz w:val="28"/>
          <w:szCs w:val="28"/>
          <w:lang w:eastAsia="ru-RU"/>
        </w:rPr>
        <w:t>чем остальные задания экзаменационной работы. Это задания базового уровня сложности</w:t>
      </w:r>
      <w:r w:rsidR="006F61C3">
        <w:rPr>
          <w:sz w:val="28"/>
          <w:szCs w:val="28"/>
          <w:lang w:eastAsia="ru-RU"/>
        </w:rPr>
        <w:t xml:space="preserve">, </w:t>
      </w:r>
      <w:r w:rsidRPr="00523072">
        <w:rPr>
          <w:sz w:val="28"/>
          <w:szCs w:val="28"/>
          <w:lang w:eastAsia="ru-RU"/>
        </w:rPr>
        <w:t>с помощью которых проверялись такие элементы содержания, как:</w:t>
      </w:r>
    </w:p>
    <w:p w14:paraId="5E81CADE" w14:textId="2344BD38" w:rsidR="00523072" w:rsidRPr="00523072" w:rsidRDefault="000C08B6" w:rsidP="00B74E19">
      <w:pPr>
        <w:widowControl/>
        <w:autoSpaceDE/>
        <w:autoSpaceDN/>
        <w:spacing w:line="23" w:lineRule="atLeast"/>
        <w:contextualSpacing/>
        <w:jc w:val="both"/>
        <w:rPr>
          <w:sz w:val="28"/>
          <w:szCs w:val="28"/>
          <w:lang w:eastAsia="ru-RU"/>
        </w:rPr>
      </w:pPr>
      <w:r>
        <w:rPr>
          <w:sz w:val="28"/>
          <w:szCs w:val="28"/>
          <w:lang w:eastAsia="ru-RU"/>
        </w:rPr>
        <w:t xml:space="preserve">- </w:t>
      </w:r>
      <w:r w:rsidR="00523072" w:rsidRPr="00523072">
        <w:rPr>
          <w:sz w:val="28"/>
          <w:szCs w:val="28"/>
          <w:lang w:eastAsia="ru-RU"/>
        </w:rPr>
        <w:t>«Строение электронных оболочек атомов элементов первых четырёх периодов: s-, p- и d-элементы»</w:t>
      </w:r>
      <w:r>
        <w:rPr>
          <w:sz w:val="28"/>
          <w:szCs w:val="28"/>
          <w:lang w:eastAsia="ru-RU"/>
        </w:rPr>
        <w:t>;</w:t>
      </w:r>
    </w:p>
    <w:p w14:paraId="345082B3" w14:textId="695E97CF" w:rsidR="00523072" w:rsidRDefault="000C08B6" w:rsidP="00B74E19">
      <w:pPr>
        <w:widowControl/>
        <w:autoSpaceDE/>
        <w:autoSpaceDN/>
        <w:spacing w:line="23" w:lineRule="atLeast"/>
        <w:contextualSpacing/>
        <w:jc w:val="both"/>
        <w:rPr>
          <w:sz w:val="28"/>
          <w:szCs w:val="28"/>
          <w:lang w:eastAsia="ru-RU"/>
        </w:rPr>
      </w:pPr>
      <w:r>
        <w:rPr>
          <w:sz w:val="28"/>
          <w:szCs w:val="28"/>
          <w:lang w:eastAsia="ru-RU"/>
        </w:rPr>
        <w:t xml:space="preserve">- </w:t>
      </w:r>
      <w:r w:rsidR="00523072" w:rsidRPr="00523072">
        <w:rPr>
          <w:sz w:val="28"/>
          <w:szCs w:val="28"/>
          <w:lang w:eastAsia="ru-RU"/>
        </w:rPr>
        <w:t>«Закономерности изменения химических свойств элементов и их соединений по периодам и группам Периодической системы химических элементов Д.И. Менделеева</w:t>
      </w:r>
      <w:r>
        <w:rPr>
          <w:sz w:val="28"/>
          <w:szCs w:val="28"/>
          <w:lang w:eastAsia="ru-RU"/>
        </w:rPr>
        <w:t>;</w:t>
      </w:r>
    </w:p>
    <w:p w14:paraId="5AC5889B" w14:textId="77777777" w:rsidR="00B1104F" w:rsidRDefault="000C08B6" w:rsidP="00B74E19">
      <w:pPr>
        <w:widowControl/>
        <w:autoSpaceDE/>
        <w:autoSpaceDN/>
        <w:spacing w:line="23" w:lineRule="atLeast"/>
        <w:contextualSpacing/>
        <w:jc w:val="both"/>
        <w:rPr>
          <w:sz w:val="28"/>
          <w:szCs w:val="28"/>
          <w:lang w:eastAsia="ru-RU"/>
        </w:rPr>
      </w:pPr>
      <w:r>
        <w:rPr>
          <w:sz w:val="28"/>
          <w:szCs w:val="28"/>
          <w:lang w:eastAsia="ru-RU"/>
        </w:rPr>
        <w:t>- «Степень окисления и валентность»</w:t>
      </w:r>
      <w:r w:rsidR="00DD23B1">
        <w:rPr>
          <w:sz w:val="28"/>
          <w:szCs w:val="28"/>
          <w:lang w:eastAsia="ru-RU"/>
        </w:rPr>
        <w:t>, «Окисление и восстановление»</w:t>
      </w:r>
      <w:r w:rsidR="00B1104F">
        <w:rPr>
          <w:sz w:val="28"/>
          <w:szCs w:val="28"/>
          <w:lang w:eastAsia="ru-RU"/>
        </w:rPr>
        <w:t>.</w:t>
      </w:r>
    </w:p>
    <w:p w14:paraId="5B475BBA" w14:textId="0AD2F9CB" w:rsidR="00523072" w:rsidRPr="00523072" w:rsidRDefault="000C08B6" w:rsidP="00B1104F">
      <w:pPr>
        <w:widowControl/>
        <w:autoSpaceDE/>
        <w:autoSpaceDN/>
        <w:spacing w:line="23" w:lineRule="atLeast"/>
        <w:ind w:firstLine="720"/>
        <w:contextualSpacing/>
        <w:jc w:val="both"/>
        <w:rPr>
          <w:sz w:val="28"/>
          <w:szCs w:val="28"/>
          <w:lang w:eastAsia="ru-RU"/>
        </w:rPr>
      </w:pPr>
      <w:r>
        <w:rPr>
          <w:sz w:val="28"/>
          <w:szCs w:val="28"/>
          <w:lang w:eastAsia="ru-RU"/>
        </w:rPr>
        <w:lastRenderedPageBreak/>
        <w:t>Эти</w:t>
      </w:r>
      <w:r w:rsidR="00523072" w:rsidRPr="00523072">
        <w:rPr>
          <w:sz w:val="28"/>
          <w:szCs w:val="28"/>
          <w:lang w:eastAsia="ru-RU"/>
        </w:rPr>
        <w:t xml:space="preserve"> элементы содержания изучались ещё в курсе химии основной школы. Выполняя эти задания, экзаменуемые продемонстрировали овладение такими умениями, как: характеризовать строение электронных оболочек атомов, определять число неспаренных электронов в атомах, сравнивать строение атомов между собой; устанавливать зависимость свойств химических элементов и их соединений от положения элемента в Периодической системе Д.И. Менделеева; характеризовать химические свойства неорганических веществ как электролитов. При выполнении этих заданий от экзаменуемых требуется осуществление одной или двух мыслительных операций.</w:t>
      </w:r>
    </w:p>
    <w:p w14:paraId="001C9194" w14:textId="77777777" w:rsidR="000E3EA4" w:rsidRDefault="00523072" w:rsidP="00B74E19">
      <w:pPr>
        <w:widowControl/>
        <w:autoSpaceDE/>
        <w:autoSpaceDN/>
        <w:spacing w:line="23" w:lineRule="atLeast"/>
        <w:ind w:firstLine="720"/>
        <w:contextualSpacing/>
        <w:jc w:val="both"/>
        <w:rPr>
          <w:sz w:val="28"/>
          <w:szCs w:val="28"/>
          <w:lang w:eastAsia="ru-RU"/>
        </w:rPr>
      </w:pPr>
      <w:r w:rsidRPr="00523072">
        <w:rPr>
          <w:sz w:val="28"/>
          <w:szCs w:val="28"/>
          <w:lang w:eastAsia="ru-RU"/>
        </w:rPr>
        <w:t xml:space="preserve">Наиболее низкие результаты </w:t>
      </w:r>
      <w:r w:rsidR="00DD23B1" w:rsidRPr="00523072">
        <w:rPr>
          <w:sz w:val="28"/>
          <w:szCs w:val="28"/>
          <w:lang w:eastAsia="ru-RU"/>
        </w:rPr>
        <w:t xml:space="preserve">показали </w:t>
      </w:r>
      <w:r w:rsidR="00DD23B1">
        <w:rPr>
          <w:sz w:val="28"/>
          <w:szCs w:val="28"/>
          <w:lang w:eastAsia="ru-RU"/>
        </w:rPr>
        <w:t xml:space="preserve">участники ОГЭ при выборе химических свойств для простых и сложных веществ, подборе веществ для ионных уравнений, на знание качественных реакций. </w:t>
      </w:r>
    </w:p>
    <w:p w14:paraId="057203AF" w14:textId="77777777" w:rsidR="000E3EA4" w:rsidRDefault="000E3EA4" w:rsidP="00B74E19">
      <w:pPr>
        <w:widowControl/>
        <w:autoSpaceDE/>
        <w:autoSpaceDN/>
        <w:spacing w:line="23" w:lineRule="atLeast"/>
        <w:ind w:firstLine="720"/>
        <w:contextualSpacing/>
        <w:jc w:val="both"/>
        <w:rPr>
          <w:sz w:val="28"/>
          <w:szCs w:val="28"/>
          <w:lang w:eastAsia="ru-RU"/>
        </w:rPr>
      </w:pPr>
      <w:r w:rsidRPr="005D6065">
        <w:rPr>
          <w:sz w:val="28"/>
          <w:szCs w:val="28"/>
        </w:rPr>
        <w:t>Обучающихся этой группы не достигают базового</w:t>
      </w:r>
      <w:r w:rsidRPr="005D6065">
        <w:rPr>
          <w:spacing w:val="1"/>
          <w:sz w:val="28"/>
          <w:szCs w:val="28"/>
        </w:rPr>
        <w:t xml:space="preserve"> </w:t>
      </w:r>
      <w:r w:rsidRPr="005D6065">
        <w:rPr>
          <w:sz w:val="28"/>
          <w:szCs w:val="28"/>
        </w:rPr>
        <w:t>уровня</w:t>
      </w:r>
      <w:r w:rsidRPr="005D6065">
        <w:rPr>
          <w:spacing w:val="1"/>
          <w:sz w:val="28"/>
          <w:szCs w:val="28"/>
        </w:rPr>
        <w:t xml:space="preserve"> </w:t>
      </w:r>
      <w:r w:rsidRPr="005D6065">
        <w:rPr>
          <w:sz w:val="28"/>
          <w:szCs w:val="28"/>
        </w:rPr>
        <w:t>подготовки</w:t>
      </w:r>
      <w:r w:rsidRPr="005D6065">
        <w:rPr>
          <w:spacing w:val="1"/>
          <w:sz w:val="28"/>
          <w:szCs w:val="28"/>
        </w:rPr>
        <w:t xml:space="preserve"> </w:t>
      </w:r>
      <w:r w:rsidRPr="005D6065">
        <w:rPr>
          <w:sz w:val="28"/>
          <w:szCs w:val="28"/>
        </w:rPr>
        <w:t>по химии,</w:t>
      </w:r>
      <w:r w:rsidRPr="005D6065">
        <w:rPr>
          <w:spacing w:val="1"/>
          <w:sz w:val="28"/>
          <w:szCs w:val="28"/>
        </w:rPr>
        <w:t xml:space="preserve"> </w:t>
      </w:r>
      <w:r w:rsidRPr="005D6065">
        <w:rPr>
          <w:sz w:val="28"/>
          <w:szCs w:val="28"/>
        </w:rPr>
        <w:t>то есть</w:t>
      </w:r>
      <w:r w:rsidRPr="005D6065">
        <w:rPr>
          <w:spacing w:val="1"/>
          <w:sz w:val="28"/>
          <w:szCs w:val="28"/>
        </w:rPr>
        <w:t xml:space="preserve"> </w:t>
      </w:r>
      <w:r w:rsidRPr="005D6065">
        <w:rPr>
          <w:sz w:val="28"/>
          <w:szCs w:val="28"/>
        </w:rPr>
        <w:t>их</w:t>
      </w:r>
      <w:r w:rsidRPr="005D6065">
        <w:rPr>
          <w:spacing w:val="1"/>
          <w:sz w:val="28"/>
          <w:szCs w:val="28"/>
        </w:rPr>
        <w:t xml:space="preserve"> </w:t>
      </w:r>
      <w:r w:rsidRPr="005D6065">
        <w:rPr>
          <w:sz w:val="28"/>
          <w:szCs w:val="28"/>
        </w:rPr>
        <w:t>знания не</w:t>
      </w:r>
      <w:r w:rsidRPr="005D6065">
        <w:rPr>
          <w:spacing w:val="1"/>
          <w:sz w:val="28"/>
          <w:szCs w:val="28"/>
        </w:rPr>
        <w:t xml:space="preserve"> </w:t>
      </w:r>
      <w:r w:rsidRPr="005D6065">
        <w:rPr>
          <w:sz w:val="28"/>
          <w:szCs w:val="28"/>
        </w:rPr>
        <w:t>являются</w:t>
      </w:r>
      <w:r w:rsidRPr="005D6065">
        <w:rPr>
          <w:spacing w:val="1"/>
          <w:sz w:val="28"/>
          <w:szCs w:val="28"/>
        </w:rPr>
        <w:t xml:space="preserve"> </w:t>
      </w:r>
      <w:r w:rsidRPr="005D6065">
        <w:rPr>
          <w:sz w:val="28"/>
          <w:szCs w:val="28"/>
        </w:rPr>
        <w:t>системными,</w:t>
      </w:r>
      <w:r w:rsidRPr="005D6065">
        <w:rPr>
          <w:spacing w:val="1"/>
          <w:sz w:val="28"/>
          <w:szCs w:val="28"/>
        </w:rPr>
        <w:t xml:space="preserve"> </w:t>
      </w:r>
      <w:r w:rsidRPr="005D6065">
        <w:rPr>
          <w:sz w:val="28"/>
          <w:szCs w:val="28"/>
        </w:rPr>
        <w:t>содержание</w:t>
      </w:r>
      <w:r w:rsidRPr="005D6065">
        <w:rPr>
          <w:spacing w:val="1"/>
          <w:sz w:val="28"/>
          <w:szCs w:val="28"/>
        </w:rPr>
        <w:t xml:space="preserve"> </w:t>
      </w:r>
      <w:r w:rsidRPr="005D6065">
        <w:rPr>
          <w:sz w:val="28"/>
          <w:szCs w:val="28"/>
        </w:rPr>
        <w:t>основных понятий курса освоено недостаточно, что не позволяет им применять понятия, решать</w:t>
      </w:r>
      <w:r w:rsidRPr="005D6065">
        <w:rPr>
          <w:spacing w:val="1"/>
          <w:sz w:val="28"/>
          <w:szCs w:val="28"/>
        </w:rPr>
        <w:t xml:space="preserve"> </w:t>
      </w:r>
      <w:r w:rsidRPr="005D6065">
        <w:rPr>
          <w:sz w:val="28"/>
          <w:szCs w:val="28"/>
        </w:rPr>
        <w:t>несложные</w:t>
      </w:r>
      <w:r w:rsidRPr="005D6065">
        <w:rPr>
          <w:spacing w:val="1"/>
          <w:sz w:val="28"/>
          <w:szCs w:val="28"/>
        </w:rPr>
        <w:t xml:space="preserve"> </w:t>
      </w:r>
      <w:r w:rsidRPr="005D6065">
        <w:rPr>
          <w:sz w:val="28"/>
          <w:szCs w:val="28"/>
        </w:rPr>
        <w:t>задания</w:t>
      </w:r>
      <w:r w:rsidRPr="005D6065">
        <w:rPr>
          <w:spacing w:val="1"/>
          <w:sz w:val="28"/>
          <w:szCs w:val="28"/>
        </w:rPr>
        <w:t xml:space="preserve"> </w:t>
      </w:r>
      <w:r w:rsidRPr="005D6065">
        <w:rPr>
          <w:sz w:val="28"/>
          <w:szCs w:val="28"/>
        </w:rPr>
        <w:t>по</w:t>
      </w:r>
      <w:r w:rsidRPr="005D6065">
        <w:rPr>
          <w:spacing w:val="1"/>
          <w:sz w:val="28"/>
          <w:szCs w:val="28"/>
        </w:rPr>
        <w:t xml:space="preserve"> </w:t>
      </w:r>
      <w:r w:rsidRPr="005D6065">
        <w:rPr>
          <w:sz w:val="28"/>
          <w:szCs w:val="28"/>
        </w:rPr>
        <w:t>предмету,</w:t>
      </w:r>
      <w:r w:rsidRPr="005D6065">
        <w:rPr>
          <w:spacing w:val="1"/>
          <w:sz w:val="28"/>
          <w:szCs w:val="28"/>
        </w:rPr>
        <w:t xml:space="preserve"> </w:t>
      </w:r>
      <w:r w:rsidRPr="005D6065">
        <w:rPr>
          <w:sz w:val="28"/>
          <w:szCs w:val="28"/>
        </w:rPr>
        <w:t>не</w:t>
      </w:r>
      <w:r w:rsidRPr="005D6065">
        <w:rPr>
          <w:spacing w:val="1"/>
          <w:sz w:val="28"/>
          <w:szCs w:val="28"/>
        </w:rPr>
        <w:t xml:space="preserve"> </w:t>
      </w:r>
      <w:r w:rsidRPr="005D6065">
        <w:rPr>
          <w:sz w:val="28"/>
          <w:szCs w:val="28"/>
        </w:rPr>
        <w:t>сводящиеся</w:t>
      </w:r>
      <w:r w:rsidRPr="005D6065">
        <w:rPr>
          <w:spacing w:val="1"/>
          <w:sz w:val="28"/>
          <w:szCs w:val="28"/>
        </w:rPr>
        <w:t xml:space="preserve"> </w:t>
      </w:r>
      <w:r w:rsidRPr="005D6065">
        <w:rPr>
          <w:sz w:val="28"/>
          <w:szCs w:val="28"/>
        </w:rPr>
        <w:t>к</w:t>
      </w:r>
      <w:r w:rsidRPr="005D6065">
        <w:rPr>
          <w:spacing w:val="1"/>
          <w:sz w:val="28"/>
          <w:szCs w:val="28"/>
        </w:rPr>
        <w:t xml:space="preserve"> </w:t>
      </w:r>
      <w:r w:rsidRPr="005D6065">
        <w:rPr>
          <w:sz w:val="28"/>
          <w:szCs w:val="28"/>
        </w:rPr>
        <w:t>прямому</w:t>
      </w:r>
      <w:r w:rsidRPr="005D6065">
        <w:rPr>
          <w:spacing w:val="1"/>
          <w:sz w:val="28"/>
          <w:szCs w:val="28"/>
        </w:rPr>
        <w:t xml:space="preserve"> </w:t>
      </w:r>
      <w:r w:rsidRPr="005D6065">
        <w:rPr>
          <w:sz w:val="28"/>
          <w:szCs w:val="28"/>
        </w:rPr>
        <w:t>применению</w:t>
      </w:r>
      <w:r w:rsidRPr="005D6065">
        <w:rPr>
          <w:spacing w:val="1"/>
          <w:sz w:val="28"/>
          <w:szCs w:val="28"/>
        </w:rPr>
        <w:t xml:space="preserve"> </w:t>
      </w:r>
      <w:r w:rsidRPr="005D6065">
        <w:rPr>
          <w:sz w:val="28"/>
          <w:szCs w:val="28"/>
        </w:rPr>
        <w:t>знаний.</w:t>
      </w:r>
      <w:r w:rsidRPr="005D6065">
        <w:rPr>
          <w:spacing w:val="1"/>
          <w:sz w:val="28"/>
          <w:szCs w:val="28"/>
        </w:rPr>
        <w:t xml:space="preserve"> </w:t>
      </w:r>
      <w:r w:rsidRPr="005D6065">
        <w:rPr>
          <w:sz w:val="28"/>
          <w:szCs w:val="28"/>
        </w:rPr>
        <w:t>К</w:t>
      </w:r>
      <w:r w:rsidRPr="005D6065">
        <w:rPr>
          <w:spacing w:val="60"/>
          <w:sz w:val="28"/>
          <w:szCs w:val="28"/>
        </w:rPr>
        <w:t xml:space="preserve"> </w:t>
      </w:r>
      <w:proofErr w:type="gramStart"/>
      <w:r w:rsidRPr="005D6065">
        <w:rPr>
          <w:sz w:val="28"/>
          <w:szCs w:val="28"/>
        </w:rPr>
        <w:t xml:space="preserve">этой </w:t>
      </w:r>
      <w:r w:rsidRPr="005D6065">
        <w:rPr>
          <w:spacing w:val="-57"/>
          <w:sz w:val="28"/>
          <w:szCs w:val="28"/>
        </w:rPr>
        <w:t xml:space="preserve"> </w:t>
      </w:r>
      <w:r w:rsidRPr="005D6065">
        <w:rPr>
          <w:sz w:val="28"/>
          <w:szCs w:val="28"/>
        </w:rPr>
        <w:t>группе</w:t>
      </w:r>
      <w:proofErr w:type="gramEnd"/>
      <w:r w:rsidRPr="005D6065">
        <w:rPr>
          <w:sz w:val="28"/>
          <w:szCs w:val="28"/>
        </w:rPr>
        <w:t xml:space="preserve"> можно отнести и обучающихся из группы риска, чьи результаты не являются стабильными</w:t>
      </w:r>
      <w:r w:rsidRPr="005D6065">
        <w:rPr>
          <w:spacing w:val="1"/>
          <w:sz w:val="28"/>
          <w:szCs w:val="28"/>
        </w:rPr>
        <w:t xml:space="preserve"> </w:t>
      </w:r>
      <w:r w:rsidRPr="005D6065">
        <w:rPr>
          <w:sz w:val="28"/>
          <w:szCs w:val="28"/>
        </w:rPr>
        <w:t>в</w:t>
      </w:r>
      <w:r w:rsidRPr="005D6065">
        <w:rPr>
          <w:spacing w:val="-2"/>
          <w:sz w:val="28"/>
          <w:szCs w:val="28"/>
        </w:rPr>
        <w:t xml:space="preserve"> </w:t>
      </w:r>
      <w:r w:rsidRPr="005D6065">
        <w:rPr>
          <w:sz w:val="28"/>
          <w:szCs w:val="28"/>
        </w:rPr>
        <w:t>достижении</w:t>
      </w:r>
      <w:r w:rsidRPr="005D6065">
        <w:rPr>
          <w:spacing w:val="1"/>
          <w:sz w:val="28"/>
          <w:szCs w:val="28"/>
        </w:rPr>
        <w:t xml:space="preserve"> </w:t>
      </w:r>
      <w:r w:rsidRPr="005D6065">
        <w:rPr>
          <w:sz w:val="28"/>
          <w:szCs w:val="28"/>
        </w:rPr>
        <w:t>базового</w:t>
      </w:r>
      <w:r w:rsidRPr="005D6065">
        <w:rPr>
          <w:spacing w:val="-3"/>
          <w:sz w:val="28"/>
          <w:szCs w:val="28"/>
        </w:rPr>
        <w:t xml:space="preserve"> </w:t>
      </w:r>
      <w:r w:rsidRPr="005D6065">
        <w:rPr>
          <w:sz w:val="28"/>
          <w:szCs w:val="28"/>
        </w:rPr>
        <w:t>уровня.</w:t>
      </w:r>
      <w:r>
        <w:rPr>
          <w:sz w:val="28"/>
          <w:szCs w:val="28"/>
          <w:lang w:eastAsia="ru-RU"/>
        </w:rPr>
        <w:t xml:space="preserve"> </w:t>
      </w:r>
      <w:r w:rsidRPr="005D6065">
        <w:rPr>
          <w:sz w:val="28"/>
          <w:szCs w:val="28"/>
        </w:rPr>
        <w:t xml:space="preserve">Обучение группы школьников </w:t>
      </w:r>
      <w:r w:rsidRPr="00353A1C">
        <w:rPr>
          <w:b/>
          <w:bCs/>
          <w:i/>
          <w:iCs/>
          <w:sz w:val="28"/>
          <w:szCs w:val="28"/>
        </w:rPr>
        <w:t>с низким уровнем подготовки</w:t>
      </w:r>
      <w:r w:rsidRPr="005D6065">
        <w:rPr>
          <w:sz w:val="28"/>
          <w:szCs w:val="28"/>
        </w:rPr>
        <w:t xml:space="preserve"> связано с проведением коррекционной работы, направленной на ликвидацию пробелов в знаниях и умениях по каждому учебному разделу курса химии основного общего и среднего общего образования, созданием условий для достижения обучающимися базового уровня подготовки по химии.</w:t>
      </w:r>
    </w:p>
    <w:p w14:paraId="4D46616C" w14:textId="0824C3A3" w:rsidR="000E3EA4" w:rsidRPr="005D6065" w:rsidRDefault="000E3EA4" w:rsidP="00350735">
      <w:pPr>
        <w:widowControl/>
        <w:autoSpaceDE/>
        <w:autoSpaceDN/>
        <w:spacing w:line="23" w:lineRule="atLeast"/>
        <w:contextualSpacing/>
        <w:jc w:val="both"/>
        <w:rPr>
          <w:sz w:val="28"/>
          <w:szCs w:val="28"/>
          <w:lang w:eastAsia="ru-RU"/>
        </w:rPr>
      </w:pPr>
      <w:r w:rsidRPr="005D6065">
        <w:rPr>
          <w:sz w:val="28"/>
          <w:szCs w:val="28"/>
        </w:rPr>
        <w:t>Для достижения поставленной цели педагогам необходимо разработать:</w:t>
      </w:r>
    </w:p>
    <w:p w14:paraId="201457FC" w14:textId="6E3EE25A" w:rsidR="000E3EA4" w:rsidRPr="005D6065" w:rsidRDefault="000E3EA4" w:rsidP="00B74E19">
      <w:pPr>
        <w:tabs>
          <w:tab w:val="left" w:pos="1652"/>
        </w:tabs>
        <w:spacing w:line="23" w:lineRule="atLeast"/>
        <w:ind w:left="675" w:right="215"/>
        <w:jc w:val="both"/>
        <w:rPr>
          <w:sz w:val="28"/>
          <w:szCs w:val="28"/>
        </w:rPr>
      </w:pPr>
      <w:r w:rsidRPr="005D6065">
        <w:rPr>
          <w:sz w:val="28"/>
          <w:szCs w:val="28"/>
        </w:rPr>
        <w:t>- систему коррекционных материалов по каждой единице содержания</w:t>
      </w:r>
      <w:r>
        <w:rPr>
          <w:sz w:val="28"/>
          <w:szCs w:val="28"/>
        </w:rPr>
        <w:t xml:space="preserve"> </w:t>
      </w:r>
      <w:r w:rsidRPr="005D6065">
        <w:rPr>
          <w:sz w:val="28"/>
          <w:szCs w:val="28"/>
        </w:rPr>
        <w:t>учебного материала, подлежащего повторению или повторному изучению. Эти коррекционные материалы должны содержать следующие разделы: теоретические основы химии, примеры решения типовых задач, задания для самостоятельной работы, эталоны для контроля, критерии оценки;</w:t>
      </w:r>
    </w:p>
    <w:p w14:paraId="47802521" w14:textId="77777777" w:rsidR="000E3EA4" w:rsidRPr="005D6065" w:rsidRDefault="000E3EA4" w:rsidP="00B74E19">
      <w:pPr>
        <w:tabs>
          <w:tab w:val="left" w:pos="1652"/>
        </w:tabs>
        <w:spacing w:line="23" w:lineRule="atLeast"/>
        <w:ind w:left="675" w:right="215"/>
        <w:jc w:val="both"/>
        <w:rPr>
          <w:sz w:val="28"/>
          <w:szCs w:val="28"/>
        </w:rPr>
      </w:pPr>
      <w:r w:rsidRPr="005D6065">
        <w:rPr>
          <w:sz w:val="28"/>
          <w:szCs w:val="28"/>
        </w:rPr>
        <w:t>- диагностические работы по каждой единице содержания учебного материала, подлежащего повторному изучению и новому материалу;</w:t>
      </w:r>
    </w:p>
    <w:p w14:paraId="1A1D40E0" w14:textId="77777777" w:rsidR="000E3EA4" w:rsidRPr="005D6065" w:rsidRDefault="000E3EA4" w:rsidP="00B74E19">
      <w:pPr>
        <w:tabs>
          <w:tab w:val="left" w:pos="1652"/>
        </w:tabs>
        <w:spacing w:line="23" w:lineRule="atLeast"/>
        <w:ind w:left="675" w:right="215"/>
        <w:jc w:val="both"/>
        <w:rPr>
          <w:sz w:val="28"/>
          <w:szCs w:val="28"/>
        </w:rPr>
      </w:pPr>
      <w:r w:rsidRPr="005D6065">
        <w:rPr>
          <w:sz w:val="28"/>
          <w:szCs w:val="28"/>
        </w:rPr>
        <w:t>- средства организации самостоятельной учебной деятельности: инструкций, памяток, образовательных маршрутов.</w:t>
      </w:r>
    </w:p>
    <w:p w14:paraId="6F4E9BB4" w14:textId="77777777" w:rsidR="000E3EA4" w:rsidRPr="005D6065" w:rsidRDefault="000E3EA4" w:rsidP="00B74E19">
      <w:pPr>
        <w:tabs>
          <w:tab w:val="left" w:pos="1652"/>
        </w:tabs>
        <w:spacing w:line="23" w:lineRule="atLeast"/>
        <w:ind w:right="215"/>
        <w:jc w:val="both"/>
        <w:rPr>
          <w:sz w:val="28"/>
          <w:szCs w:val="28"/>
        </w:rPr>
      </w:pPr>
      <w:r w:rsidRPr="005D6065">
        <w:rPr>
          <w:sz w:val="28"/>
          <w:szCs w:val="28"/>
        </w:rPr>
        <w:t>Для реализации коррекционной и учебной деятельности обучающихся с низким уровнем подготовки целесообразно использовать: технологии обучения по индивидуальным образовательным маршрутам, технологии формирующего оценивания, технологии полного усвоения знаний.</w:t>
      </w:r>
    </w:p>
    <w:p w14:paraId="5B96D8F8" w14:textId="14FA3742" w:rsidR="00523072" w:rsidRPr="00523072" w:rsidRDefault="00DD23B1" w:rsidP="00B74E19">
      <w:pPr>
        <w:widowControl/>
        <w:autoSpaceDE/>
        <w:autoSpaceDN/>
        <w:spacing w:line="23" w:lineRule="atLeast"/>
        <w:ind w:firstLine="720"/>
        <w:contextualSpacing/>
        <w:jc w:val="both"/>
        <w:rPr>
          <w:sz w:val="28"/>
          <w:szCs w:val="28"/>
          <w:lang w:eastAsia="ru-RU"/>
        </w:rPr>
      </w:pPr>
      <w:r>
        <w:rPr>
          <w:sz w:val="28"/>
          <w:szCs w:val="28"/>
          <w:lang w:eastAsia="ru-RU"/>
        </w:rPr>
        <w:t>Э</w:t>
      </w:r>
      <w:r w:rsidR="00523072" w:rsidRPr="00523072">
        <w:rPr>
          <w:sz w:val="28"/>
          <w:szCs w:val="28"/>
          <w:lang w:eastAsia="ru-RU"/>
        </w:rPr>
        <w:t xml:space="preserve">кзаменуемые </w:t>
      </w:r>
      <w:r w:rsidR="006F61C3">
        <w:rPr>
          <w:sz w:val="28"/>
          <w:szCs w:val="28"/>
          <w:lang w:eastAsia="ru-RU"/>
        </w:rPr>
        <w:t xml:space="preserve">на ЕГЭ </w:t>
      </w:r>
      <w:r w:rsidR="00523072" w:rsidRPr="00523072">
        <w:rPr>
          <w:sz w:val="28"/>
          <w:szCs w:val="28"/>
          <w:lang w:eastAsia="ru-RU"/>
        </w:rPr>
        <w:t>из этой группы</w:t>
      </w:r>
      <w:r>
        <w:rPr>
          <w:sz w:val="28"/>
          <w:szCs w:val="28"/>
          <w:lang w:eastAsia="ru-RU"/>
        </w:rPr>
        <w:t>, как и в прошлый год, показали затруднения</w:t>
      </w:r>
      <w:r w:rsidR="00523072" w:rsidRPr="00523072">
        <w:rPr>
          <w:sz w:val="28"/>
          <w:szCs w:val="28"/>
          <w:lang w:eastAsia="ru-RU"/>
        </w:rPr>
        <w:t xml:space="preserve"> при выполнении заданий, проверяющих усвоение знаний блок</w:t>
      </w:r>
      <w:r w:rsidR="00350735">
        <w:rPr>
          <w:sz w:val="28"/>
          <w:szCs w:val="28"/>
          <w:lang w:eastAsia="ru-RU"/>
        </w:rPr>
        <w:t>ов</w:t>
      </w:r>
      <w:r w:rsidR="00523072" w:rsidRPr="00523072">
        <w:rPr>
          <w:sz w:val="28"/>
          <w:szCs w:val="28"/>
          <w:lang w:eastAsia="ru-RU"/>
        </w:rPr>
        <w:t xml:space="preserve"> </w:t>
      </w:r>
      <w:r w:rsidR="00350735">
        <w:rPr>
          <w:sz w:val="28"/>
          <w:szCs w:val="28"/>
          <w:lang w:eastAsia="ru-RU"/>
        </w:rPr>
        <w:t xml:space="preserve">«Неорганическая </w:t>
      </w:r>
      <w:proofErr w:type="gramStart"/>
      <w:r w:rsidR="00350735">
        <w:rPr>
          <w:sz w:val="28"/>
          <w:szCs w:val="28"/>
          <w:lang w:eastAsia="ru-RU"/>
        </w:rPr>
        <w:t>химия»(</w:t>
      </w:r>
      <w:proofErr w:type="gramEnd"/>
      <w:r w:rsidR="00350735">
        <w:rPr>
          <w:sz w:val="28"/>
          <w:szCs w:val="28"/>
          <w:lang w:eastAsia="ru-RU"/>
        </w:rPr>
        <w:t xml:space="preserve">задания 7-8) и </w:t>
      </w:r>
      <w:r w:rsidR="00523072" w:rsidRPr="00523072">
        <w:rPr>
          <w:sz w:val="28"/>
          <w:szCs w:val="28"/>
          <w:lang w:eastAsia="ru-RU"/>
        </w:rPr>
        <w:t>«Органическая химия» (задания 1</w:t>
      </w:r>
      <w:r w:rsidR="00B1104F">
        <w:rPr>
          <w:sz w:val="28"/>
          <w:szCs w:val="28"/>
          <w:lang w:eastAsia="ru-RU"/>
        </w:rPr>
        <w:t>2</w:t>
      </w:r>
      <w:r w:rsidR="00523072" w:rsidRPr="00523072">
        <w:rPr>
          <w:sz w:val="28"/>
          <w:szCs w:val="28"/>
          <w:lang w:eastAsia="ru-RU"/>
        </w:rPr>
        <w:t>–1</w:t>
      </w:r>
      <w:r w:rsidR="00B1104F">
        <w:rPr>
          <w:sz w:val="28"/>
          <w:szCs w:val="28"/>
          <w:lang w:eastAsia="ru-RU"/>
        </w:rPr>
        <w:t>3</w:t>
      </w:r>
      <w:r w:rsidR="00523072" w:rsidRPr="00523072">
        <w:rPr>
          <w:sz w:val="28"/>
          <w:szCs w:val="28"/>
          <w:lang w:eastAsia="ru-RU"/>
        </w:rPr>
        <w:t xml:space="preserve">). Изучение органических веществ в старшей школе требует от обучающихся самостоятельной работы с теоретическими положениями курса и сформированных навыков систематизации и обобщения полученных </w:t>
      </w:r>
      <w:r w:rsidR="00523072" w:rsidRPr="00523072">
        <w:rPr>
          <w:sz w:val="28"/>
          <w:szCs w:val="28"/>
          <w:lang w:eastAsia="ru-RU"/>
        </w:rPr>
        <w:lastRenderedPageBreak/>
        <w:t xml:space="preserve">теоретических знаний. Кроме того, выполнение этих заданий требует понимания химического строения органических веществ, то есть предполагает сформированность метапредметных умений, образного (абстрактного) мышления. Для этого в процессе преподавания органической химии необходимо использовать пространственные модели молекул и анализировать структурные формулы веществ. </w:t>
      </w:r>
      <w:r w:rsidR="00FE4126">
        <w:rPr>
          <w:sz w:val="28"/>
          <w:szCs w:val="28"/>
          <w:lang w:eastAsia="ru-RU"/>
        </w:rPr>
        <w:t>При изучении органических веществ следует также уделить внимание номенклатуре и изомерии, особенностям классификации в завис</w:t>
      </w:r>
      <w:r w:rsidR="00170F55">
        <w:rPr>
          <w:sz w:val="28"/>
          <w:szCs w:val="28"/>
          <w:lang w:eastAsia="ru-RU"/>
        </w:rPr>
        <w:t>и</w:t>
      </w:r>
      <w:r w:rsidR="00FE4126">
        <w:rPr>
          <w:sz w:val="28"/>
          <w:szCs w:val="28"/>
          <w:lang w:eastAsia="ru-RU"/>
        </w:rPr>
        <w:t>мости от вида связи между атомами углерода и видом функциональной группы.</w:t>
      </w:r>
      <w:r w:rsidR="00B1104F">
        <w:rPr>
          <w:sz w:val="28"/>
          <w:szCs w:val="28"/>
          <w:lang w:eastAsia="ru-RU"/>
        </w:rPr>
        <w:t xml:space="preserve"> </w:t>
      </w:r>
      <w:r w:rsidR="00B1104F" w:rsidRPr="00B1104F">
        <w:rPr>
          <w:sz w:val="28"/>
        </w:rPr>
        <w:t>Изучение органических веществ в старшей школе требует от учащихся самостоятельной работы с теоретическими положениями курса, овладения языком структурных формул и сформированных навыков сравнения, систематизации и обобщения полученных теоретических знаний. Кроме того, выполнение заданий 11–16 требует понимания химического строения органических веществ и его влияния на их свойства, то есть предполагает сформированность метапредметных умений, а также образного (абстрактного) мышления. Для этого в процессе преподавания органической химии необходимо использовать пространственные модели молекул (в том числе привлекая видеоматериалы), структурные формулы веществ, обращая внимание на важность порядка соединения атомов в молекуле, уделять внимание влиянию «функциональной группы» на её химическое окружение. Кроме этого, необходимо использовать активные методы работы на уроке и формировать у обучающихся понимание природы взаимодействий в органической химии, обращать внимание учеников на взаимное влияние атомов в молекулах органических веществ и причины проявления соединением тех или иных свойств. Именно эти умения недостаточно сформированы у экзаменуемых из группы 1.</w:t>
      </w:r>
    </w:p>
    <w:p w14:paraId="574DD627" w14:textId="1666B728" w:rsidR="00523072" w:rsidRPr="00523072" w:rsidRDefault="00523072" w:rsidP="00B74E19">
      <w:pPr>
        <w:widowControl/>
        <w:autoSpaceDE/>
        <w:autoSpaceDN/>
        <w:spacing w:line="23" w:lineRule="atLeast"/>
        <w:ind w:firstLine="720"/>
        <w:contextualSpacing/>
        <w:jc w:val="both"/>
        <w:rPr>
          <w:sz w:val="28"/>
          <w:szCs w:val="28"/>
          <w:lang w:eastAsia="ru-RU"/>
        </w:rPr>
      </w:pPr>
      <w:r w:rsidRPr="00523072">
        <w:rPr>
          <w:sz w:val="28"/>
          <w:szCs w:val="28"/>
          <w:lang w:eastAsia="ru-RU"/>
        </w:rPr>
        <w:t xml:space="preserve">Низкие результаты </w:t>
      </w:r>
      <w:r w:rsidR="00170F55">
        <w:rPr>
          <w:sz w:val="28"/>
          <w:szCs w:val="28"/>
          <w:lang w:eastAsia="ru-RU"/>
        </w:rPr>
        <w:t>обучающиеся</w:t>
      </w:r>
      <w:r w:rsidRPr="00523072">
        <w:rPr>
          <w:sz w:val="28"/>
          <w:szCs w:val="28"/>
          <w:lang w:eastAsia="ru-RU"/>
        </w:rPr>
        <w:t xml:space="preserve"> из этой группы показали и при решении расчётных задач</w:t>
      </w:r>
      <w:r w:rsidR="000C08B6">
        <w:rPr>
          <w:sz w:val="28"/>
          <w:szCs w:val="28"/>
          <w:lang w:eastAsia="ru-RU"/>
        </w:rPr>
        <w:t xml:space="preserve"> базового уровня сложности</w:t>
      </w:r>
      <w:r w:rsidRPr="00523072">
        <w:rPr>
          <w:sz w:val="28"/>
          <w:szCs w:val="28"/>
          <w:lang w:eastAsia="ru-RU"/>
        </w:rPr>
        <w:t xml:space="preserve"> (задания с порядковыми номерами 27</w:t>
      </w:r>
      <w:r w:rsidR="00B1104F">
        <w:rPr>
          <w:sz w:val="28"/>
          <w:szCs w:val="28"/>
          <w:lang w:eastAsia="ru-RU"/>
        </w:rPr>
        <w:t>-</w:t>
      </w:r>
      <w:r w:rsidRPr="00523072">
        <w:rPr>
          <w:sz w:val="28"/>
          <w:szCs w:val="28"/>
          <w:lang w:eastAsia="ru-RU"/>
        </w:rPr>
        <w:t>29):</w:t>
      </w:r>
    </w:p>
    <w:p w14:paraId="2E6A3E73" w14:textId="4F80BDC9" w:rsidR="000C08B6" w:rsidRDefault="000C08B6" w:rsidP="00B74E19">
      <w:pPr>
        <w:widowControl/>
        <w:autoSpaceDE/>
        <w:autoSpaceDN/>
        <w:spacing w:line="23" w:lineRule="atLeast"/>
        <w:contextualSpacing/>
        <w:jc w:val="both"/>
        <w:rPr>
          <w:sz w:val="28"/>
          <w:szCs w:val="28"/>
          <w:lang w:eastAsia="ru-RU"/>
        </w:rPr>
      </w:pPr>
      <w:r>
        <w:rPr>
          <w:sz w:val="28"/>
          <w:szCs w:val="28"/>
          <w:lang w:eastAsia="ru-RU"/>
        </w:rPr>
        <w:t xml:space="preserve">- </w:t>
      </w:r>
      <w:r w:rsidR="00523072" w:rsidRPr="00523072">
        <w:rPr>
          <w:sz w:val="28"/>
          <w:szCs w:val="28"/>
          <w:lang w:eastAsia="ru-RU"/>
        </w:rPr>
        <w:t xml:space="preserve">«Расчёты с использованием понятия «массовая доля вещества в растворе» (средний процент выполнения – </w:t>
      </w:r>
      <w:r w:rsidR="00DD23B1">
        <w:rPr>
          <w:sz w:val="28"/>
          <w:szCs w:val="28"/>
          <w:lang w:eastAsia="ru-RU"/>
        </w:rPr>
        <w:t>1</w:t>
      </w:r>
      <w:r w:rsidR="00350735">
        <w:rPr>
          <w:sz w:val="28"/>
          <w:szCs w:val="28"/>
          <w:lang w:eastAsia="ru-RU"/>
        </w:rPr>
        <w:t>6</w:t>
      </w:r>
      <w:r w:rsidR="00523072" w:rsidRPr="00523072">
        <w:rPr>
          <w:sz w:val="28"/>
          <w:szCs w:val="28"/>
          <w:lang w:eastAsia="ru-RU"/>
        </w:rPr>
        <w:t>);</w:t>
      </w:r>
    </w:p>
    <w:p w14:paraId="638A17F7" w14:textId="202B4412" w:rsidR="00523072" w:rsidRPr="00523072" w:rsidRDefault="000C08B6" w:rsidP="00B74E19">
      <w:pPr>
        <w:widowControl/>
        <w:autoSpaceDE/>
        <w:autoSpaceDN/>
        <w:spacing w:line="23" w:lineRule="atLeast"/>
        <w:contextualSpacing/>
        <w:jc w:val="both"/>
        <w:rPr>
          <w:sz w:val="28"/>
          <w:szCs w:val="28"/>
          <w:lang w:eastAsia="ru-RU"/>
        </w:rPr>
      </w:pPr>
      <w:r>
        <w:rPr>
          <w:sz w:val="28"/>
          <w:szCs w:val="28"/>
          <w:lang w:eastAsia="ru-RU"/>
        </w:rPr>
        <w:t>-</w:t>
      </w:r>
      <w:r w:rsidR="00523072" w:rsidRPr="00523072">
        <w:rPr>
          <w:sz w:val="28"/>
          <w:szCs w:val="28"/>
          <w:lang w:eastAsia="ru-RU"/>
        </w:rPr>
        <w:t xml:space="preserve"> «Расчёты объёмных отношений газов при химических реакциях. Расчёты по термохимическим уравнениям» (средний процент выполнения – </w:t>
      </w:r>
      <w:r w:rsidR="00350735">
        <w:rPr>
          <w:sz w:val="28"/>
          <w:szCs w:val="28"/>
          <w:lang w:eastAsia="ru-RU"/>
        </w:rPr>
        <w:t>32</w:t>
      </w:r>
      <w:r w:rsidR="00523072" w:rsidRPr="00523072">
        <w:rPr>
          <w:sz w:val="28"/>
          <w:szCs w:val="28"/>
          <w:lang w:eastAsia="ru-RU"/>
        </w:rPr>
        <w:t>);</w:t>
      </w:r>
    </w:p>
    <w:p w14:paraId="43C65C89" w14:textId="07A68C3A" w:rsidR="00523072" w:rsidRPr="00523072" w:rsidRDefault="000C08B6" w:rsidP="00B74E19">
      <w:pPr>
        <w:widowControl/>
        <w:autoSpaceDE/>
        <w:autoSpaceDN/>
        <w:spacing w:line="23" w:lineRule="atLeast"/>
        <w:contextualSpacing/>
        <w:jc w:val="both"/>
        <w:rPr>
          <w:sz w:val="28"/>
          <w:szCs w:val="28"/>
          <w:lang w:eastAsia="ru-RU"/>
        </w:rPr>
      </w:pPr>
      <w:r>
        <w:rPr>
          <w:sz w:val="28"/>
          <w:szCs w:val="28"/>
          <w:lang w:eastAsia="ru-RU"/>
        </w:rPr>
        <w:t>-</w:t>
      </w:r>
      <w:r w:rsidR="00523072" w:rsidRPr="00523072">
        <w:rPr>
          <w:sz w:val="28"/>
          <w:szCs w:val="28"/>
          <w:lang w:eastAsia="ru-RU"/>
        </w:rPr>
        <w:t xml:space="preserve"> «Расчёты массы вещества или объёма газов по известному количеству вещества, массе или объёму одного из участвующих в реакции веществ» (средний процент выполнения – </w:t>
      </w:r>
      <w:r w:rsidR="00BE38E3">
        <w:rPr>
          <w:sz w:val="28"/>
          <w:szCs w:val="28"/>
          <w:lang w:eastAsia="ru-RU"/>
        </w:rPr>
        <w:t>2</w:t>
      </w:r>
      <w:r w:rsidR="00523072" w:rsidRPr="00523072">
        <w:rPr>
          <w:sz w:val="28"/>
          <w:szCs w:val="28"/>
          <w:lang w:eastAsia="ru-RU"/>
        </w:rPr>
        <w:t>).</w:t>
      </w:r>
    </w:p>
    <w:p w14:paraId="6052423D" w14:textId="561761A7" w:rsidR="00FE4126" w:rsidRDefault="00523072" w:rsidP="00B74E19">
      <w:pPr>
        <w:widowControl/>
        <w:autoSpaceDE/>
        <w:autoSpaceDN/>
        <w:spacing w:line="23" w:lineRule="atLeast"/>
        <w:contextualSpacing/>
        <w:jc w:val="both"/>
        <w:rPr>
          <w:sz w:val="28"/>
          <w:szCs w:val="28"/>
          <w:lang w:eastAsia="ru-RU"/>
        </w:rPr>
      </w:pPr>
      <w:r w:rsidRPr="00523072">
        <w:rPr>
          <w:sz w:val="28"/>
          <w:szCs w:val="28"/>
          <w:lang w:eastAsia="ru-RU"/>
        </w:rPr>
        <w:t xml:space="preserve">Каждое из этих заданий проверяет умение проводить один из видов расчётов. Формирование этих умений </w:t>
      </w:r>
      <w:r w:rsidR="00FE4126">
        <w:rPr>
          <w:sz w:val="28"/>
          <w:szCs w:val="28"/>
          <w:lang w:eastAsia="ru-RU"/>
        </w:rPr>
        <w:t xml:space="preserve">должно </w:t>
      </w:r>
      <w:r w:rsidRPr="00523072">
        <w:rPr>
          <w:sz w:val="28"/>
          <w:szCs w:val="28"/>
          <w:lang w:eastAsia="ru-RU"/>
        </w:rPr>
        <w:t>начина</w:t>
      </w:r>
      <w:r w:rsidR="00FE4126">
        <w:rPr>
          <w:sz w:val="28"/>
          <w:szCs w:val="28"/>
          <w:lang w:eastAsia="ru-RU"/>
        </w:rPr>
        <w:t>ть</w:t>
      </w:r>
      <w:r w:rsidRPr="00523072">
        <w:rPr>
          <w:sz w:val="28"/>
          <w:szCs w:val="28"/>
          <w:lang w:eastAsia="ru-RU"/>
        </w:rPr>
        <w:t xml:space="preserve">ся при изучении курса химии </w:t>
      </w:r>
      <w:r w:rsidR="00FE4126">
        <w:rPr>
          <w:sz w:val="28"/>
          <w:szCs w:val="28"/>
          <w:lang w:eastAsia="ru-RU"/>
        </w:rPr>
        <w:t xml:space="preserve">в </w:t>
      </w:r>
      <w:r w:rsidRPr="00523072">
        <w:rPr>
          <w:sz w:val="28"/>
          <w:szCs w:val="28"/>
          <w:lang w:eastAsia="ru-RU"/>
        </w:rPr>
        <w:t>основной школ</w:t>
      </w:r>
      <w:r w:rsidR="00FE4126">
        <w:rPr>
          <w:sz w:val="28"/>
          <w:szCs w:val="28"/>
          <w:lang w:eastAsia="ru-RU"/>
        </w:rPr>
        <w:t>е</w:t>
      </w:r>
      <w:r w:rsidRPr="00523072">
        <w:rPr>
          <w:sz w:val="28"/>
          <w:szCs w:val="28"/>
          <w:lang w:eastAsia="ru-RU"/>
        </w:rPr>
        <w:t>. Решение большинства подобных задач заключается в выполнении следующих последовательных действий</w:t>
      </w:r>
      <w:r w:rsidR="00FE4126">
        <w:rPr>
          <w:sz w:val="28"/>
          <w:szCs w:val="28"/>
          <w:lang w:eastAsia="ru-RU"/>
        </w:rPr>
        <w:t>, которые необходимо отрабатывать при решении простейших задач</w:t>
      </w:r>
      <w:r w:rsidRPr="00523072">
        <w:rPr>
          <w:sz w:val="28"/>
          <w:szCs w:val="28"/>
          <w:lang w:eastAsia="ru-RU"/>
        </w:rPr>
        <w:t>:</w:t>
      </w:r>
    </w:p>
    <w:p w14:paraId="085E2CCD" w14:textId="77777777" w:rsidR="00FE4126" w:rsidRDefault="00FE4126" w:rsidP="00B74E19">
      <w:pPr>
        <w:widowControl/>
        <w:autoSpaceDE/>
        <w:autoSpaceDN/>
        <w:spacing w:line="23" w:lineRule="atLeast"/>
        <w:contextualSpacing/>
        <w:jc w:val="both"/>
        <w:rPr>
          <w:sz w:val="28"/>
          <w:szCs w:val="28"/>
          <w:lang w:eastAsia="ru-RU"/>
        </w:rPr>
      </w:pPr>
      <w:r>
        <w:rPr>
          <w:sz w:val="28"/>
          <w:szCs w:val="28"/>
          <w:lang w:eastAsia="ru-RU"/>
        </w:rPr>
        <w:t>-</w:t>
      </w:r>
      <w:r w:rsidR="00523072" w:rsidRPr="00523072">
        <w:rPr>
          <w:sz w:val="28"/>
          <w:szCs w:val="28"/>
          <w:lang w:eastAsia="ru-RU"/>
        </w:rPr>
        <w:t xml:space="preserve"> анализ условия задания в целях понимания описываемых процессов; </w:t>
      </w:r>
    </w:p>
    <w:p w14:paraId="41587792" w14:textId="65159767" w:rsidR="000C08B6" w:rsidRDefault="00FE4126" w:rsidP="00B74E19">
      <w:pPr>
        <w:widowControl/>
        <w:autoSpaceDE/>
        <w:autoSpaceDN/>
        <w:spacing w:line="23" w:lineRule="atLeast"/>
        <w:contextualSpacing/>
        <w:jc w:val="both"/>
        <w:rPr>
          <w:sz w:val="28"/>
          <w:szCs w:val="28"/>
          <w:lang w:eastAsia="ru-RU"/>
        </w:rPr>
      </w:pPr>
      <w:r>
        <w:rPr>
          <w:sz w:val="28"/>
          <w:szCs w:val="28"/>
          <w:lang w:eastAsia="ru-RU"/>
        </w:rPr>
        <w:t>-</w:t>
      </w:r>
      <w:r w:rsidR="00523072" w:rsidRPr="00523072">
        <w:rPr>
          <w:sz w:val="28"/>
          <w:szCs w:val="28"/>
          <w:lang w:eastAsia="ru-RU"/>
        </w:rPr>
        <w:t xml:space="preserve">выявление пропорциональной зависимости между заданными и неизвестными физическими величинами, на основании которой и вычисляется искомая величина. </w:t>
      </w:r>
    </w:p>
    <w:p w14:paraId="04D0B2B7" w14:textId="654095A9" w:rsidR="00523072" w:rsidRPr="00523072" w:rsidRDefault="00170F55" w:rsidP="00B74E19">
      <w:pPr>
        <w:widowControl/>
        <w:autoSpaceDE/>
        <w:autoSpaceDN/>
        <w:spacing w:line="23" w:lineRule="atLeast"/>
        <w:ind w:firstLine="720"/>
        <w:contextualSpacing/>
        <w:jc w:val="both"/>
        <w:rPr>
          <w:sz w:val="28"/>
          <w:szCs w:val="28"/>
          <w:lang w:eastAsia="ru-RU"/>
        </w:rPr>
      </w:pPr>
      <w:r>
        <w:rPr>
          <w:sz w:val="28"/>
          <w:szCs w:val="28"/>
          <w:lang w:eastAsia="ru-RU"/>
        </w:rPr>
        <w:lastRenderedPageBreak/>
        <w:t>Д</w:t>
      </w:r>
      <w:r w:rsidR="00523072" w:rsidRPr="00523072">
        <w:rPr>
          <w:sz w:val="28"/>
          <w:szCs w:val="28"/>
          <w:lang w:eastAsia="ru-RU"/>
        </w:rPr>
        <w:t>ля систематизации знаний по каждому элементу содержания</w:t>
      </w:r>
      <w:r w:rsidR="000C08B6">
        <w:rPr>
          <w:sz w:val="28"/>
          <w:szCs w:val="28"/>
          <w:lang w:eastAsia="ru-RU"/>
        </w:rPr>
        <w:t xml:space="preserve"> </w:t>
      </w:r>
      <w:r w:rsidR="00523072" w:rsidRPr="00523072">
        <w:rPr>
          <w:sz w:val="28"/>
          <w:szCs w:val="28"/>
          <w:lang w:eastAsia="ru-RU"/>
        </w:rPr>
        <w:t xml:space="preserve">курса химии </w:t>
      </w:r>
      <w:r>
        <w:rPr>
          <w:sz w:val="28"/>
          <w:szCs w:val="28"/>
          <w:lang w:eastAsia="ru-RU"/>
        </w:rPr>
        <w:t xml:space="preserve">для обучающихся этой группы </w:t>
      </w:r>
      <w:r w:rsidR="00523072" w:rsidRPr="00523072">
        <w:rPr>
          <w:sz w:val="28"/>
          <w:szCs w:val="28"/>
          <w:lang w:eastAsia="ru-RU"/>
        </w:rPr>
        <w:t xml:space="preserve">сначала необходимо использовать задания  в традиционном формате, который требует повторения теоретических положений, написания определений изученных понятий, составления уравнений химических реакций, определения степени окисления химических элементов и </w:t>
      </w:r>
      <w:r>
        <w:rPr>
          <w:sz w:val="28"/>
          <w:szCs w:val="28"/>
          <w:lang w:eastAsia="ru-RU"/>
        </w:rPr>
        <w:t>другие задания базового уровня сложности</w:t>
      </w:r>
      <w:r w:rsidR="00523072" w:rsidRPr="00523072">
        <w:rPr>
          <w:sz w:val="28"/>
          <w:szCs w:val="28"/>
          <w:lang w:eastAsia="ru-RU"/>
        </w:rPr>
        <w:t xml:space="preserve">; </w:t>
      </w:r>
      <w:r>
        <w:rPr>
          <w:sz w:val="28"/>
          <w:szCs w:val="28"/>
          <w:lang w:eastAsia="ru-RU"/>
        </w:rPr>
        <w:t xml:space="preserve">затем </w:t>
      </w:r>
      <w:r w:rsidR="00523072" w:rsidRPr="00523072">
        <w:rPr>
          <w:sz w:val="28"/>
          <w:szCs w:val="28"/>
          <w:lang w:eastAsia="ru-RU"/>
        </w:rPr>
        <w:t>задани</w:t>
      </w:r>
      <w:r>
        <w:rPr>
          <w:sz w:val="28"/>
          <w:szCs w:val="28"/>
          <w:lang w:eastAsia="ru-RU"/>
        </w:rPr>
        <w:t>я</w:t>
      </w:r>
      <w:r w:rsidR="00523072" w:rsidRPr="00523072">
        <w:rPr>
          <w:sz w:val="28"/>
          <w:szCs w:val="28"/>
          <w:lang w:eastAsia="ru-RU"/>
        </w:rPr>
        <w:t xml:space="preserve"> с выбором одного ответа из четырёх предложенных. Это позволит более точечно выявлять пробелы в знаниях и затруднения в применении этих знаний при выполнении заданий. И только на заключительном этапе подготовки к экзамену можно использовать задания формата ЕГЭ.</w:t>
      </w:r>
    </w:p>
    <w:p w14:paraId="4F63E313" w14:textId="3E9789CF" w:rsidR="00523072" w:rsidRPr="00523072" w:rsidRDefault="00170F55" w:rsidP="00B74E19">
      <w:pPr>
        <w:widowControl/>
        <w:autoSpaceDE/>
        <w:autoSpaceDN/>
        <w:spacing w:line="23" w:lineRule="atLeast"/>
        <w:contextualSpacing/>
        <w:jc w:val="both"/>
        <w:rPr>
          <w:sz w:val="28"/>
          <w:szCs w:val="28"/>
          <w:lang w:eastAsia="ru-RU"/>
        </w:rPr>
      </w:pPr>
      <w:r w:rsidRPr="00170F55">
        <w:rPr>
          <w:b/>
          <w:bCs/>
          <w:i/>
          <w:iCs/>
          <w:sz w:val="28"/>
          <w:szCs w:val="28"/>
          <w:lang w:eastAsia="ru-RU"/>
        </w:rPr>
        <w:t>Группа</w:t>
      </w:r>
      <w:r w:rsidR="009B4267" w:rsidRPr="009B4267">
        <w:rPr>
          <w:b/>
          <w:bCs/>
          <w:i/>
          <w:iCs/>
          <w:sz w:val="28"/>
          <w:szCs w:val="28"/>
          <w:lang w:eastAsia="ru-RU"/>
        </w:rPr>
        <w:t xml:space="preserve"> </w:t>
      </w:r>
      <w:r w:rsidR="009B4267">
        <w:rPr>
          <w:b/>
          <w:bCs/>
          <w:i/>
          <w:iCs/>
          <w:sz w:val="28"/>
          <w:szCs w:val="28"/>
          <w:lang w:val="en-US" w:eastAsia="ru-RU"/>
        </w:rPr>
        <w:t>II</w:t>
      </w:r>
      <w:r w:rsidRPr="00170F55">
        <w:rPr>
          <w:b/>
          <w:bCs/>
          <w:i/>
          <w:iCs/>
          <w:sz w:val="28"/>
          <w:szCs w:val="28"/>
          <w:lang w:eastAsia="ru-RU"/>
        </w:rPr>
        <w:t xml:space="preserve"> – обучающиеся с </w:t>
      </w:r>
      <w:r>
        <w:rPr>
          <w:b/>
          <w:bCs/>
          <w:i/>
          <w:iCs/>
          <w:sz w:val="28"/>
          <w:szCs w:val="28"/>
          <w:lang w:eastAsia="ru-RU"/>
        </w:rPr>
        <w:t>базовым</w:t>
      </w:r>
      <w:r w:rsidRPr="00170F55">
        <w:rPr>
          <w:b/>
          <w:bCs/>
          <w:i/>
          <w:iCs/>
          <w:sz w:val="28"/>
          <w:szCs w:val="28"/>
          <w:lang w:eastAsia="ru-RU"/>
        </w:rPr>
        <w:t xml:space="preserve"> уровнем подготовки.</w:t>
      </w:r>
      <w:r w:rsidRPr="00FE4126">
        <w:rPr>
          <w:sz w:val="28"/>
          <w:szCs w:val="28"/>
          <w:lang w:eastAsia="ru-RU"/>
        </w:rPr>
        <w:t xml:space="preserve"> </w:t>
      </w:r>
    </w:p>
    <w:p w14:paraId="48E08268" w14:textId="248EEB6B" w:rsidR="0029587A" w:rsidRPr="005D6065" w:rsidRDefault="0029587A" w:rsidP="00B74E19">
      <w:pPr>
        <w:tabs>
          <w:tab w:val="left" w:pos="1674"/>
        </w:tabs>
        <w:spacing w:line="23" w:lineRule="atLeast"/>
        <w:ind w:right="215"/>
        <w:jc w:val="both"/>
        <w:rPr>
          <w:sz w:val="28"/>
          <w:szCs w:val="28"/>
        </w:rPr>
      </w:pPr>
      <w:r>
        <w:rPr>
          <w:sz w:val="28"/>
          <w:szCs w:val="28"/>
        </w:rPr>
        <w:t xml:space="preserve">       </w:t>
      </w:r>
      <w:r w:rsidRPr="005D6065">
        <w:rPr>
          <w:sz w:val="28"/>
          <w:szCs w:val="28"/>
        </w:rPr>
        <w:t>Обучающихся этой группы обладают системой</w:t>
      </w:r>
      <w:r w:rsidRPr="005D6065">
        <w:rPr>
          <w:spacing w:val="1"/>
          <w:sz w:val="28"/>
          <w:szCs w:val="28"/>
        </w:rPr>
        <w:t xml:space="preserve"> </w:t>
      </w:r>
      <w:r w:rsidRPr="005D6065">
        <w:rPr>
          <w:sz w:val="28"/>
          <w:szCs w:val="28"/>
        </w:rPr>
        <w:t>знаний, которая позволяет им понимать содержание и область применения основных понятий,</w:t>
      </w:r>
      <w:r w:rsidRPr="005D6065">
        <w:rPr>
          <w:spacing w:val="1"/>
          <w:sz w:val="28"/>
          <w:szCs w:val="28"/>
        </w:rPr>
        <w:t xml:space="preserve"> </w:t>
      </w:r>
      <w:r w:rsidRPr="005D6065">
        <w:rPr>
          <w:sz w:val="28"/>
          <w:szCs w:val="28"/>
        </w:rPr>
        <w:t>решать несложные задания по химии, способны</w:t>
      </w:r>
      <w:r w:rsidRPr="005D6065">
        <w:rPr>
          <w:spacing w:val="-2"/>
          <w:sz w:val="28"/>
          <w:szCs w:val="28"/>
        </w:rPr>
        <w:t xml:space="preserve"> </w:t>
      </w:r>
      <w:r w:rsidRPr="005D6065">
        <w:rPr>
          <w:sz w:val="28"/>
          <w:szCs w:val="28"/>
        </w:rPr>
        <w:t>применять</w:t>
      </w:r>
      <w:r w:rsidRPr="005D6065">
        <w:rPr>
          <w:spacing w:val="1"/>
          <w:sz w:val="28"/>
          <w:szCs w:val="28"/>
        </w:rPr>
        <w:t xml:space="preserve"> </w:t>
      </w:r>
      <w:r w:rsidRPr="005D6065">
        <w:rPr>
          <w:sz w:val="28"/>
          <w:szCs w:val="28"/>
        </w:rPr>
        <w:t>знания и</w:t>
      </w:r>
      <w:r w:rsidRPr="005D6065">
        <w:rPr>
          <w:spacing w:val="3"/>
          <w:sz w:val="28"/>
          <w:szCs w:val="28"/>
        </w:rPr>
        <w:t xml:space="preserve"> </w:t>
      </w:r>
      <w:r w:rsidRPr="005D6065">
        <w:rPr>
          <w:sz w:val="28"/>
          <w:szCs w:val="28"/>
        </w:rPr>
        <w:t>умения</w:t>
      </w:r>
      <w:r w:rsidRPr="005D6065">
        <w:rPr>
          <w:spacing w:val="-1"/>
          <w:sz w:val="28"/>
          <w:szCs w:val="28"/>
        </w:rPr>
        <w:t xml:space="preserve"> </w:t>
      </w:r>
      <w:r w:rsidRPr="005D6065">
        <w:rPr>
          <w:sz w:val="28"/>
          <w:szCs w:val="28"/>
        </w:rPr>
        <w:t>в</w:t>
      </w:r>
      <w:r w:rsidRPr="005D6065">
        <w:rPr>
          <w:spacing w:val="-1"/>
          <w:sz w:val="28"/>
          <w:szCs w:val="28"/>
        </w:rPr>
        <w:t xml:space="preserve"> </w:t>
      </w:r>
      <w:r w:rsidRPr="005D6065">
        <w:rPr>
          <w:sz w:val="28"/>
          <w:szCs w:val="28"/>
        </w:rPr>
        <w:t>практической</w:t>
      </w:r>
      <w:r w:rsidRPr="005D6065">
        <w:rPr>
          <w:spacing w:val="1"/>
          <w:sz w:val="28"/>
          <w:szCs w:val="28"/>
        </w:rPr>
        <w:t xml:space="preserve"> </w:t>
      </w:r>
      <w:r w:rsidRPr="005D6065">
        <w:rPr>
          <w:sz w:val="28"/>
          <w:szCs w:val="28"/>
        </w:rPr>
        <w:t>ситуации.</w:t>
      </w:r>
    </w:p>
    <w:p w14:paraId="34EB7418" w14:textId="0283F81C" w:rsidR="00523072" w:rsidRPr="00523072" w:rsidRDefault="00523072" w:rsidP="00B74E19">
      <w:pPr>
        <w:keepNext/>
        <w:keepLines/>
        <w:widowControl/>
        <w:tabs>
          <w:tab w:val="left" w:pos="0"/>
          <w:tab w:val="left" w:pos="142"/>
        </w:tabs>
        <w:suppressAutoHyphens/>
        <w:autoSpaceDE/>
        <w:autoSpaceDN/>
        <w:spacing w:before="200" w:line="23" w:lineRule="atLeast"/>
        <w:contextualSpacing/>
        <w:jc w:val="both"/>
        <w:outlineLvl w:val="2"/>
        <w:rPr>
          <w:rFonts w:eastAsia="SimSun"/>
          <w:color w:val="00000A"/>
          <w:sz w:val="28"/>
          <w:szCs w:val="28"/>
          <w:lang w:eastAsia="zh-CN"/>
        </w:rPr>
      </w:pPr>
      <w:r w:rsidRPr="00523072">
        <w:rPr>
          <w:rFonts w:eastAsia="SimSun"/>
          <w:color w:val="00000A"/>
          <w:sz w:val="28"/>
          <w:szCs w:val="28"/>
          <w:lang w:eastAsia="zh-CN"/>
        </w:rPr>
        <w:t xml:space="preserve">В работе с обучающимися, демонстрирующими </w:t>
      </w:r>
      <w:r w:rsidRPr="00523072">
        <w:rPr>
          <w:rFonts w:eastAsia="SimSun"/>
          <w:b/>
          <w:color w:val="00000A"/>
          <w:sz w:val="28"/>
          <w:szCs w:val="28"/>
          <w:lang w:eastAsia="zh-CN"/>
        </w:rPr>
        <w:t>средние уровень предметной подготовки</w:t>
      </w:r>
      <w:r w:rsidRPr="00523072">
        <w:rPr>
          <w:rFonts w:eastAsia="SimSun"/>
          <w:color w:val="00000A"/>
          <w:sz w:val="28"/>
          <w:szCs w:val="28"/>
          <w:lang w:eastAsia="zh-CN"/>
        </w:rPr>
        <w:t xml:space="preserve">, особое внимание следует обратить на </w:t>
      </w:r>
      <w:r w:rsidR="00170F55">
        <w:rPr>
          <w:rFonts w:eastAsia="SimSun"/>
          <w:color w:val="00000A"/>
          <w:sz w:val="28"/>
          <w:szCs w:val="28"/>
          <w:lang w:eastAsia="zh-CN"/>
        </w:rPr>
        <w:t xml:space="preserve">применение фундаментальных знаний для анализа свойств веществ, отработку навыка составления окислительно-восстановительных реакций, решения </w:t>
      </w:r>
      <w:r w:rsidR="003E6435">
        <w:rPr>
          <w:rFonts w:eastAsia="SimSun"/>
          <w:color w:val="00000A"/>
          <w:sz w:val="28"/>
          <w:szCs w:val="28"/>
          <w:lang w:eastAsia="zh-CN"/>
        </w:rPr>
        <w:t>задач базового уровня сложности с включением элементов комбинирования понятий.</w:t>
      </w:r>
      <w:r w:rsidRPr="00523072">
        <w:rPr>
          <w:rFonts w:eastAsia="SimSun"/>
          <w:color w:val="00000A"/>
          <w:sz w:val="28"/>
          <w:szCs w:val="28"/>
          <w:lang w:eastAsia="zh-CN"/>
        </w:rPr>
        <w:t xml:space="preserve">     </w:t>
      </w:r>
    </w:p>
    <w:p w14:paraId="737B53EC" w14:textId="0648A691" w:rsidR="00B13882" w:rsidRDefault="00523072" w:rsidP="00B74E19">
      <w:pPr>
        <w:pStyle w:val="Default"/>
        <w:spacing w:line="23" w:lineRule="atLeast"/>
        <w:jc w:val="both"/>
        <w:rPr>
          <w:sz w:val="28"/>
          <w:szCs w:val="28"/>
        </w:rPr>
      </w:pPr>
      <w:r w:rsidRPr="00523072">
        <w:rPr>
          <w:sz w:val="28"/>
          <w:szCs w:val="28"/>
          <w:lang w:eastAsia="ru-RU"/>
        </w:rPr>
        <w:t xml:space="preserve">      </w:t>
      </w:r>
      <w:r w:rsidR="00B13882">
        <w:rPr>
          <w:sz w:val="28"/>
          <w:szCs w:val="28"/>
          <w:lang w:eastAsia="ru-RU"/>
        </w:rPr>
        <w:t xml:space="preserve">Наиболее успешно участники ОГЭ выполнили задания, проверяющие следующие элементы содержания: строение атома, </w:t>
      </w:r>
      <w:r w:rsidR="00B13882">
        <w:rPr>
          <w:rFonts w:eastAsiaTheme="minorHAnsi"/>
          <w:sz w:val="28"/>
          <w:szCs w:val="28"/>
          <w:lang w:eastAsia="en-US"/>
        </w:rPr>
        <w:t>з</w:t>
      </w:r>
      <w:r w:rsidR="00B13882" w:rsidRPr="00170F55">
        <w:rPr>
          <w:rFonts w:eastAsiaTheme="minorHAnsi"/>
          <w:sz w:val="28"/>
          <w:szCs w:val="28"/>
          <w:lang w:eastAsia="en-US"/>
        </w:rPr>
        <w:t>акономерности изменения химических свойств элементов и их соединений по периодам и группам</w:t>
      </w:r>
      <w:r w:rsidR="00B13882">
        <w:rPr>
          <w:rFonts w:eastAsiaTheme="minorHAnsi"/>
          <w:sz w:val="28"/>
          <w:szCs w:val="28"/>
          <w:lang w:eastAsia="en-US"/>
        </w:rPr>
        <w:t xml:space="preserve">, определение процессов окисления и восстановления, вычисление массовой доли элемента в веществе, задания № 23 и 24 на </w:t>
      </w:r>
      <w:r w:rsidR="00B13882" w:rsidRPr="00B13882">
        <w:rPr>
          <w:rFonts w:eastAsiaTheme="minorHAnsi"/>
          <w:sz w:val="28"/>
          <w:szCs w:val="28"/>
          <w:lang w:eastAsia="en-US"/>
        </w:rPr>
        <w:t>р</w:t>
      </w:r>
      <w:r w:rsidR="00B13882" w:rsidRPr="00B13882">
        <w:rPr>
          <w:sz w:val="28"/>
          <w:szCs w:val="28"/>
        </w:rPr>
        <w:t xml:space="preserve">ешение экспериментальных задач по теме </w:t>
      </w:r>
      <w:r w:rsidR="00350735">
        <w:rPr>
          <w:sz w:val="28"/>
          <w:szCs w:val="28"/>
        </w:rPr>
        <w:t>«</w:t>
      </w:r>
      <w:r w:rsidR="00B13882" w:rsidRPr="00B13882">
        <w:rPr>
          <w:sz w:val="28"/>
          <w:szCs w:val="28"/>
        </w:rPr>
        <w:t>Качественные реакции на ионы в растворе</w:t>
      </w:r>
      <w:r w:rsidR="00350735">
        <w:rPr>
          <w:sz w:val="28"/>
          <w:szCs w:val="28"/>
        </w:rPr>
        <w:t>»</w:t>
      </w:r>
      <w:r w:rsidR="00B13882">
        <w:rPr>
          <w:sz w:val="28"/>
          <w:szCs w:val="28"/>
        </w:rPr>
        <w:t>.</w:t>
      </w:r>
    </w:p>
    <w:p w14:paraId="2F8BC978" w14:textId="06D6285D" w:rsidR="00ED55E1" w:rsidRDefault="00ED55E1" w:rsidP="00B74E19">
      <w:pPr>
        <w:widowControl/>
        <w:autoSpaceDE/>
        <w:autoSpaceDN/>
        <w:spacing w:line="23" w:lineRule="atLeast"/>
        <w:ind w:firstLine="720"/>
        <w:contextualSpacing/>
        <w:jc w:val="both"/>
        <w:rPr>
          <w:sz w:val="28"/>
          <w:szCs w:val="28"/>
          <w:lang w:eastAsia="ru-RU"/>
        </w:rPr>
      </w:pPr>
      <w:r>
        <w:rPr>
          <w:rFonts w:eastAsiaTheme="minorHAnsi"/>
          <w:sz w:val="28"/>
          <w:szCs w:val="28"/>
        </w:rPr>
        <w:tab/>
      </w:r>
      <w:r w:rsidRPr="00ED55E1">
        <w:rPr>
          <w:sz w:val="28"/>
          <w:szCs w:val="28"/>
          <w:lang w:eastAsia="ru-RU"/>
        </w:rPr>
        <w:t>Но следует отметить, что западающими контролируемыми элементами содержания являются умение оперировать понятиями «химический элемент» и «простое вещество», осуществлять превращения по взаимосвязи различных классов неорганических веществ, знание свойств основных классов соединений, в частности, свойства амфотерных соединений, умения решать расчетные и практико-ориентированные задачи.</w:t>
      </w:r>
    </w:p>
    <w:p w14:paraId="2CC9D178" w14:textId="77777777" w:rsidR="0029587A" w:rsidRDefault="0029587A" w:rsidP="00B74E19">
      <w:pPr>
        <w:tabs>
          <w:tab w:val="left" w:pos="1674"/>
        </w:tabs>
        <w:spacing w:line="23" w:lineRule="atLeast"/>
        <w:ind w:right="215"/>
        <w:jc w:val="both"/>
        <w:rPr>
          <w:sz w:val="28"/>
          <w:szCs w:val="28"/>
        </w:rPr>
      </w:pPr>
      <w:r>
        <w:rPr>
          <w:sz w:val="28"/>
          <w:szCs w:val="28"/>
        </w:rPr>
        <w:t xml:space="preserve">          </w:t>
      </w:r>
      <w:r w:rsidR="000E3EA4" w:rsidRPr="005D6065">
        <w:rPr>
          <w:sz w:val="28"/>
          <w:szCs w:val="28"/>
        </w:rPr>
        <w:t xml:space="preserve">Обучение группы школьников </w:t>
      </w:r>
      <w:r w:rsidR="000E3EA4" w:rsidRPr="00353A1C">
        <w:rPr>
          <w:b/>
          <w:bCs/>
          <w:i/>
          <w:iCs/>
          <w:sz w:val="28"/>
          <w:szCs w:val="28"/>
        </w:rPr>
        <w:t>с базовым уровнем подготовки</w:t>
      </w:r>
      <w:r w:rsidR="000E3EA4" w:rsidRPr="005D6065">
        <w:rPr>
          <w:sz w:val="28"/>
          <w:szCs w:val="28"/>
        </w:rPr>
        <w:t xml:space="preserve"> должно быть направлено на создание условий для прочного осознанного освоения учебного материала и достижения всеми обучающимися уровня подготовки не ниже базового.</w:t>
      </w:r>
      <w:r>
        <w:rPr>
          <w:sz w:val="28"/>
          <w:szCs w:val="28"/>
        </w:rPr>
        <w:t xml:space="preserve"> </w:t>
      </w:r>
    </w:p>
    <w:p w14:paraId="16F67A8C" w14:textId="1250473E" w:rsidR="000E3EA4" w:rsidRPr="005D6065" w:rsidRDefault="000E3EA4" w:rsidP="00B74E19">
      <w:pPr>
        <w:tabs>
          <w:tab w:val="left" w:pos="1674"/>
        </w:tabs>
        <w:spacing w:line="23" w:lineRule="atLeast"/>
        <w:ind w:right="215"/>
        <w:jc w:val="both"/>
        <w:rPr>
          <w:sz w:val="28"/>
          <w:szCs w:val="28"/>
        </w:rPr>
      </w:pPr>
      <w:r w:rsidRPr="005D6065">
        <w:rPr>
          <w:sz w:val="28"/>
          <w:szCs w:val="28"/>
        </w:rPr>
        <w:t>Для достижения поставленной цели педагогам необходимо:</w:t>
      </w:r>
    </w:p>
    <w:p w14:paraId="08C81445" w14:textId="77777777" w:rsidR="000E3EA4" w:rsidRPr="005D6065" w:rsidRDefault="000E3EA4" w:rsidP="00B74E19">
      <w:pPr>
        <w:tabs>
          <w:tab w:val="left" w:pos="1674"/>
        </w:tabs>
        <w:spacing w:line="23" w:lineRule="atLeast"/>
        <w:ind w:left="675" w:right="215"/>
        <w:jc w:val="both"/>
        <w:rPr>
          <w:sz w:val="28"/>
          <w:szCs w:val="28"/>
        </w:rPr>
      </w:pPr>
      <w:r w:rsidRPr="005D6065">
        <w:rPr>
          <w:sz w:val="28"/>
          <w:szCs w:val="28"/>
        </w:rPr>
        <w:t xml:space="preserve">- </w:t>
      </w:r>
      <w:proofErr w:type="spellStart"/>
      <w:r w:rsidRPr="005D6065">
        <w:rPr>
          <w:sz w:val="28"/>
          <w:szCs w:val="28"/>
        </w:rPr>
        <w:t>диагностично</w:t>
      </w:r>
      <w:proofErr w:type="spellEnd"/>
      <w:r w:rsidRPr="005D6065">
        <w:rPr>
          <w:sz w:val="28"/>
          <w:szCs w:val="28"/>
        </w:rPr>
        <w:t xml:space="preserve"> формулировать планируемые результаты освоения каждой единицы содержания (раздела, темы, вопроса, вида знания, др.) учебного материала и критерии оценки достижения базового уровня освоения этой единицы содержания;</w:t>
      </w:r>
    </w:p>
    <w:p w14:paraId="7EBE5283" w14:textId="77777777" w:rsidR="000E3EA4" w:rsidRPr="005D6065" w:rsidRDefault="000E3EA4" w:rsidP="00B74E19">
      <w:pPr>
        <w:tabs>
          <w:tab w:val="left" w:pos="1674"/>
        </w:tabs>
        <w:spacing w:line="23" w:lineRule="atLeast"/>
        <w:ind w:left="675" w:right="215"/>
        <w:jc w:val="both"/>
        <w:rPr>
          <w:sz w:val="28"/>
          <w:szCs w:val="28"/>
        </w:rPr>
      </w:pPr>
      <w:r w:rsidRPr="005D6065">
        <w:rPr>
          <w:sz w:val="28"/>
          <w:szCs w:val="28"/>
        </w:rPr>
        <w:t xml:space="preserve"> - подготовить контрольно-измерительные материалы для оценки уровня достижения планируемых результатов освоения программы по </w:t>
      </w:r>
      <w:r w:rsidRPr="005D6065">
        <w:rPr>
          <w:sz w:val="28"/>
          <w:szCs w:val="28"/>
        </w:rPr>
        <w:lastRenderedPageBreak/>
        <w:t>данной единице содержания;</w:t>
      </w:r>
    </w:p>
    <w:p w14:paraId="66705550" w14:textId="33169C58" w:rsidR="000E3EA4" w:rsidRPr="005D6065" w:rsidRDefault="000E3EA4" w:rsidP="00B74E19">
      <w:pPr>
        <w:tabs>
          <w:tab w:val="left" w:pos="1674"/>
        </w:tabs>
        <w:spacing w:line="23" w:lineRule="atLeast"/>
        <w:ind w:left="675" w:right="215"/>
        <w:jc w:val="both"/>
        <w:rPr>
          <w:sz w:val="28"/>
          <w:szCs w:val="28"/>
        </w:rPr>
      </w:pPr>
      <w:r w:rsidRPr="005D6065">
        <w:rPr>
          <w:sz w:val="28"/>
          <w:szCs w:val="28"/>
        </w:rPr>
        <w:t xml:space="preserve"> - структурировать учебный материал (выделить типы задач) в соответствии с планируемыми результатами освоения данной единицы содержания, дидактическими задачами (актуализации опорных знаний и опыта, изучения нового материала, применения знаний и способов действий, контроля и оценки, обобщения и систематизации знаний и умений);</w:t>
      </w:r>
    </w:p>
    <w:p w14:paraId="7E85C34A" w14:textId="77777777" w:rsidR="000E3EA4" w:rsidRPr="005D6065" w:rsidRDefault="000E3EA4" w:rsidP="00B74E19">
      <w:pPr>
        <w:tabs>
          <w:tab w:val="left" w:pos="1674"/>
        </w:tabs>
        <w:spacing w:line="23" w:lineRule="atLeast"/>
        <w:ind w:left="675" w:right="215"/>
        <w:jc w:val="both"/>
        <w:rPr>
          <w:sz w:val="28"/>
          <w:szCs w:val="28"/>
        </w:rPr>
      </w:pPr>
      <w:r w:rsidRPr="005D6065">
        <w:rPr>
          <w:sz w:val="28"/>
          <w:szCs w:val="28"/>
        </w:rPr>
        <w:t xml:space="preserve"> - подготовить методические материалы для организации самостоятельной учебной деятельности: инструкции, памятки, др.</w:t>
      </w:r>
    </w:p>
    <w:p w14:paraId="60D73C7E" w14:textId="5575A80F" w:rsidR="000E3EA4" w:rsidRPr="00ED55E1" w:rsidRDefault="000E3EA4" w:rsidP="00B74E19">
      <w:pPr>
        <w:tabs>
          <w:tab w:val="left" w:pos="1674"/>
        </w:tabs>
        <w:spacing w:line="23" w:lineRule="atLeast"/>
        <w:ind w:right="215"/>
        <w:jc w:val="both"/>
        <w:rPr>
          <w:sz w:val="28"/>
          <w:szCs w:val="28"/>
        </w:rPr>
      </w:pPr>
      <w:r w:rsidRPr="005D6065">
        <w:rPr>
          <w:sz w:val="28"/>
          <w:szCs w:val="28"/>
        </w:rPr>
        <w:t>Для реализации учебной деятельности обучающихся с базовым уровнем подготовки целесообразно использовать технологии обучения: формирующего оценивания, коллективного способа обучения, технологию проблемного обучения и др.</w:t>
      </w:r>
    </w:p>
    <w:p w14:paraId="407DC09F" w14:textId="0DE5FF33" w:rsidR="00B13882" w:rsidRPr="00B13882" w:rsidRDefault="00B13882" w:rsidP="00B74E19">
      <w:pPr>
        <w:pStyle w:val="Default"/>
        <w:spacing w:line="23" w:lineRule="atLeast"/>
        <w:ind w:firstLine="720"/>
        <w:jc w:val="both"/>
        <w:rPr>
          <w:rFonts w:eastAsiaTheme="minorHAnsi"/>
          <w:sz w:val="28"/>
          <w:szCs w:val="28"/>
        </w:rPr>
      </w:pPr>
      <w:r w:rsidRPr="00B13882">
        <w:rPr>
          <w:rFonts w:eastAsiaTheme="minorHAnsi"/>
          <w:sz w:val="28"/>
          <w:szCs w:val="28"/>
          <w:lang w:eastAsia="en-US"/>
        </w:rPr>
        <w:t xml:space="preserve"> </w:t>
      </w:r>
      <w:r w:rsidR="00170F55" w:rsidRPr="00170F55">
        <w:rPr>
          <w:rFonts w:eastAsiaTheme="minorHAnsi"/>
          <w:sz w:val="28"/>
          <w:szCs w:val="28"/>
          <w:lang w:eastAsia="en-US"/>
        </w:rPr>
        <w:t xml:space="preserve">Наиболее успешно данной группой экзаменуемых </w:t>
      </w:r>
      <w:r>
        <w:rPr>
          <w:rFonts w:eastAsiaTheme="minorHAnsi"/>
          <w:sz w:val="28"/>
          <w:szCs w:val="28"/>
          <w:lang w:eastAsia="en-US"/>
        </w:rPr>
        <w:t xml:space="preserve">при выполнении ЕГЭ </w:t>
      </w:r>
      <w:r w:rsidR="00170F55" w:rsidRPr="00170F55">
        <w:rPr>
          <w:rFonts w:eastAsiaTheme="minorHAnsi"/>
          <w:sz w:val="28"/>
          <w:szCs w:val="28"/>
          <w:lang w:eastAsia="en-US"/>
        </w:rPr>
        <w:t>были выполнены задания, с помощью которых проверяют усвоение следующих элементов содержания: «Закономерности изменения химических свойств элементов и их соединений по периодам и группам», «Классификация и номенклатура неорганических веществ», «</w:t>
      </w:r>
      <w:r w:rsidR="00350735">
        <w:rPr>
          <w:rFonts w:eastAsiaTheme="minorHAnsi"/>
          <w:sz w:val="28"/>
          <w:szCs w:val="28"/>
          <w:lang w:eastAsia="en-US"/>
        </w:rPr>
        <w:t>Химическое равновесие</w:t>
      </w:r>
      <w:r w:rsidR="00170F55" w:rsidRPr="00170F55">
        <w:rPr>
          <w:rFonts w:eastAsiaTheme="minorHAnsi"/>
          <w:sz w:val="28"/>
          <w:szCs w:val="28"/>
          <w:lang w:eastAsia="en-US"/>
        </w:rPr>
        <w:t xml:space="preserve">», «Сильные и слабые электролиты. Реакции ионного обмена», «Взаимосвязь неорганических веществ». </w:t>
      </w:r>
      <w:r w:rsidR="00170F55" w:rsidRPr="00170F55">
        <w:rPr>
          <w:rFonts w:eastAsiaTheme="minorHAnsi"/>
          <w:sz w:val="28"/>
          <w:szCs w:val="28"/>
        </w:rPr>
        <w:t xml:space="preserve">Это свидетельствует о том, что у данной группы экзаменуемых успешно сформированы следующие умения: </w:t>
      </w:r>
      <w:r w:rsidRPr="00B13882">
        <w:rPr>
          <w:rFonts w:eastAsiaTheme="minorHAnsi"/>
          <w:sz w:val="28"/>
          <w:szCs w:val="28"/>
        </w:rPr>
        <w:t>характеризовать строение</w:t>
      </w:r>
      <w:r>
        <w:rPr>
          <w:rFonts w:eastAsiaTheme="minorHAnsi"/>
          <w:sz w:val="28"/>
          <w:szCs w:val="28"/>
        </w:rPr>
        <w:t xml:space="preserve"> </w:t>
      </w:r>
      <w:r w:rsidRPr="00B13882">
        <w:rPr>
          <w:rFonts w:eastAsiaTheme="minorHAnsi"/>
          <w:sz w:val="28"/>
          <w:szCs w:val="28"/>
        </w:rPr>
        <w:t>электронных оболочек атомов, определять число неспаренных электронов в атомах,</w:t>
      </w:r>
      <w:r>
        <w:rPr>
          <w:rFonts w:eastAsiaTheme="minorHAnsi"/>
          <w:sz w:val="28"/>
          <w:szCs w:val="28"/>
        </w:rPr>
        <w:t xml:space="preserve"> </w:t>
      </w:r>
      <w:r w:rsidRPr="00B13882">
        <w:rPr>
          <w:rFonts w:eastAsiaTheme="minorHAnsi"/>
          <w:sz w:val="28"/>
          <w:szCs w:val="28"/>
        </w:rPr>
        <w:t>сравнивать строение атомов между собой; оценивать свойства химических элементов и их</w:t>
      </w:r>
      <w:r>
        <w:rPr>
          <w:rFonts w:eastAsiaTheme="minorHAnsi"/>
          <w:sz w:val="28"/>
          <w:szCs w:val="28"/>
        </w:rPr>
        <w:t xml:space="preserve"> </w:t>
      </w:r>
      <w:r w:rsidRPr="00B13882">
        <w:rPr>
          <w:rFonts w:eastAsiaTheme="minorHAnsi"/>
          <w:sz w:val="28"/>
          <w:szCs w:val="28"/>
        </w:rPr>
        <w:t>соединений в зависимости от положения элемента в Периодической системе</w:t>
      </w:r>
      <w:r>
        <w:rPr>
          <w:rFonts w:eastAsiaTheme="minorHAnsi"/>
          <w:sz w:val="28"/>
          <w:szCs w:val="28"/>
        </w:rPr>
        <w:t xml:space="preserve"> </w:t>
      </w:r>
      <w:r w:rsidRPr="00B13882">
        <w:rPr>
          <w:rFonts w:eastAsiaTheme="minorHAnsi"/>
          <w:sz w:val="28"/>
          <w:szCs w:val="28"/>
        </w:rPr>
        <w:t>Д.И. Менделеева;</w:t>
      </w:r>
      <w:r>
        <w:rPr>
          <w:rFonts w:eastAsiaTheme="minorHAnsi"/>
          <w:sz w:val="28"/>
          <w:szCs w:val="28"/>
        </w:rPr>
        <w:t xml:space="preserve"> </w:t>
      </w:r>
      <w:r w:rsidRPr="00B13882">
        <w:rPr>
          <w:rFonts w:eastAsiaTheme="minorHAnsi"/>
          <w:sz w:val="28"/>
          <w:szCs w:val="28"/>
        </w:rPr>
        <w:t>выделять</w:t>
      </w:r>
      <w:r>
        <w:rPr>
          <w:rFonts w:eastAsiaTheme="minorHAnsi"/>
          <w:sz w:val="28"/>
          <w:szCs w:val="28"/>
        </w:rPr>
        <w:t xml:space="preserve"> </w:t>
      </w:r>
      <w:r w:rsidRPr="00B13882">
        <w:rPr>
          <w:rFonts w:eastAsiaTheme="minorHAnsi"/>
          <w:sz w:val="28"/>
          <w:szCs w:val="28"/>
        </w:rPr>
        <w:t>характерные</w:t>
      </w:r>
      <w:r>
        <w:rPr>
          <w:rFonts w:eastAsiaTheme="minorHAnsi"/>
          <w:sz w:val="28"/>
          <w:szCs w:val="28"/>
        </w:rPr>
        <w:t xml:space="preserve"> </w:t>
      </w:r>
      <w:r w:rsidRPr="00B13882">
        <w:rPr>
          <w:rFonts w:eastAsiaTheme="minorHAnsi"/>
          <w:sz w:val="28"/>
          <w:szCs w:val="28"/>
        </w:rPr>
        <w:t>признаки</w:t>
      </w:r>
      <w:r>
        <w:rPr>
          <w:rFonts w:eastAsiaTheme="minorHAnsi"/>
          <w:sz w:val="28"/>
          <w:szCs w:val="28"/>
        </w:rPr>
        <w:t xml:space="preserve"> </w:t>
      </w:r>
      <w:r w:rsidRPr="00B13882">
        <w:rPr>
          <w:rFonts w:eastAsiaTheme="minorHAnsi"/>
          <w:sz w:val="28"/>
          <w:szCs w:val="28"/>
        </w:rPr>
        <w:t>понятий</w:t>
      </w:r>
      <w:r>
        <w:rPr>
          <w:rFonts w:eastAsiaTheme="minorHAnsi"/>
          <w:sz w:val="28"/>
          <w:szCs w:val="28"/>
        </w:rPr>
        <w:t xml:space="preserve"> </w:t>
      </w:r>
      <w:r w:rsidRPr="00B13882">
        <w:rPr>
          <w:rFonts w:eastAsiaTheme="minorHAnsi"/>
          <w:sz w:val="28"/>
          <w:szCs w:val="28"/>
        </w:rPr>
        <w:t>«электролиты»</w:t>
      </w:r>
      <w:r>
        <w:rPr>
          <w:rFonts w:eastAsiaTheme="minorHAnsi"/>
          <w:sz w:val="28"/>
          <w:szCs w:val="28"/>
        </w:rPr>
        <w:t xml:space="preserve"> </w:t>
      </w:r>
      <w:r w:rsidRPr="00B13882">
        <w:rPr>
          <w:rFonts w:eastAsiaTheme="minorHAnsi"/>
          <w:sz w:val="28"/>
          <w:szCs w:val="28"/>
        </w:rPr>
        <w:t>и «</w:t>
      </w:r>
      <w:proofErr w:type="spellStart"/>
      <w:r w:rsidRPr="00B13882">
        <w:rPr>
          <w:rFonts w:eastAsiaTheme="minorHAnsi"/>
          <w:sz w:val="28"/>
          <w:szCs w:val="28"/>
        </w:rPr>
        <w:t>неэлектролиты</w:t>
      </w:r>
      <w:proofErr w:type="spellEnd"/>
      <w:r w:rsidRPr="00B13882">
        <w:rPr>
          <w:rFonts w:eastAsiaTheme="minorHAnsi"/>
          <w:sz w:val="28"/>
          <w:szCs w:val="28"/>
        </w:rPr>
        <w:t>», «электролитическая диссоциация», «химическое равновесие»,</w:t>
      </w:r>
      <w:r>
        <w:rPr>
          <w:rFonts w:eastAsiaTheme="minorHAnsi"/>
          <w:sz w:val="28"/>
          <w:szCs w:val="28"/>
        </w:rPr>
        <w:t xml:space="preserve"> </w:t>
      </w:r>
      <w:r w:rsidRPr="00B13882">
        <w:rPr>
          <w:rFonts w:eastAsiaTheme="minorHAnsi"/>
          <w:sz w:val="28"/>
          <w:szCs w:val="28"/>
        </w:rPr>
        <w:t>выявлять</w:t>
      </w:r>
      <w:r>
        <w:rPr>
          <w:rFonts w:eastAsiaTheme="minorHAnsi"/>
          <w:sz w:val="28"/>
          <w:szCs w:val="28"/>
        </w:rPr>
        <w:t xml:space="preserve"> </w:t>
      </w:r>
      <w:r w:rsidRPr="00B13882">
        <w:rPr>
          <w:rFonts w:eastAsiaTheme="minorHAnsi"/>
          <w:sz w:val="28"/>
          <w:szCs w:val="28"/>
        </w:rPr>
        <w:t>взаимосвязи</w:t>
      </w:r>
      <w:r>
        <w:rPr>
          <w:rFonts w:eastAsiaTheme="minorHAnsi"/>
          <w:sz w:val="28"/>
          <w:szCs w:val="28"/>
        </w:rPr>
        <w:t xml:space="preserve"> </w:t>
      </w:r>
      <w:r w:rsidRPr="00B13882">
        <w:rPr>
          <w:rFonts w:eastAsiaTheme="minorHAnsi"/>
          <w:sz w:val="28"/>
          <w:szCs w:val="28"/>
        </w:rPr>
        <w:t>этих</w:t>
      </w:r>
      <w:r>
        <w:rPr>
          <w:rFonts w:eastAsiaTheme="minorHAnsi"/>
          <w:sz w:val="28"/>
          <w:szCs w:val="28"/>
        </w:rPr>
        <w:t xml:space="preserve"> </w:t>
      </w:r>
      <w:r w:rsidRPr="00B13882">
        <w:rPr>
          <w:rFonts w:eastAsiaTheme="minorHAnsi"/>
          <w:sz w:val="28"/>
          <w:szCs w:val="28"/>
        </w:rPr>
        <w:t>понятий,</w:t>
      </w:r>
    </w:p>
    <w:p w14:paraId="75049BFF" w14:textId="34556DCF" w:rsidR="00170F55" w:rsidRPr="00B13882" w:rsidRDefault="00B13882" w:rsidP="00B74E19">
      <w:pPr>
        <w:pStyle w:val="Default"/>
        <w:spacing w:line="23" w:lineRule="atLeast"/>
        <w:jc w:val="both"/>
        <w:rPr>
          <w:rFonts w:eastAsiaTheme="minorHAnsi"/>
          <w:sz w:val="28"/>
          <w:szCs w:val="28"/>
        </w:rPr>
      </w:pPr>
      <w:r>
        <w:rPr>
          <w:rFonts w:eastAsiaTheme="minorHAnsi"/>
          <w:sz w:val="28"/>
          <w:szCs w:val="28"/>
        </w:rPr>
        <w:t>п</w:t>
      </w:r>
      <w:r w:rsidRPr="00B13882">
        <w:rPr>
          <w:rFonts w:eastAsiaTheme="minorHAnsi"/>
          <w:sz w:val="28"/>
          <w:szCs w:val="28"/>
        </w:rPr>
        <w:t>рименять</w:t>
      </w:r>
      <w:r>
        <w:rPr>
          <w:rFonts w:eastAsiaTheme="minorHAnsi"/>
          <w:sz w:val="28"/>
          <w:szCs w:val="28"/>
        </w:rPr>
        <w:t xml:space="preserve"> </w:t>
      </w:r>
      <w:r w:rsidRPr="00B13882">
        <w:rPr>
          <w:rFonts w:eastAsiaTheme="minorHAnsi"/>
          <w:sz w:val="28"/>
          <w:szCs w:val="28"/>
        </w:rPr>
        <w:t>основные</w:t>
      </w:r>
      <w:r>
        <w:rPr>
          <w:rFonts w:eastAsiaTheme="minorHAnsi"/>
          <w:sz w:val="28"/>
          <w:szCs w:val="28"/>
        </w:rPr>
        <w:t xml:space="preserve"> </w:t>
      </w:r>
      <w:r w:rsidRPr="00B13882">
        <w:rPr>
          <w:rFonts w:eastAsiaTheme="minorHAnsi"/>
          <w:sz w:val="28"/>
          <w:szCs w:val="28"/>
        </w:rPr>
        <w:t>положения</w:t>
      </w:r>
      <w:r>
        <w:rPr>
          <w:rFonts w:eastAsiaTheme="minorHAnsi"/>
          <w:sz w:val="28"/>
          <w:szCs w:val="28"/>
        </w:rPr>
        <w:t xml:space="preserve"> </w:t>
      </w:r>
      <w:r w:rsidRPr="00B13882">
        <w:rPr>
          <w:rFonts w:eastAsiaTheme="minorHAnsi"/>
          <w:sz w:val="28"/>
          <w:szCs w:val="28"/>
        </w:rPr>
        <w:t>теории</w:t>
      </w:r>
      <w:r>
        <w:rPr>
          <w:rFonts w:eastAsiaTheme="minorHAnsi"/>
          <w:sz w:val="28"/>
          <w:szCs w:val="28"/>
        </w:rPr>
        <w:t xml:space="preserve"> </w:t>
      </w:r>
      <w:r w:rsidRPr="00B13882">
        <w:rPr>
          <w:rFonts w:eastAsiaTheme="minorHAnsi"/>
          <w:sz w:val="28"/>
          <w:szCs w:val="28"/>
        </w:rPr>
        <w:t>электролитической диссоциации, кислот и оснований для анализа свойств веществ;</w:t>
      </w:r>
      <w:r>
        <w:rPr>
          <w:rFonts w:eastAsiaTheme="minorHAnsi"/>
          <w:sz w:val="28"/>
          <w:szCs w:val="28"/>
        </w:rPr>
        <w:t xml:space="preserve"> </w:t>
      </w:r>
      <w:r w:rsidRPr="00B13882">
        <w:rPr>
          <w:rFonts w:eastAsiaTheme="minorHAnsi"/>
          <w:sz w:val="28"/>
          <w:szCs w:val="28"/>
        </w:rPr>
        <w:t>характеризовать общие химические свойства основных классов неорганических</w:t>
      </w:r>
      <w:r>
        <w:rPr>
          <w:rFonts w:eastAsiaTheme="minorHAnsi"/>
          <w:sz w:val="28"/>
          <w:szCs w:val="28"/>
        </w:rPr>
        <w:t xml:space="preserve"> </w:t>
      </w:r>
      <w:r w:rsidRPr="00B13882">
        <w:rPr>
          <w:rFonts w:eastAsiaTheme="minorHAnsi"/>
          <w:sz w:val="28"/>
          <w:szCs w:val="28"/>
        </w:rPr>
        <w:t>соединений, свойства отдельных представителей этих классов и сущность реакций</w:t>
      </w:r>
      <w:r>
        <w:rPr>
          <w:rFonts w:eastAsiaTheme="minorHAnsi"/>
          <w:sz w:val="28"/>
          <w:szCs w:val="28"/>
        </w:rPr>
        <w:t xml:space="preserve"> </w:t>
      </w:r>
      <w:r w:rsidRPr="00B13882">
        <w:rPr>
          <w:rFonts w:eastAsiaTheme="minorHAnsi"/>
          <w:sz w:val="28"/>
          <w:szCs w:val="28"/>
        </w:rPr>
        <w:t>электролитической диссоциации, ионного обмена; определять степень окисления</w:t>
      </w:r>
      <w:r>
        <w:rPr>
          <w:rFonts w:eastAsiaTheme="minorHAnsi"/>
          <w:sz w:val="28"/>
          <w:szCs w:val="28"/>
        </w:rPr>
        <w:t xml:space="preserve"> </w:t>
      </w:r>
      <w:r w:rsidRPr="00B13882">
        <w:rPr>
          <w:rFonts w:eastAsiaTheme="minorHAnsi"/>
          <w:sz w:val="28"/>
          <w:szCs w:val="28"/>
        </w:rPr>
        <w:t>химического элемента, процессы окисления и восстановления; применять принципы</w:t>
      </w:r>
      <w:r>
        <w:rPr>
          <w:rFonts w:eastAsiaTheme="minorHAnsi"/>
          <w:sz w:val="28"/>
          <w:szCs w:val="28"/>
        </w:rPr>
        <w:t xml:space="preserve"> </w:t>
      </w:r>
      <w:r w:rsidRPr="00B13882">
        <w:rPr>
          <w:rFonts w:eastAsiaTheme="minorHAnsi"/>
          <w:sz w:val="28"/>
          <w:szCs w:val="28"/>
        </w:rPr>
        <w:t>электролиза водных растворов и расплавов солей, щелочей, кислот; понимать явление</w:t>
      </w:r>
      <w:r>
        <w:rPr>
          <w:rFonts w:eastAsiaTheme="minorHAnsi"/>
          <w:sz w:val="28"/>
          <w:szCs w:val="28"/>
        </w:rPr>
        <w:t xml:space="preserve"> </w:t>
      </w:r>
      <w:r w:rsidRPr="00B13882">
        <w:rPr>
          <w:rFonts w:eastAsiaTheme="minorHAnsi"/>
          <w:sz w:val="28"/>
          <w:szCs w:val="28"/>
        </w:rPr>
        <w:t xml:space="preserve">гидролиза солей и давать качественную оценку величине </w:t>
      </w:r>
      <w:proofErr w:type="spellStart"/>
      <w:r w:rsidRPr="00B13882">
        <w:rPr>
          <w:rFonts w:eastAsiaTheme="minorHAnsi"/>
          <w:sz w:val="28"/>
          <w:szCs w:val="28"/>
        </w:rPr>
        <w:t>pH</w:t>
      </w:r>
      <w:proofErr w:type="spellEnd"/>
      <w:r w:rsidRPr="00B13882">
        <w:rPr>
          <w:rFonts w:eastAsiaTheme="minorHAnsi"/>
          <w:sz w:val="28"/>
          <w:szCs w:val="28"/>
        </w:rPr>
        <w:t xml:space="preserve"> в водных растворах</w:t>
      </w:r>
      <w:r>
        <w:rPr>
          <w:rFonts w:eastAsiaTheme="minorHAnsi"/>
          <w:sz w:val="28"/>
          <w:szCs w:val="28"/>
        </w:rPr>
        <w:t xml:space="preserve"> </w:t>
      </w:r>
      <w:r w:rsidRPr="00B13882">
        <w:rPr>
          <w:rFonts w:eastAsiaTheme="minorHAnsi"/>
          <w:sz w:val="28"/>
          <w:szCs w:val="28"/>
        </w:rPr>
        <w:t>электролитов; проводить расчеты концентраций участников реакций в равновесных</w:t>
      </w:r>
      <w:r>
        <w:rPr>
          <w:rFonts w:eastAsiaTheme="minorHAnsi"/>
          <w:sz w:val="28"/>
          <w:szCs w:val="28"/>
        </w:rPr>
        <w:t xml:space="preserve"> </w:t>
      </w:r>
      <w:r w:rsidRPr="00B13882">
        <w:rPr>
          <w:rFonts w:eastAsiaTheme="minorHAnsi"/>
          <w:sz w:val="28"/>
          <w:szCs w:val="28"/>
        </w:rPr>
        <w:t>системах; проводить расчеты по термохимическим уравнениям.</w:t>
      </w:r>
    </w:p>
    <w:p w14:paraId="260E35B2" w14:textId="5ED03A89" w:rsidR="003E6435" w:rsidRDefault="003E6435" w:rsidP="00B74E19">
      <w:pPr>
        <w:pStyle w:val="Default"/>
        <w:spacing w:line="23" w:lineRule="atLeast"/>
        <w:ind w:firstLine="720"/>
        <w:jc w:val="both"/>
        <w:rPr>
          <w:rFonts w:eastAsiaTheme="minorHAnsi"/>
          <w:sz w:val="28"/>
          <w:szCs w:val="28"/>
          <w:lang w:eastAsia="en-US"/>
        </w:rPr>
      </w:pPr>
      <w:r>
        <w:rPr>
          <w:rFonts w:eastAsiaTheme="minorHAnsi"/>
          <w:sz w:val="28"/>
          <w:szCs w:val="28"/>
          <w:lang w:eastAsia="en-US"/>
        </w:rPr>
        <w:t>Но вместе с этим стоит отметить, что обучающиеся</w:t>
      </w:r>
      <w:r w:rsidRPr="003E6435">
        <w:rPr>
          <w:rFonts w:eastAsiaTheme="minorHAnsi"/>
          <w:sz w:val="28"/>
          <w:szCs w:val="28"/>
          <w:lang w:eastAsia="en-US"/>
        </w:rPr>
        <w:t xml:space="preserve"> из этой группы слабо усвоили большинство элементов содержания курса органической химии (задания с 1</w:t>
      </w:r>
      <w:r w:rsidR="00B1104F">
        <w:rPr>
          <w:rFonts w:eastAsiaTheme="minorHAnsi"/>
          <w:sz w:val="28"/>
          <w:szCs w:val="28"/>
          <w:lang w:eastAsia="en-US"/>
        </w:rPr>
        <w:t>2</w:t>
      </w:r>
      <w:r w:rsidRPr="003E6435">
        <w:rPr>
          <w:rFonts w:eastAsiaTheme="minorHAnsi"/>
          <w:sz w:val="28"/>
          <w:szCs w:val="28"/>
          <w:lang w:eastAsia="en-US"/>
        </w:rPr>
        <w:t xml:space="preserve"> по 1</w:t>
      </w:r>
      <w:r w:rsidR="00ED55E1">
        <w:rPr>
          <w:rFonts w:eastAsiaTheme="minorHAnsi"/>
          <w:sz w:val="28"/>
          <w:szCs w:val="28"/>
          <w:lang w:eastAsia="en-US"/>
        </w:rPr>
        <w:t>5</w:t>
      </w:r>
      <w:r w:rsidRPr="003E6435">
        <w:rPr>
          <w:rFonts w:eastAsiaTheme="minorHAnsi"/>
          <w:sz w:val="28"/>
          <w:szCs w:val="28"/>
          <w:lang w:eastAsia="en-US"/>
        </w:rPr>
        <w:t>)</w:t>
      </w:r>
      <w:r w:rsidR="00B1104F">
        <w:rPr>
          <w:rFonts w:eastAsiaTheme="minorHAnsi"/>
          <w:sz w:val="28"/>
          <w:szCs w:val="28"/>
          <w:lang w:eastAsia="en-US"/>
        </w:rPr>
        <w:t>, но стоит отметить, что все-таки в 2024 году задания по органической химии выполнены лучше, чем в 2023 год.</w:t>
      </w:r>
      <w:r w:rsidRPr="003E6435">
        <w:rPr>
          <w:rFonts w:eastAsiaTheme="minorHAnsi"/>
          <w:sz w:val="28"/>
          <w:szCs w:val="28"/>
          <w:lang w:eastAsia="en-US"/>
        </w:rPr>
        <w:t xml:space="preserve"> </w:t>
      </w:r>
      <w:r>
        <w:rPr>
          <w:rFonts w:eastAsiaTheme="minorHAnsi"/>
          <w:sz w:val="28"/>
          <w:szCs w:val="28"/>
          <w:lang w:eastAsia="en-US"/>
        </w:rPr>
        <w:t xml:space="preserve"> </w:t>
      </w:r>
      <w:r w:rsidRPr="003E6435">
        <w:rPr>
          <w:rFonts w:eastAsiaTheme="minorHAnsi"/>
          <w:sz w:val="28"/>
          <w:szCs w:val="28"/>
          <w:lang w:eastAsia="en-US"/>
        </w:rPr>
        <w:t xml:space="preserve"> Слабо усвоены знания </w:t>
      </w:r>
      <w:r>
        <w:rPr>
          <w:rFonts w:eastAsiaTheme="minorHAnsi"/>
          <w:sz w:val="28"/>
          <w:szCs w:val="28"/>
          <w:lang w:eastAsia="en-US"/>
        </w:rPr>
        <w:t xml:space="preserve">химических </w:t>
      </w:r>
      <w:r w:rsidRPr="003E6435">
        <w:rPr>
          <w:rFonts w:eastAsiaTheme="minorHAnsi"/>
          <w:sz w:val="28"/>
          <w:szCs w:val="28"/>
          <w:lang w:eastAsia="en-US"/>
        </w:rPr>
        <w:t xml:space="preserve">свойств изученных </w:t>
      </w:r>
      <w:r>
        <w:rPr>
          <w:rFonts w:eastAsiaTheme="minorHAnsi"/>
          <w:sz w:val="28"/>
          <w:szCs w:val="28"/>
          <w:lang w:eastAsia="en-US"/>
        </w:rPr>
        <w:t xml:space="preserve">классов углеводородов, </w:t>
      </w:r>
      <w:r w:rsidRPr="003E6435">
        <w:rPr>
          <w:rFonts w:eastAsiaTheme="minorHAnsi"/>
          <w:sz w:val="28"/>
          <w:szCs w:val="28"/>
          <w:lang w:eastAsia="en-US"/>
        </w:rPr>
        <w:t>кислород- и азотсодержащих органических веществ</w:t>
      </w:r>
      <w:r>
        <w:rPr>
          <w:rFonts w:eastAsiaTheme="minorHAnsi"/>
          <w:sz w:val="28"/>
          <w:szCs w:val="28"/>
          <w:lang w:eastAsia="en-US"/>
        </w:rPr>
        <w:t xml:space="preserve"> и способы их получения</w:t>
      </w:r>
      <w:r w:rsidR="00350735">
        <w:rPr>
          <w:rFonts w:eastAsiaTheme="minorHAnsi"/>
          <w:sz w:val="28"/>
          <w:szCs w:val="28"/>
          <w:lang w:eastAsia="en-US"/>
        </w:rPr>
        <w:t xml:space="preserve">. </w:t>
      </w:r>
      <w:r w:rsidR="00474349">
        <w:rPr>
          <w:rFonts w:eastAsiaTheme="minorHAnsi"/>
          <w:sz w:val="28"/>
          <w:szCs w:val="28"/>
          <w:lang w:eastAsia="en-US"/>
        </w:rPr>
        <w:t xml:space="preserve">Курс органической химии логически выстроен авторами и следует отработать </w:t>
      </w:r>
      <w:r w:rsidR="00474349">
        <w:rPr>
          <w:rFonts w:eastAsiaTheme="minorHAnsi"/>
          <w:sz w:val="28"/>
          <w:szCs w:val="28"/>
          <w:lang w:eastAsia="en-US"/>
        </w:rPr>
        <w:lastRenderedPageBreak/>
        <w:t>новые понятия, вводимые в органической химии, такие как «валентность», «изомерия», «гибридизация», «гомологи», названия веществ и составление формул при изучении первого класса органических веществ «</w:t>
      </w:r>
      <w:proofErr w:type="spellStart"/>
      <w:r w:rsidR="00474349">
        <w:rPr>
          <w:rFonts w:eastAsiaTheme="minorHAnsi"/>
          <w:sz w:val="28"/>
          <w:szCs w:val="28"/>
          <w:lang w:eastAsia="en-US"/>
        </w:rPr>
        <w:t>Алканы</w:t>
      </w:r>
      <w:proofErr w:type="spellEnd"/>
      <w:r w:rsidR="00474349">
        <w:rPr>
          <w:rFonts w:eastAsiaTheme="minorHAnsi"/>
          <w:sz w:val="28"/>
          <w:szCs w:val="28"/>
          <w:lang w:eastAsia="en-US"/>
        </w:rPr>
        <w:t>»</w:t>
      </w:r>
      <w:r w:rsidR="009B4267">
        <w:rPr>
          <w:rFonts w:eastAsiaTheme="minorHAnsi"/>
          <w:sz w:val="28"/>
          <w:szCs w:val="28"/>
          <w:lang w:eastAsia="en-US"/>
        </w:rPr>
        <w:t xml:space="preserve">, не торопясь с изучением следующего класса. Как показывает практика, не усвоенные элементы содержания в первой теме, значительно снижают понимание учебного материала при изучении следующих классов органических веществ и приводят в дальнейшем к непониманию химических </w:t>
      </w:r>
      <w:proofErr w:type="gramStart"/>
      <w:r w:rsidR="009B4267">
        <w:rPr>
          <w:rFonts w:eastAsiaTheme="minorHAnsi"/>
          <w:sz w:val="28"/>
          <w:szCs w:val="28"/>
          <w:lang w:eastAsia="en-US"/>
        </w:rPr>
        <w:t xml:space="preserve">свойств </w:t>
      </w:r>
      <w:r w:rsidR="00474349">
        <w:rPr>
          <w:rFonts w:eastAsiaTheme="minorHAnsi"/>
          <w:sz w:val="28"/>
          <w:szCs w:val="28"/>
          <w:lang w:eastAsia="en-US"/>
        </w:rPr>
        <w:t xml:space="preserve"> </w:t>
      </w:r>
      <w:r w:rsidR="009B4267">
        <w:rPr>
          <w:rFonts w:eastAsiaTheme="minorHAnsi"/>
          <w:sz w:val="28"/>
          <w:szCs w:val="28"/>
          <w:lang w:eastAsia="en-US"/>
        </w:rPr>
        <w:t>и</w:t>
      </w:r>
      <w:proofErr w:type="gramEnd"/>
      <w:r w:rsidR="009B4267">
        <w:rPr>
          <w:rFonts w:eastAsiaTheme="minorHAnsi"/>
          <w:sz w:val="28"/>
          <w:szCs w:val="28"/>
          <w:lang w:eastAsia="en-US"/>
        </w:rPr>
        <w:t xml:space="preserve"> способов получения.</w:t>
      </w:r>
      <w:r w:rsidR="00B13882" w:rsidRPr="00B13882">
        <w:t xml:space="preserve"> </w:t>
      </w:r>
      <w:r w:rsidR="00B13882" w:rsidRPr="00B13882">
        <w:rPr>
          <w:sz w:val="28"/>
        </w:rPr>
        <w:t>Ежегодно трудно выполняется и задание 12, о</w:t>
      </w:r>
      <w:r w:rsidR="00B13882" w:rsidRPr="00B13882">
        <w:rPr>
          <w:rFonts w:eastAsiaTheme="minorHAnsi"/>
          <w:sz w:val="28"/>
          <w:szCs w:val="28"/>
          <w:lang w:eastAsia="en-US"/>
        </w:rPr>
        <w:t>собенностью</w:t>
      </w:r>
      <w:r w:rsidR="00B13882">
        <w:rPr>
          <w:rFonts w:eastAsiaTheme="minorHAnsi"/>
          <w:sz w:val="28"/>
          <w:szCs w:val="28"/>
          <w:lang w:eastAsia="en-US"/>
        </w:rPr>
        <w:t xml:space="preserve"> </w:t>
      </w:r>
      <w:r w:rsidR="00B13882" w:rsidRPr="00B13882">
        <w:rPr>
          <w:rFonts w:eastAsiaTheme="minorHAnsi"/>
          <w:sz w:val="28"/>
          <w:szCs w:val="28"/>
          <w:lang w:eastAsia="en-US"/>
        </w:rPr>
        <w:t>задания, проверяющего знание свойств и способов получения</w:t>
      </w:r>
      <w:r w:rsidR="00B13882">
        <w:rPr>
          <w:rFonts w:eastAsiaTheme="minorHAnsi"/>
          <w:sz w:val="28"/>
          <w:szCs w:val="28"/>
          <w:lang w:eastAsia="en-US"/>
        </w:rPr>
        <w:t xml:space="preserve"> </w:t>
      </w:r>
      <w:r w:rsidR="00B13882" w:rsidRPr="00B13882">
        <w:rPr>
          <w:rFonts w:eastAsiaTheme="minorHAnsi"/>
          <w:sz w:val="28"/>
          <w:szCs w:val="28"/>
          <w:lang w:eastAsia="en-US"/>
        </w:rPr>
        <w:t xml:space="preserve">органических соединений, является неизвестное количество правильных ответов. </w:t>
      </w:r>
      <w:r w:rsidR="00B13882">
        <w:rPr>
          <w:rFonts w:eastAsiaTheme="minorHAnsi"/>
          <w:sz w:val="28"/>
          <w:szCs w:val="28"/>
          <w:lang w:eastAsia="en-US"/>
        </w:rPr>
        <w:t>М</w:t>
      </w:r>
      <w:r w:rsidR="00B13882" w:rsidRPr="00B13882">
        <w:rPr>
          <w:rFonts w:eastAsiaTheme="minorHAnsi"/>
          <w:sz w:val="28"/>
          <w:szCs w:val="28"/>
          <w:lang w:eastAsia="en-US"/>
        </w:rPr>
        <w:t>ожно сделать о вывод о недостаточном уровне сформированности</w:t>
      </w:r>
      <w:r w:rsidR="00B13882">
        <w:rPr>
          <w:rFonts w:eastAsiaTheme="minorHAnsi"/>
          <w:sz w:val="28"/>
          <w:szCs w:val="28"/>
          <w:lang w:eastAsia="en-US"/>
        </w:rPr>
        <w:t xml:space="preserve"> </w:t>
      </w:r>
      <w:r w:rsidR="00B13882" w:rsidRPr="00B13882">
        <w:rPr>
          <w:rFonts w:eastAsiaTheme="minorHAnsi"/>
          <w:sz w:val="28"/>
          <w:szCs w:val="28"/>
          <w:lang w:eastAsia="en-US"/>
        </w:rPr>
        <w:t>у экзаменуемых умения объяснять общие способы и принципы получения наиболее</w:t>
      </w:r>
      <w:r w:rsidR="00B13882">
        <w:rPr>
          <w:rFonts w:eastAsiaTheme="minorHAnsi"/>
          <w:sz w:val="28"/>
          <w:szCs w:val="28"/>
          <w:lang w:eastAsia="en-US"/>
        </w:rPr>
        <w:t xml:space="preserve"> </w:t>
      </w:r>
      <w:r w:rsidR="00B13882" w:rsidRPr="00B13882">
        <w:rPr>
          <w:rFonts w:eastAsiaTheme="minorHAnsi"/>
          <w:sz w:val="28"/>
          <w:szCs w:val="28"/>
          <w:lang w:eastAsia="en-US"/>
        </w:rPr>
        <w:t>важных органических веществ и характеризовать химические свойства изученных</w:t>
      </w:r>
      <w:r w:rsidR="00B13882">
        <w:rPr>
          <w:rFonts w:eastAsiaTheme="minorHAnsi"/>
          <w:sz w:val="28"/>
          <w:szCs w:val="28"/>
          <w:lang w:eastAsia="en-US"/>
        </w:rPr>
        <w:t xml:space="preserve"> </w:t>
      </w:r>
      <w:r w:rsidR="00B13882" w:rsidRPr="00B13882">
        <w:rPr>
          <w:rFonts w:eastAsiaTheme="minorHAnsi"/>
          <w:sz w:val="28"/>
          <w:szCs w:val="28"/>
          <w:lang w:eastAsia="en-US"/>
        </w:rPr>
        <w:t>органических соединений. Рекомендуется увеличить долю заданий с открытым ответом,</w:t>
      </w:r>
      <w:r w:rsidR="00B13882">
        <w:rPr>
          <w:rFonts w:eastAsiaTheme="minorHAnsi"/>
          <w:sz w:val="28"/>
          <w:szCs w:val="28"/>
          <w:lang w:eastAsia="en-US"/>
        </w:rPr>
        <w:t xml:space="preserve"> </w:t>
      </w:r>
      <w:r w:rsidR="00B13882" w:rsidRPr="00B13882">
        <w:rPr>
          <w:rFonts w:eastAsiaTheme="minorHAnsi"/>
          <w:sz w:val="28"/>
          <w:szCs w:val="28"/>
          <w:lang w:eastAsia="en-US"/>
        </w:rPr>
        <w:t>чтобы дать возможность обучающимся освоить указанные выше умения в системе</w:t>
      </w:r>
      <w:r w:rsidR="00B13882">
        <w:rPr>
          <w:rFonts w:eastAsiaTheme="minorHAnsi"/>
          <w:sz w:val="28"/>
          <w:szCs w:val="28"/>
          <w:lang w:eastAsia="en-US"/>
        </w:rPr>
        <w:t xml:space="preserve"> </w:t>
      </w:r>
      <w:r w:rsidR="00B13882" w:rsidRPr="00B13882">
        <w:rPr>
          <w:rFonts w:eastAsiaTheme="minorHAnsi"/>
          <w:sz w:val="28"/>
          <w:szCs w:val="28"/>
          <w:lang w:eastAsia="en-US"/>
        </w:rPr>
        <w:t>и взаимосвязи.</w:t>
      </w:r>
    </w:p>
    <w:p w14:paraId="104B8FD6" w14:textId="55221595" w:rsidR="003E6435" w:rsidRDefault="003E6435" w:rsidP="00B74E19">
      <w:pPr>
        <w:pStyle w:val="Default"/>
        <w:spacing w:line="23" w:lineRule="atLeast"/>
        <w:ind w:firstLine="720"/>
        <w:jc w:val="both"/>
        <w:rPr>
          <w:rFonts w:eastAsiaTheme="minorHAnsi"/>
          <w:sz w:val="28"/>
          <w:szCs w:val="28"/>
          <w:lang w:eastAsia="en-US"/>
        </w:rPr>
      </w:pPr>
      <w:r w:rsidRPr="003E6435">
        <w:rPr>
          <w:rFonts w:eastAsiaTheme="minorHAnsi"/>
          <w:sz w:val="28"/>
          <w:szCs w:val="28"/>
          <w:lang w:eastAsia="en-US"/>
        </w:rPr>
        <w:t>Умение решать задачи базового уровня сложности у этой группы экзаменуемых сформировано недостаточно прочно. Наибольшие трудности у них вызвали задачи</w:t>
      </w:r>
      <w:r w:rsidR="007C3AE0">
        <w:rPr>
          <w:rFonts w:eastAsiaTheme="minorHAnsi"/>
          <w:sz w:val="28"/>
          <w:szCs w:val="28"/>
          <w:lang w:eastAsia="en-US"/>
        </w:rPr>
        <w:t xml:space="preserve"> на</w:t>
      </w:r>
      <w:r w:rsidRPr="003E6435">
        <w:rPr>
          <w:rFonts w:eastAsiaTheme="minorHAnsi"/>
          <w:sz w:val="28"/>
          <w:szCs w:val="28"/>
          <w:lang w:eastAsia="en-US"/>
        </w:rPr>
        <w:t xml:space="preserve"> вычислени</w:t>
      </w:r>
      <w:r w:rsidR="007C3AE0">
        <w:rPr>
          <w:rFonts w:eastAsiaTheme="minorHAnsi"/>
          <w:sz w:val="28"/>
          <w:szCs w:val="28"/>
          <w:lang w:eastAsia="en-US"/>
        </w:rPr>
        <w:t>я</w:t>
      </w:r>
      <w:r w:rsidRPr="003E6435">
        <w:rPr>
          <w:rFonts w:eastAsiaTheme="minorHAnsi"/>
          <w:sz w:val="28"/>
          <w:szCs w:val="28"/>
          <w:lang w:eastAsia="en-US"/>
        </w:rPr>
        <w:t xml:space="preserve"> по уравнению химической реакции (</w:t>
      </w:r>
      <w:r w:rsidR="00350735">
        <w:rPr>
          <w:rFonts w:eastAsiaTheme="minorHAnsi"/>
          <w:sz w:val="28"/>
          <w:szCs w:val="28"/>
          <w:lang w:eastAsia="en-US"/>
        </w:rPr>
        <w:t>23</w:t>
      </w:r>
      <w:r w:rsidRPr="003E6435">
        <w:rPr>
          <w:rFonts w:eastAsiaTheme="minorHAnsi"/>
          <w:sz w:val="28"/>
          <w:szCs w:val="28"/>
          <w:lang w:eastAsia="en-US"/>
        </w:rPr>
        <w:t xml:space="preserve">%). </w:t>
      </w:r>
      <w:r w:rsidR="007C3AE0">
        <w:rPr>
          <w:rFonts w:eastAsiaTheme="minorHAnsi"/>
          <w:sz w:val="28"/>
          <w:szCs w:val="28"/>
          <w:lang w:eastAsia="en-US"/>
        </w:rPr>
        <w:t xml:space="preserve">  Умения </w:t>
      </w:r>
      <w:r w:rsidRPr="003E6435">
        <w:rPr>
          <w:rFonts w:eastAsiaTheme="minorHAnsi"/>
          <w:sz w:val="28"/>
          <w:szCs w:val="28"/>
          <w:lang w:eastAsia="en-US"/>
        </w:rPr>
        <w:t>формируются ещё в начале изучения курса химии, то есть в основной школе.</w:t>
      </w:r>
    </w:p>
    <w:p w14:paraId="392796B9" w14:textId="11F88469" w:rsidR="003E6435" w:rsidRDefault="003E6435" w:rsidP="00B74E19">
      <w:pPr>
        <w:pStyle w:val="Default"/>
        <w:spacing w:line="23" w:lineRule="atLeast"/>
        <w:ind w:firstLine="720"/>
        <w:jc w:val="both"/>
        <w:rPr>
          <w:rFonts w:eastAsiaTheme="minorHAnsi"/>
          <w:sz w:val="28"/>
          <w:szCs w:val="28"/>
          <w:lang w:eastAsia="en-US"/>
        </w:rPr>
      </w:pPr>
      <w:r>
        <w:rPr>
          <w:rFonts w:eastAsiaTheme="minorHAnsi"/>
          <w:sz w:val="28"/>
          <w:szCs w:val="28"/>
          <w:lang w:eastAsia="en-US"/>
        </w:rPr>
        <w:t xml:space="preserve">Таким образом, </w:t>
      </w:r>
      <w:r w:rsidRPr="003E6435">
        <w:rPr>
          <w:rFonts w:eastAsiaTheme="minorHAnsi"/>
          <w:sz w:val="28"/>
          <w:szCs w:val="28"/>
          <w:lang w:eastAsia="en-US"/>
        </w:rPr>
        <w:t xml:space="preserve">экзаменуемые с </w:t>
      </w:r>
      <w:r>
        <w:rPr>
          <w:rFonts w:eastAsiaTheme="minorHAnsi"/>
          <w:sz w:val="28"/>
          <w:szCs w:val="28"/>
          <w:lang w:eastAsia="en-US"/>
        </w:rPr>
        <w:t>базов</w:t>
      </w:r>
      <w:r w:rsidRPr="003E6435">
        <w:rPr>
          <w:rFonts w:eastAsiaTheme="minorHAnsi"/>
          <w:sz w:val="28"/>
          <w:szCs w:val="28"/>
          <w:lang w:eastAsia="en-US"/>
        </w:rPr>
        <w:t xml:space="preserve">ым уровнем подготовки продемонстрировали усвоение некоторых ведущих теоретических понятий курса химии и основ неорганической химии. Но при этом недостаточно усвоены знания о строении и свойствах органических веществ. Слабо сформированы навыки проведения расчётов по химическим формулам и уравнениям химических реакций. </w:t>
      </w:r>
    </w:p>
    <w:p w14:paraId="52258653" w14:textId="77777777" w:rsidR="00C64D46" w:rsidRDefault="00474349" w:rsidP="00C64D46">
      <w:pPr>
        <w:pStyle w:val="Default"/>
        <w:spacing w:line="23" w:lineRule="atLeast"/>
        <w:jc w:val="both"/>
        <w:rPr>
          <w:b/>
          <w:bCs/>
          <w:i/>
          <w:iCs/>
          <w:sz w:val="28"/>
          <w:szCs w:val="28"/>
          <w:lang w:eastAsia="ru-RU"/>
        </w:rPr>
      </w:pPr>
      <w:r>
        <w:rPr>
          <w:rFonts w:eastAsiaTheme="minorHAnsi"/>
          <w:sz w:val="28"/>
          <w:szCs w:val="28"/>
          <w:lang w:eastAsia="en-US"/>
        </w:rPr>
        <w:tab/>
      </w:r>
      <w:r w:rsidR="00C64D46" w:rsidRPr="00C64D46">
        <w:rPr>
          <w:sz w:val="28"/>
        </w:rPr>
        <w:t xml:space="preserve">При подготовке к экзамену для обучающихся с удовлетворительной подготовкой целесообразно использовать задания, в которых для решения требуется последовательное выполнение нескольких (трех-четырех) мыслительных операций (анализ–синтез– сравнение–обобщение), в том числе основывающихся на владении знаниями из разных тематических разделов. Например, это может быть задание, содержащее перечень веществ и требующее составить уравнения возможных реакций между ними: как реакций ионного обмена, так и окислительно-восстановительных реакций, для которых должен быть составлен электронный баланс или написаны ионные уравнения. Количество правильных ответов не должно быть известно школьнику: важно просить его объяснять, чем обусловлен его выбор и как он может убедиться в правильности своего ответа. Нужно использовать на уроках само- и </w:t>
      </w:r>
      <w:proofErr w:type="spellStart"/>
      <w:r w:rsidR="00C64D46" w:rsidRPr="00C64D46">
        <w:rPr>
          <w:sz w:val="28"/>
        </w:rPr>
        <w:t>взаимооценивание</w:t>
      </w:r>
      <w:proofErr w:type="spellEnd"/>
      <w:r w:rsidR="00C64D46" w:rsidRPr="00C64D46">
        <w:rPr>
          <w:sz w:val="28"/>
        </w:rPr>
        <w:t xml:space="preserve">. Очень важно в процессе подготовки использовать задания, предусматривающие работу с информацией, представленной в различной форме – схема, таблица, рисунок и др., с последующим ответом на вопросы. Можно предложить школьнику перевести текстовую информацию в иную форму представления, более емкую и лаконичную, облегчающую восприятие. Рекомендуется развивать навыки, необходимые для выполнения </w:t>
      </w:r>
      <w:r w:rsidR="00C64D46" w:rsidRPr="00C64D46">
        <w:rPr>
          <w:sz w:val="28"/>
        </w:rPr>
        <w:lastRenderedPageBreak/>
        <w:t xml:space="preserve">заданий, описывающих последовательность экспериментальных действий, которые нужно преобразовать в запись уравнений реакций (мысленный эксперимент). </w:t>
      </w:r>
    </w:p>
    <w:p w14:paraId="37E4B491" w14:textId="1C004A0D" w:rsidR="009B4267" w:rsidRPr="00523072" w:rsidRDefault="009B4267" w:rsidP="00C64D46">
      <w:pPr>
        <w:pStyle w:val="Default"/>
        <w:spacing w:line="23" w:lineRule="atLeast"/>
        <w:jc w:val="both"/>
        <w:rPr>
          <w:sz w:val="28"/>
          <w:szCs w:val="28"/>
          <w:lang w:eastAsia="ru-RU"/>
        </w:rPr>
      </w:pPr>
      <w:r w:rsidRPr="00170F55">
        <w:rPr>
          <w:b/>
          <w:bCs/>
          <w:i/>
          <w:iCs/>
          <w:sz w:val="28"/>
          <w:szCs w:val="28"/>
          <w:lang w:eastAsia="ru-RU"/>
        </w:rPr>
        <w:t>Группа</w:t>
      </w:r>
      <w:r w:rsidRPr="009B4267">
        <w:rPr>
          <w:b/>
          <w:bCs/>
          <w:i/>
          <w:iCs/>
          <w:sz w:val="28"/>
          <w:szCs w:val="28"/>
          <w:lang w:eastAsia="ru-RU"/>
        </w:rPr>
        <w:t xml:space="preserve"> </w:t>
      </w:r>
      <w:r>
        <w:rPr>
          <w:b/>
          <w:bCs/>
          <w:i/>
          <w:iCs/>
          <w:sz w:val="28"/>
          <w:szCs w:val="28"/>
          <w:lang w:val="en-US" w:eastAsia="ru-RU"/>
        </w:rPr>
        <w:t>III</w:t>
      </w:r>
      <w:r w:rsidRPr="00170F55">
        <w:rPr>
          <w:b/>
          <w:bCs/>
          <w:i/>
          <w:iCs/>
          <w:sz w:val="28"/>
          <w:szCs w:val="28"/>
          <w:lang w:eastAsia="ru-RU"/>
        </w:rPr>
        <w:t xml:space="preserve"> – обучающиеся с </w:t>
      </w:r>
      <w:r>
        <w:rPr>
          <w:b/>
          <w:bCs/>
          <w:i/>
          <w:iCs/>
          <w:sz w:val="28"/>
          <w:szCs w:val="28"/>
          <w:lang w:eastAsia="ru-RU"/>
        </w:rPr>
        <w:t>повышенным</w:t>
      </w:r>
      <w:r w:rsidRPr="00170F55">
        <w:rPr>
          <w:b/>
          <w:bCs/>
          <w:i/>
          <w:iCs/>
          <w:sz w:val="28"/>
          <w:szCs w:val="28"/>
          <w:lang w:eastAsia="ru-RU"/>
        </w:rPr>
        <w:t xml:space="preserve"> уровнем подготовки.</w:t>
      </w:r>
      <w:r w:rsidRPr="00FE4126">
        <w:rPr>
          <w:sz w:val="28"/>
          <w:szCs w:val="28"/>
          <w:lang w:eastAsia="ru-RU"/>
        </w:rPr>
        <w:t xml:space="preserve"> </w:t>
      </w:r>
    </w:p>
    <w:p w14:paraId="25CEC3A6" w14:textId="6942F51D" w:rsidR="0029587A" w:rsidRPr="005D6065" w:rsidRDefault="0029587A" w:rsidP="00B74E19">
      <w:pPr>
        <w:tabs>
          <w:tab w:val="left" w:pos="1732"/>
        </w:tabs>
        <w:spacing w:line="23" w:lineRule="atLeast"/>
        <w:ind w:right="215"/>
        <w:jc w:val="both"/>
        <w:rPr>
          <w:sz w:val="28"/>
          <w:szCs w:val="28"/>
        </w:rPr>
      </w:pPr>
      <w:r>
        <w:rPr>
          <w:sz w:val="28"/>
          <w:szCs w:val="28"/>
        </w:rPr>
        <w:t xml:space="preserve">       </w:t>
      </w:r>
      <w:r w:rsidRPr="005D6065">
        <w:rPr>
          <w:sz w:val="28"/>
          <w:szCs w:val="28"/>
        </w:rPr>
        <w:t>Обучающихся</w:t>
      </w:r>
      <w:r w:rsidRPr="005D6065">
        <w:rPr>
          <w:spacing w:val="1"/>
          <w:sz w:val="28"/>
          <w:szCs w:val="28"/>
        </w:rPr>
        <w:t xml:space="preserve"> </w:t>
      </w:r>
      <w:r w:rsidRPr="005D6065">
        <w:rPr>
          <w:sz w:val="28"/>
          <w:szCs w:val="28"/>
        </w:rPr>
        <w:t>этой</w:t>
      </w:r>
      <w:r w:rsidRPr="005D6065">
        <w:rPr>
          <w:spacing w:val="1"/>
          <w:sz w:val="28"/>
          <w:szCs w:val="28"/>
        </w:rPr>
        <w:t xml:space="preserve"> </w:t>
      </w:r>
      <w:r w:rsidRPr="005D6065">
        <w:rPr>
          <w:sz w:val="28"/>
          <w:szCs w:val="28"/>
        </w:rPr>
        <w:t>группы</w:t>
      </w:r>
      <w:r w:rsidRPr="005D6065">
        <w:rPr>
          <w:spacing w:val="1"/>
          <w:sz w:val="28"/>
          <w:szCs w:val="28"/>
        </w:rPr>
        <w:t xml:space="preserve"> </w:t>
      </w:r>
      <w:r w:rsidRPr="005D6065">
        <w:rPr>
          <w:sz w:val="28"/>
          <w:szCs w:val="28"/>
        </w:rPr>
        <w:t>способны</w:t>
      </w:r>
      <w:r w:rsidRPr="005D6065">
        <w:rPr>
          <w:spacing w:val="1"/>
          <w:sz w:val="28"/>
          <w:szCs w:val="28"/>
        </w:rPr>
        <w:t xml:space="preserve"> </w:t>
      </w:r>
      <w:r w:rsidRPr="005D6065">
        <w:rPr>
          <w:sz w:val="28"/>
          <w:szCs w:val="28"/>
        </w:rPr>
        <w:t>решать</w:t>
      </w:r>
      <w:r w:rsidRPr="005D6065">
        <w:rPr>
          <w:spacing w:val="1"/>
          <w:sz w:val="28"/>
          <w:szCs w:val="28"/>
        </w:rPr>
        <w:t xml:space="preserve"> </w:t>
      </w:r>
      <w:r w:rsidRPr="005D6065">
        <w:rPr>
          <w:sz w:val="28"/>
          <w:szCs w:val="28"/>
        </w:rPr>
        <w:t>комплексные</w:t>
      </w:r>
      <w:r w:rsidRPr="005D6065">
        <w:rPr>
          <w:spacing w:val="1"/>
          <w:sz w:val="28"/>
          <w:szCs w:val="28"/>
        </w:rPr>
        <w:t xml:space="preserve"> </w:t>
      </w:r>
      <w:r w:rsidRPr="005D6065">
        <w:rPr>
          <w:sz w:val="28"/>
          <w:szCs w:val="28"/>
        </w:rPr>
        <w:t>задачи,</w:t>
      </w:r>
      <w:r>
        <w:rPr>
          <w:spacing w:val="1"/>
          <w:sz w:val="28"/>
          <w:szCs w:val="28"/>
        </w:rPr>
        <w:t xml:space="preserve"> </w:t>
      </w:r>
      <w:r w:rsidRPr="005D6065">
        <w:rPr>
          <w:sz w:val="28"/>
          <w:szCs w:val="28"/>
        </w:rPr>
        <w:t>интегрирующие</w:t>
      </w:r>
      <w:r w:rsidRPr="005D6065">
        <w:rPr>
          <w:spacing w:val="1"/>
          <w:sz w:val="28"/>
          <w:szCs w:val="28"/>
        </w:rPr>
        <w:t xml:space="preserve"> </w:t>
      </w:r>
      <w:r w:rsidRPr="005D6065">
        <w:rPr>
          <w:sz w:val="28"/>
          <w:szCs w:val="28"/>
        </w:rPr>
        <w:t>знания</w:t>
      </w:r>
      <w:r w:rsidRPr="005D6065">
        <w:rPr>
          <w:spacing w:val="1"/>
          <w:sz w:val="28"/>
          <w:szCs w:val="28"/>
        </w:rPr>
        <w:t xml:space="preserve"> </w:t>
      </w:r>
      <w:r w:rsidRPr="005D6065">
        <w:rPr>
          <w:sz w:val="28"/>
          <w:szCs w:val="28"/>
        </w:rPr>
        <w:t>из</w:t>
      </w:r>
      <w:r w:rsidRPr="005D6065">
        <w:rPr>
          <w:spacing w:val="1"/>
          <w:sz w:val="28"/>
          <w:szCs w:val="28"/>
        </w:rPr>
        <w:t xml:space="preserve"> </w:t>
      </w:r>
      <w:r w:rsidRPr="005D6065">
        <w:rPr>
          <w:sz w:val="28"/>
          <w:szCs w:val="28"/>
        </w:rPr>
        <w:t>разных</w:t>
      </w:r>
      <w:r w:rsidRPr="005D6065">
        <w:rPr>
          <w:spacing w:val="1"/>
          <w:sz w:val="28"/>
          <w:szCs w:val="28"/>
        </w:rPr>
        <w:t xml:space="preserve"> </w:t>
      </w:r>
      <w:r w:rsidRPr="005D6065">
        <w:rPr>
          <w:sz w:val="28"/>
          <w:szCs w:val="28"/>
        </w:rPr>
        <w:t>тем</w:t>
      </w:r>
      <w:r w:rsidRPr="005D6065">
        <w:rPr>
          <w:spacing w:val="1"/>
          <w:sz w:val="28"/>
          <w:szCs w:val="28"/>
        </w:rPr>
        <w:t xml:space="preserve"> </w:t>
      </w:r>
      <w:r w:rsidRPr="005D6065">
        <w:rPr>
          <w:sz w:val="28"/>
          <w:szCs w:val="28"/>
        </w:rPr>
        <w:t>курса,</w:t>
      </w:r>
      <w:r w:rsidRPr="005D6065">
        <w:rPr>
          <w:spacing w:val="1"/>
          <w:sz w:val="28"/>
          <w:szCs w:val="28"/>
        </w:rPr>
        <w:t xml:space="preserve"> </w:t>
      </w:r>
      <w:r w:rsidRPr="005D6065">
        <w:rPr>
          <w:sz w:val="28"/>
          <w:szCs w:val="28"/>
        </w:rPr>
        <w:t>владеют</w:t>
      </w:r>
      <w:r w:rsidRPr="005D6065">
        <w:rPr>
          <w:spacing w:val="1"/>
          <w:sz w:val="28"/>
          <w:szCs w:val="28"/>
        </w:rPr>
        <w:t xml:space="preserve"> </w:t>
      </w:r>
      <w:r w:rsidRPr="005D6065">
        <w:rPr>
          <w:sz w:val="28"/>
          <w:szCs w:val="28"/>
        </w:rPr>
        <w:t>широким</w:t>
      </w:r>
      <w:r w:rsidRPr="005D6065">
        <w:rPr>
          <w:spacing w:val="1"/>
          <w:sz w:val="28"/>
          <w:szCs w:val="28"/>
        </w:rPr>
        <w:t xml:space="preserve"> </w:t>
      </w:r>
      <w:r w:rsidRPr="005D6065">
        <w:rPr>
          <w:sz w:val="28"/>
          <w:szCs w:val="28"/>
        </w:rPr>
        <w:t>набором</w:t>
      </w:r>
      <w:r w:rsidRPr="005D6065">
        <w:rPr>
          <w:spacing w:val="-2"/>
          <w:sz w:val="28"/>
          <w:szCs w:val="28"/>
        </w:rPr>
        <w:t xml:space="preserve"> </w:t>
      </w:r>
      <w:r w:rsidRPr="005D6065">
        <w:rPr>
          <w:sz w:val="28"/>
          <w:szCs w:val="28"/>
        </w:rPr>
        <w:t>способов</w:t>
      </w:r>
      <w:r w:rsidRPr="005D6065">
        <w:rPr>
          <w:spacing w:val="-2"/>
          <w:sz w:val="28"/>
          <w:szCs w:val="28"/>
        </w:rPr>
        <w:t xml:space="preserve"> </w:t>
      </w:r>
      <w:r w:rsidRPr="005D6065">
        <w:rPr>
          <w:sz w:val="28"/>
          <w:szCs w:val="28"/>
        </w:rPr>
        <w:t>решения теоретических</w:t>
      </w:r>
      <w:r w:rsidRPr="005D6065">
        <w:rPr>
          <w:spacing w:val="-1"/>
          <w:sz w:val="28"/>
          <w:szCs w:val="28"/>
        </w:rPr>
        <w:t xml:space="preserve"> </w:t>
      </w:r>
      <w:r w:rsidRPr="005D6065">
        <w:rPr>
          <w:sz w:val="28"/>
          <w:szCs w:val="28"/>
        </w:rPr>
        <w:t>и</w:t>
      </w:r>
      <w:r w:rsidRPr="005D6065">
        <w:rPr>
          <w:spacing w:val="1"/>
          <w:sz w:val="28"/>
          <w:szCs w:val="28"/>
        </w:rPr>
        <w:t xml:space="preserve"> </w:t>
      </w:r>
      <w:r w:rsidRPr="005D6065">
        <w:rPr>
          <w:sz w:val="28"/>
          <w:szCs w:val="28"/>
        </w:rPr>
        <w:t>практических</w:t>
      </w:r>
      <w:r w:rsidRPr="005D6065">
        <w:rPr>
          <w:spacing w:val="1"/>
          <w:sz w:val="28"/>
          <w:szCs w:val="28"/>
        </w:rPr>
        <w:t xml:space="preserve"> </w:t>
      </w:r>
      <w:r w:rsidRPr="005D6065">
        <w:rPr>
          <w:sz w:val="28"/>
          <w:szCs w:val="28"/>
        </w:rPr>
        <w:t>заданий по</w:t>
      </w:r>
      <w:r w:rsidRPr="005D6065">
        <w:rPr>
          <w:spacing w:val="-3"/>
          <w:sz w:val="28"/>
          <w:szCs w:val="28"/>
        </w:rPr>
        <w:t xml:space="preserve"> </w:t>
      </w:r>
      <w:r w:rsidRPr="005D6065">
        <w:rPr>
          <w:sz w:val="28"/>
          <w:szCs w:val="28"/>
        </w:rPr>
        <w:t>химии.</w:t>
      </w:r>
    </w:p>
    <w:p w14:paraId="64335DCF" w14:textId="0622F795" w:rsidR="009B4267" w:rsidRPr="009B4267" w:rsidRDefault="009B4267" w:rsidP="00B74E19">
      <w:pPr>
        <w:pStyle w:val="Default"/>
        <w:spacing w:line="23" w:lineRule="atLeast"/>
        <w:ind w:firstLine="720"/>
        <w:jc w:val="both"/>
        <w:rPr>
          <w:rFonts w:eastAsiaTheme="minorHAnsi"/>
          <w:sz w:val="28"/>
          <w:szCs w:val="28"/>
          <w:lang w:eastAsia="en-US"/>
        </w:rPr>
      </w:pPr>
      <w:r w:rsidRPr="009B4267">
        <w:rPr>
          <w:rFonts w:eastAsiaTheme="minorHAnsi"/>
          <w:sz w:val="28"/>
          <w:szCs w:val="28"/>
          <w:lang w:eastAsia="en-US"/>
        </w:rPr>
        <w:t>Большинство заданий базового уровня сложности выполнены экзаменуемыми из этой группы с успешностью выше 70%</w:t>
      </w:r>
      <w:r>
        <w:rPr>
          <w:rFonts w:eastAsiaTheme="minorHAnsi"/>
          <w:sz w:val="28"/>
          <w:szCs w:val="28"/>
          <w:lang w:eastAsia="en-US"/>
        </w:rPr>
        <w:t xml:space="preserve">. </w:t>
      </w:r>
      <w:r w:rsidRPr="009B4267">
        <w:rPr>
          <w:rFonts w:eastAsiaTheme="minorHAnsi"/>
          <w:sz w:val="28"/>
          <w:szCs w:val="28"/>
          <w:lang w:eastAsia="en-US"/>
        </w:rPr>
        <w:t>Это позволяет говорить о том, что ими успешно освоены знания, относящиеся ко всем содержательным блокам. Они хорошо владеют химическими понятиями и понимают существование взаимосвязи между ними, демонстрируют понимание закономерностей изменения свойств химических элементов и образуемых ими веществ по группам и периодам, знают химические свойства неорганических и органических веществ, понимают закономерности протекания химических реакций и др. Сформированная система химических знаний позволяет осуществлять разнообразные мыслительные операции во взаимосвязи, при выполнении заданий различного уровня сложности.</w:t>
      </w:r>
    </w:p>
    <w:p w14:paraId="21A2C4BD" w14:textId="7AAE8363" w:rsidR="009B4267" w:rsidRPr="009B4267" w:rsidRDefault="009B4267" w:rsidP="00B74E19">
      <w:pPr>
        <w:pStyle w:val="Default"/>
        <w:spacing w:line="23" w:lineRule="atLeast"/>
        <w:jc w:val="both"/>
        <w:rPr>
          <w:rFonts w:eastAsiaTheme="minorHAnsi"/>
          <w:sz w:val="28"/>
          <w:szCs w:val="28"/>
          <w:lang w:eastAsia="en-US"/>
        </w:rPr>
      </w:pPr>
      <w:r w:rsidRPr="009B4267">
        <w:rPr>
          <w:rFonts w:eastAsiaTheme="minorHAnsi"/>
          <w:sz w:val="28"/>
          <w:szCs w:val="28"/>
          <w:lang w:eastAsia="en-US"/>
        </w:rPr>
        <w:t>Экзаменуемы</w:t>
      </w:r>
      <w:r>
        <w:rPr>
          <w:rFonts w:eastAsiaTheme="minorHAnsi"/>
          <w:sz w:val="28"/>
          <w:szCs w:val="28"/>
          <w:lang w:eastAsia="en-US"/>
        </w:rPr>
        <w:t>е</w:t>
      </w:r>
      <w:r w:rsidRPr="009B4267">
        <w:rPr>
          <w:rFonts w:eastAsiaTheme="minorHAnsi"/>
          <w:sz w:val="28"/>
          <w:szCs w:val="28"/>
          <w:lang w:eastAsia="en-US"/>
        </w:rPr>
        <w:t xml:space="preserve"> из данной группы показали прочно сформированные умения, предполагающие осуществление нескольких последовательных мыслительных операций: характеризовать химические свойства простых и сложных веществ на основании их состава и строения, прогнозировать продукты и признаки реакций, определять возможность протекания химических реакций с учётом условий их проведения и т. п.</w:t>
      </w:r>
      <w:r w:rsidR="0005588E" w:rsidRPr="0005588E">
        <w:t xml:space="preserve"> </w:t>
      </w:r>
      <w:r w:rsidR="0005588E">
        <w:rPr>
          <w:rFonts w:eastAsiaTheme="minorHAnsi"/>
          <w:sz w:val="28"/>
          <w:szCs w:val="28"/>
          <w:lang w:eastAsia="en-US"/>
        </w:rPr>
        <w:t>В</w:t>
      </w:r>
      <w:r w:rsidR="0005588E" w:rsidRPr="0005588E">
        <w:rPr>
          <w:rFonts w:eastAsiaTheme="minorHAnsi"/>
          <w:sz w:val="28"/>
          <w:szCs w:val="28"/>
          <w:lang w:eastAsia="en-US"/>
        </w:rPr>
        <w:t xml:space="preserve">ыпускники осознанно владеют теоретическим и фактологическим материалом курса – основными понятиями, законами, теориями и языком химии, а также умеют </w:t>
      </w:r>
      <w:r w:rsidR="0005588E">
        <w:rPr>
          <w:rFonts w:eastAsiaTheme="minorHAnsi"/>
          <w:sz w:val="28"/>
          <w:szCs w:val="28"/>
          <w:lang w:eastAsia="en-US"/>
        </w:rPr>
        <w:t xml:space="preserve"> </w:t>
      </w:r>
      <w:r w:rsidR="0005588E" w:rsidRPr="0005588E">
        <w:rPr>
          <w:rFonts w:eastAsiaTheme="minorHAnsi"/>
          <w:sz w:val="28"/>
          <w:szCs w:val="28"/>
          <w:lang w:eastAsia="en-US"/>
        </w:rPr>
        <w:t xml:space="preserve"> </w:t>
      </w:r>
      <w:r w:rsidR="0005588E">
        <w:rPr>
          <w:rFonts w:eastAsiaTheme="minorHAnsi"/>
          <w:sz w:val="28"/>
          <w:szCs w:val="28"/>
          <w:lang w:eastAsia="en-US"/>
        </w:rPr>
        <w:t xml:space="preserve"> </w:t>
      </w:r>
      <w:r w:rsidR="0005588E" w:rsidRPr="0005588E">
        <w:rPr>
          <w:rFonts w:eastAsiaTheme="minorHAnsi"/>
          <w:sz w:val="28"/>
          <w:szCs w:val="28"/>
          <w:lang w:eastAsia="en-US"/>
        </w:rPr>
        <w:t xml:space="preserve"> прогнозирова</w:t>
      </w:r>
      <w:r w:rsidR="0005588E">
        <w:rPr>
          <w:rFonts w:eastAsiaTheme="minorHAnsi"/>
          <w:sz w:val="28"/>
          <w:szCs w:val="28"/>
          <w:lang w:eastAsia="en-US"/>
        </w:rPr>
        <w:t>ть</w:t>
      </w:r>
      <w:r w:rsidR="0005588E" w:rsidRPr="0005588E">
        <w:rPr>
          <w:rFonts w:eastAsiaTheme="minorHAnsi"/>
          <w:sz w:val="28"/>
          <w:szCs w:val="28"/>
          <w:lang w:eastAsia="en-US"/>
        </w:rPr>
        <w:t xml:space="preserve"> условий протекания конкретных реакций и образующихся при этом продуктов; устанавливать причинно-следственные связи между отдельными элементами содержания</w:t>
      </w:r>
      <w:r w:rsidR="0005588E">
        <w:rPr>
          <w:rFonts w:eastAsiaTheme="minorHAnsi"/>
          <w:sz w:val="28"/>
          <w:szCs w:val="28"/>
          <w:lang w:eastAsia="en-US"/>
        </w:rPr>
        <w:t>.</w:t>
      </w:r>
    </w:p>
    <w:p w14:paraId="6E4A25B1" w14:textId="0A9AA23F" w:rsidR="00C64D46" w:rsidRPr="00C64D46" w:rsidRDefault="0005588E" w:rsidP="00B74E19">
      <w:pPr>
        <w:widowControl/>
        <w:autoSpaceDE/>
        <w:autoSpaceDN/>
        <w:spacing w:line="23" w:lineRule="atLeast"/>
        <w:contextualSpacing/>
        <w:jc w:val="both"/>
        <w:rPr>
          <w:sz w:val="28"/>
        </w:rPr>
      </w:pPr>
      <w:r>
        <w:rPr>
          <w:rFonts w:eastAsiaTheme="minorHAnsi"/>
          <w:color w:val="000000"/>
          <w:sz w:val="28"/>
          <w:szCs w:val="28"/>
        </w:rPr>
        <w:tab/>
      </w:r>
      <w:r w:rsidR="00C64D46">
        <w:rPr>
          <w:rFonts w:eastAsiaTheme="minorHAnsi"/>
          <w:color w:val="000000"/>
          <w:sz w:val="28"/>
          <w:szCs w:val="28"/>
        </w:rPr>
        <w:t xml:space="preserve">Наиболее сложными оказались </w:t>
      </w:r>
      <w:r w:rsidR="00C64D46" w:rsidRPr="00C64D46">
        <w:rPr>
          <w:sz w:val="28"/>
        </w:rPr>
        <w:t>задания 12 и 17, которые  имели неопределенное количество правильных ответов, что вызывало затруднения даже у экзаменуемых с отличной подготовкой, поскольку некоторые из них указали не все элементы ответа или, наоборот, указали излишнее их количество, тем самым не выполнив задание полностью. Задания 13 и 25 базового уровня сложности требуют от экзаменуемых умения применять полученные знание в прикладном аспекте и сформированности прочных связей с экологией и биологией. Для успешного выполнения и других перечисленных выше заданий необходимо также обладать высоким уровнем читательской грамотности, уметь применять операции анализа и синтеза, зная химические свойства и признаки реакций основных классов неорганических соединений.</w:t>
      </w:r>
    </w:p>
    <w:p w14:paraId="1BB562AB" w14:textId="6839038D" w:rsidR="003758CE" w:rsidRPr="003758CE" w:rsidRDefault="0005588E" w:rsidP="00B74E19">
      <w:pPr>
        <w:widowControl/>
        <w:autoSpaceDE/>
        <w:autoSpaceDN/>
        <w:spacing w:line="23" w:lineRule="atLeast"/>
        <w:contextualSpacing/>
        <w:jc w:val="both"/>
        <w:rPr>
          <w:sz w:val="28"/>
          <w:szCs w:val="28"/>
        </w:rPr>
      </w:pPr>
      <w:r w:rsidRPr="0005588E">
        <w:rPr>
          <w:rFonts w:eastAsiaTheme="minorHAnsi"/>
          <w:color w:val="000000"/>
          <w:sz w:val="28"/>
          <w:szCs w:val="28"/>
        </w:rPr>
        <w:t>Наиболее трудной оказалась задача 34, большинство приступивших к её решению справилось только с составлением уравнений реакций тех химических процессов, которые описаны в условии задачи.</w:t>
      </w:r>
      <w:r w:rsidR="003758CE" w:rsidRPr="003758CE">
        <w:t xml:space="preserve"> </w:t>
      </w:r>
      <w:r w:rsidR="003758CE" w:rsidRPr="003758CE">
        <w:rPr>
          <w:rFonts w:eastAsiaTheme="minorHAnsi"/>
          <w:color w:val="000000"/>
          <w:sz w:val="28"/>
          <w:szCs w:val="28"/>
        </w:rPr>
        <w:t xml:space="preserve">При его выполнении большинство экзаменуемых смогло составить уравнения </w:t>
      </w:r>
      <w:r w:rsidR="003758CE" w:rsidRPr="003758CE">
        <w:rPr>
          <w:rFonts w:eastAsiaTheme="minorHAnsi"/>
          <w:color w:val="000000"/>
          <w:sz w:val="28"/>
          <w:szCs w:val="28"/>
        </w:rPr>
        <w:lastRenderedPageBreak/>
        <w:t>реакций, о которых идёт речь в условии задания, но далеко не все смогли правильно соотнести заданные физические величины с химической сутью задания и выстроить дальнейший логический путь решения задачи – выявить математическую зависимость и на её основе составить математическое уравнение для нахождения промежуточных и конечной неизвестных физических величин.</w:t>
      </w:r>
      <w:r w:rsidR="003758CE" w:rsidRPr="003758CE">
        <w:t xml:space="preserve"> </w:t>
      </w:r>
      <w:r w:rsidR="003758CE">
        <w:rPr>
          <w:sz w:val="28"/>
          <w:szCs w:val="28"/>
        </w:rPr>
        <w:t>Обучение способам решению задач высокого уровня сложности возможно достичь только при введении профильного обучения на старшей ступени обучения или введении факультативного курса «Решение задач повышенного уровня сложности».</w:t>
      </w:r>
    </w:p>
    <w:p w14:paraId="260F9E9C" w14:textId="4C7C91DF" w:rsidR="003758CE" w:rsidRDefault="003758CE" w:rsidP="00B74E19">
      <w:pPr>
        <w:widowControl/>
        <w:autoSpaceDE/>
        <w:autoSpaceDN/>
        <w:spacing w:line="23" w:lineRule="atLeast"/>
        <w:ind w:firstLine="720"/>
        <w:contextualSpacing/>
        <w:jc w:val="both"/>
        <w:rPr>
          <w:rFonts w:eastAsiaTheme="minorHAnsi"/>
          <w:color w:val="000000"/>
          <w:sz w:val="28"/>
          <w:szCs w:val="28"/>
        </w:rPr>
      </w:pPr>
      <w:r w:rsidRPr="003758CE">
        <w:rPr>
          <w:rFonts w:eastAsiaTheme="minorHAnsi"/>
          <w:color w:val="000000"/>
          <w:sz w:val="28"/>
          <w:szCs w:val="28"/>
        </w:rPr>
        <w:t>Обучая школьников приёмам работы с различными типами контролирующих заданий (с кратким ответом и развёрнутым ответом), необходимо добиваться понимания того, что успешное выполнение любого задания невозможно без тщательного анализа его условия</w:t>
      </w:r>
      <w:r>
        <w:rPr>
          <w:rFonts w:eastAsiaTheme="minorHAnsi"/>
          <w:color w:val="000000"/>
          <w:sz w:val="28"/>
          <w:szCs w:val="28"/>
        </w:rPr>
        <w:t>.</w:t>
      </w:r>
    </w:p>
    <w:p w14:paraId="320B3DD8" w14:textId="25BA0D6F" w:rsidR="0029587A" w:rsidRPr="005D6065" w:rsidRDefault="0029587A" w:rsidP="00B74E19">
      <w:pPr>
        <w:pStyle w:val="a3"/>
        <w:spacing w:line="23" w:lineRule="atLeast"/>
        <w:ind w:left="0" w:right="213"/>
        <w:jc w:val="both"/>
        <w:rPr>
          <w:sz w:val="28"/>
          <w:szCs w:val="28"/>
        </w:rPr>
      </w:pPr>
      <w:r>
        <w:rPr>
          <w:sz w:val="28"/>
          <w:szCs w:val="28"/>
        </w:rPr>
        <w:t xml:space="preserve">     </w:t>
      </w:r>
      <w:r w:rsidRPr="005D6065">
        <w:rPr>
          <w:sz w:val="28"/>
          <w:szCs w:val="28"/>
        </w:rPr>
        <w:t>Обучение</w:t>
      </w:r>
      <w:r w:rsidRPr="005D6065">
        <w:rPr>
          <w:spacing w:val="1"/>
          <w:sz w:val="28"/>
          <w:szCs w:val="28"/>
        </w:rPr>
        <w:t xml:space="preserve"> </w:t>
      </w:r>
      <w:r w:rsidRPr="005D6065">
        <w:rPr>
          <w:sz w:val="28"/>
          <w:szCs w:val="28"/>
        </w:rPr>
        <w:t>группы</w:t>
      </w:r>
      <w:r w:rsidRPr="005D6065">
        <w:rPr>
          <w:spacing w:val="1"/>
          <w:sz w:val="28"/>
          <w:szCs w:val="28"/>
        </w:rPr>
        <w:t xml:space="preserve"> </w:t>
      </w:r>
      <w:r w:rsidRPr="005D6065">
        <w:rPr>
          <w:sz w:val="28"/>
          <w:szCs w:val="28"/>
        </w:rPr>
        <w:t>школьников</w:t>
      </w:r>
      <w:r w:rsidRPr="005D6065">
        <w:rPr>
          <w:spacing w:val="1"/>
          <w:sz w:val="28"/>
          <w:szCs w:val="28"/>
        </w:rPr>
        <w:t xml:space="preserve"> </w:t>
      </w:r>
      <w:r w:rsidRPr="005D6065">
        <w:rPr>
          <w:sz w:val="28"/>
          <w:szCs w:val="28"/>
        </w:rPr>
        <w:t>с</w:t>
      </w:r>
      <w:r w:rsidRPr="005D6065">
        <w:rPr>
          <w:spacing w:val="1"/>
          <w:sz w:val="28"/>
          <w:szCs w:val="28"/>
        </w:rPr>
        <w:t xml:space="preserve"> </w:t>
      </w:r>
      <w:r w:rsidRPr="005D6065">
        <w:rPr>
          <w:b/>
          <w:bCs/>
          <w:i/>
          <w:iCs/>
          <w:sz w:val="28"/>
          <w:szCs w:val="28"/>
        </w:rPr>
        <w:t>повышенным</w:t>
      </w:r>
      <w:r w:rsidRPr="005D6065">
        <w:rPr>
          <w:b/>
          <w:bCs/>
          <w:i/>
          <w:iCs/>
          <w:spacing w:val="1"/>
          <w:sz w:val="28"/>
          <w:szCs w:val="28"/>
        </w:rPr>
        <w:t xml:space="preserve"> </w:t>
      </w:r>
      <w:r w:rsidRPr="005D6065">
        <w:rPr>
          <w:b/>
          <w:bCs/>
          <w:i/>
          <w:iCs/>
          <w:sz w:val="28"/>
          <w:szCs w:val="28"/>
        </w:rPr>
        <w:t>уровнем</w:t>
      </w:r>
      <w:r w:rsidRPr="005D6065">
        <w:rPr>
          <w:b/>
          <w:bCs/>
          <w:i/>
          <w:iCs/>
          <w:spacing w:val="1"/>
          <w:sz w:val="28"/>
          <w:szCs w:val="28"/>
        </w:rPr>
        <w:t xml:space="preserve"> </w:t>
      </w:r>
      <w:r w:rsidRPr="005D6065">
        <w:rPr>
          <w:b/>
          <w:bCs/>
          <w:i/>
          <w:iCs/>
          <w:sz w:val="28"/>
          <w:szCs w:val="28"/>
        </w:rPr>
        <w:t>подготовки</w:t>
      </w:r>
      <w:r w:rsidRPr="005D6065">
        <w:rPr>
          <w:spacing w:val="1"/>
          <w:sz w:val="28"/>
          <w:szCs w:val="28"/>
        </w:rPr>
        <w:t xml:space="preserve"> </w:t>
      </w:r>
      <w:r w:rsidRPr="005D6065">
        <w:rPr>
          <w:sz w:val="28"/>
          <w:szCs w:val="28"/>
        </w:rPr>
        <w:t>должно</w:t>
      </w:r>
      <w:r w:rsidRPr="005D6065">
        <w:rPr>
          <w:spacing w:val="61"/>
          <w:sz w:val="28"/>
          <w:szCs w:val="28"/>
        </w:rPr>
        <w:t xml:space="preserve"> </w:t>
      </w:r>
      <w:r w:rsidRPr="005D6065">
        <w:rPr>
          <w:sz w:val="28"/>
          <w:szCs w:val="28"/>
        </w:rPr>
        <w:t>быть</w:t>
      </w:r>
      <w:r w:rsidRPr="005D6065">
        <w:rPr>
          <w:spacing w:val="1"/>
          <w:sz w:val="28"/>
          <w:szCs w:val="28"/>
        </w:rPr>
        <w:t xml:space="preserve"> </w:t>
      </w:r>
      <w:r w:rsidRPr="005D6065">
        <w:rPr>
          <w:sz w:val="28"/>
          <w:szCs w:val="28"/>
        </w:rPr>
        <w:t>направлено</w:t>
      </w:r>
      <w:r w:rsidRPr="005D6065">
        <w:rPr>
          <w:spacing w:val="1"/>
          <w:sz w:val="28"/>
          <w:szCs w:val="28"/>
        </w:rPr>
        <w:t xml:space="preserve"> </w:t>
      </w:r>
      <w:r w:rsidRPr="005D6065">
        <w:rPr>
          <w:sz w:val="28"/>
          <w:szCs w:val="28"/>
        </w:rPr>
        <w:t>на</w:t>
      </w:r>
      <w:r w:rsidRPr="005D6065">
        <w:rPr>
          <w:spacing w:val="1"/>
          <w:sz w:val="28"/>
          <w:szCs w:val="28"/>
        </w:rPr>
        <w:t xml:space="preserve"> </w:t>
      </w:r>
      <w:r w:rsidRPr="005D6065">
        <w:rPr>
          <w:sz w:val="28"/>
          <w:szCs w:val="28"/>
        </w:rPr>
        <w:t>создание</w:t>
      </w:r>
      <w:r w:rsidRPr="005D6065">
        <w:rPr>
          <w:spacing w:val="1"/>
          <w:sz w:val="28"/>
          <w:szCs w:val="28"/>
        </w:rPr>
        <w:t xml:space="preserve"> </w:t>
      </w:r>
      <w:r w:rsidRPr="005D6065">
        <w:rPr>
          <w:sz w:val="28"/>
          <w:szCs w:val="28"/>
        </w:rPr>
        <w:t>условий</w:t>
      </w:r>
      <w:r w:rsidRPr="005D6065">
        <w:rPr>
          <w:spacing w:val="1"/>
          <w:sz w:val="28"/>
          <w:szCs w:val="28"/>
        </w:rPr>
        <w:t xml:space="preserve"> </w:t>
      </w:r>
      <w:r w:rsidRPr="005D6065">
        <w:rPr>
          <w:sz w:val="28"/>
          <w:szCs w:val="28"/>
        </w:rPr>
        <w:t>для</w:t>
      </w:r>
      <w:r w:rsidRPr="005D6065">
        <w:rPr>
          <w:spacing w:val="1"/>
          <w:sz w:val="28"/>
          <w:szCs w:val="28"/>
        </w:rPr>
        <w:t xml:space="preserve"> </w:t>
      </w:r>
      <w:r w:rsidRPr="005D6065">
        <w:rPr>
          <w:sz w:val="28"/>
          <w:szCs w:val="28"/>
        </w:rPr>
        <w:t>развития</w:t>
      </w:r>
      <w:r w:rsidRPr="005D6065">
        <w:rPr>
          <w:spacing w:val="1"/>
          <w:sz w:val="28"/>
          <w:szCs w:val="28"/>
        </w:rPr>
        <w:t xml:space="preserve"> </w:t>
      </w:r>
      <w:r w:rsidRPr="005D6065">
        <w:rPr>
          <w:sz w:val="28"/>
          <w:szCs w:val="28"/>
        </w:rPr>
        <w:t>способностей</w:t>
      </w:r>
      <w:r w:rsidRPr="005D6065">
        <w:rPr>
          <w:spacing w:val="1"/>
          <w:sz w:val="28"/>
          <w:szCs w:val="28"/>
        </w:rPr>
        <w:t xml:space="preserve"> </w:t>
      </w:r>
      <w:r w:rsidRPr="005D6065">
        <w:rPr>
          <w:sz w:val="28"/>
          <w:szCs w:val="28"/>
        </w:rPr>
        <w:t>обучающихся</w:t>
      </w:r>
      <w:r w:rsidRPr="005D6065">
        <w:rPr>
          <w:spacing w:val="1"/>
          <w:sz w:val="28"/>
          <w:szCs w:val="28"/>
        </w:rPr>
        <w:t xml:space="preserve"> </w:t>
      </w:r>
      <w:r w:rsidRPr="005D6065">
        <w:rPr>
          <w:sz w:val="28"/>
          <w:szCs w:val="28"/>
        </w:rPr>
        <w:t>самостоятельно</w:t>
      </w:r>
      <w:r w:rsidRPr="005D6065">
        <w:rPr>
          <w:spacing w:val="1"/>
          <w:sz w:val="28"/>
          <w:szCs w:val="28"/>
        </w:rPr>
        <w:t xml:space="preserve"> </w:t>
      </w:r>
      <w:r w:rsidRPr="005D6065">
        <w:rPr>
          <w:sz w:val="28"/>
          <w:szCs w:val="28"/>
        </w:rPr>
        <w:t>встраивать</w:t>
      </w:r>
      <w:r w:rsidRPr="005D6065">
        <w:rPr>
          <w:spacing w:val="1"/>
          <w:sz w:val="28"/>
          <w:szCs w:val="28"/>
        </w:rPr>
        <w:t xml:space="preserve"> </w:t>
      </w:r>
      <w:r w:rsidRPr="005D6065">
        <w:rPr>
          <w:sz w:val="28"/>
          <w:szCs w:val="28"/>
        </w:rPr>
        <w:t>новые</w:t>
      </w:r>
      <w:r w:rsidRPr="005D6065">
        <w:rPr>
          <w:spacing w:val="1"/>
          <w:sz w:val="28"/>
          <w:szCs w:val="28"/>
        </w:rPr>
        <w:t xml:space="preserve"> </w:t>
      </w:r>
      <w:r w:rsidRPr="005D6065">
        <w:rPr>
          <w:sz w:val="28"/>
          <w:szCs w:val="28"/>
        </w:rPr>
        <w:t>знания,</w:t>
      </w:r>
      <w:r w:rsidRPr="005D6065">
        <w:rPr>
          <w:spacing w:val="1"/>
          <w:sz w:val="28"/>
          <w:szCs w:val="28"/>
        </w:rPr>
        <w:t xml:space="preserve"> </w:t>
      </w:r>
      <w:r w:rsidRPr="005D6065">
        <w:rPr>
          <w:sz w:val="28"/>
          <w:szCs w:val="28"/>
        </w:rPr>
        <w:t>открываемые</w:t>
      </w:r>
      <w:r w:rsidRPr="005D6065">
        <w:rPr>
          <w:spacing w:val="1"/>
          <w:sz w:val="28"/>
          <w:szCs w:val="28"/>
        </w:rPr>
        <w:t xml:space="preserve"> </w:t>
      </w:r>
      <w:r w:rsidRPr="005D6065">
        <w:rPr>
          <w:sz w:val="28"/>
          <w:szCs w:val="28"/>
        </w:rPr>
        <w:t>при</w:t>
      </w:r>
      <w:r w:rsidRPr="005D6065">
        <w:rPr>
          <w:spacing w:val="1"/>
          <w:sz w:val="28"/>
          <w:szCs w:val="28"/>
        </w:rPr>
        <w:t xml:space="preserve"> </w:t>
      </w:r>
      <w:r w:rsidRPr="005D6065">
        <w:rPr>
          <w:sz w:val="28"/>
          <w:szCs w:val="28"/>
        </w:rPr>
        <w:t>освоении</w:t>
      </w:r>
      <w:r w:rsidRPr="005D6065">
        <w:rPr>
          <w:spacing w:val="1"/>
          <w:sz w:val="28"/>
          <w:szCs w:val="28"/>
        </w:rPr>
        <w:t xml:space="preserve"> </w:t>
      </w:r>
      <w:r w:rsidRPr="005D6065">
        <w:rPr>
          <w:sz w:val="28"/>
          <w:szCs w:val="28"/>
        </w:rPr>
        <w:t>нового</w:t>
      </w:r>
      <w:r w:rsidRPr="005D6065">
        <w:rPr>
          <w:spacing w:val="1"/>
          <w:sz w:val="28"/>
          <w:szCs w:val="28"/>
        </w:rPr>
        <w:t xml:space="preserve"> </w:t>
      </w:r>
      <w:r w:rsidRPr="005D6065">
        <w:rPr>
          <w:sz w:val="28"/>
          <w:szCs w:val="28"/>
        </w:rPr>
        <w:t>учебного</w:t>
      </w:r>
      <w:r w:rsidRPr="005D6065">
        <w:rPr>
          <w:spacing w:val="1"/>
          <w:sz w:val="28"/>
          <w:szCs w:val="28"/>
        </w:rPr>
        <w:t xml:space="preserve"> </w:t>
      </w:r>
      <w:r w:rsidRPr="005D6065">
        <w:rPr>
          <w:sz w:val="28"/>
          <w:szCs w:val="28"/>
        </w:rPr>
        <w:t>материала</w:t>
      </w:r>
      <w:r w:rsidRPr="005D6065">
        <w:rPr>
          <w:spacing w:val="1"/>
          <w:sz w:val="28"/>
          <w:szCs w:val="28"/>
        </w:rPr>
        <w:t xml:space="preserve"> </w:t>
      </w:r>
      <w:r w:rsidRPr="005D6065">
        <w:rPr>
          <w:sz w:val="28"/>
          <w:szCs w:val="28"/>
        </w:rPr>
        <w:t>в</w:t>
      </w:r>
      <w:r w:rsidRPr="005D6065">
        <w:rPr>
          <w:spacing w:val="1"/>
          <w:sz w:val="28"/>
          <w:szCs w:val="28"/>
        </w:rPr>
        <w:t xml:space="preserve"> </w:t>
      </w:r>
      <w:r w:rsidRPr="005D6065">
        <w:rPr>
          <w:sz w:val="28"/>
          <w:szCs w:val="28"/>
        </w:rPr>
        <w:t>систему</w:t>
      </w:r>
      <w:r w:rsidRPr="005D6065">
        <w:rPr>
          <w:spacing w:val="1"/>
          <w:sz w:val="28"/>
          <w:szCs w:val="28"/>
        </w:rPr>
        <w:t xml:space="preserve"> </w:t>
      </w:r>
      <w:r w:rsidRPr="005D6065">
        <w:rPr>
          <w:sz w:val="28"/>
          <w:szCs w:val="28"/>
        </w:rPr>
        <w:t>имеющихся</w:t>
      </w:r>
      <w:r w:rsidRPr="005D6065">
        <w:rPr>
          <w:spacing w:val="1"/>
          <w:sz w:val="28"/>
          <w:szCs w:val="28"/>
        </w:rPr>
        <w:t xml:space="preserve"> </w:t>
      </w:r>
      <w:r w:rsidRPr="005D6065">
        <w:rPr>
          <w:sz w:val="28"/>
          <w:szCs w:val="28"/>
        </w:rPr>
        <w:t>знаний,</w:t>
      </w:r>
      <w:r w:rsidRPr="005D6065">
        <w:rPr>
          <w:spacing w:val="1"/>
          <w:sz w:val="28"/>
          <w:szCs w:val="28"/>
        </w:rPr>
        <w:t xml:space="preserve"> </w:t>
      </w:r>
      <w:r w:rsidRPr="005D6065">
        <w:rPr>
          <w:sz w:val="28"/>
          <w:szCs w:val="28"/>
        </w:rPr>
        <w:t>свободно</w:t>
      </w:r>
      <w:r w:rsidRPr="005D6065">
        <w:rPr>
          <w:spacing w:val="1"/>
          <w:sz w:val="28"/>
          <w:szCs w:val="28"/>
        </w:rPr>
        <w:t xml:space="preserve"> </w:t>
      </w:r>
      <w:r w:rsidRPr="005D6065">
        <w:rPr>
          <w:sz w:val="28"/>
          <w:szCs w:val="28"/>
        </w:rPr>
        <w:t>оперируя</w:t>
      </w:r>
      <w:r w:rsidRPr="005D6065">
        <w:rPr>
          <w:spacing w:val="1"/>
          <w:sz w:val="28"/>
          <w:szCs w:val="28"/>
        </w:rPr>
        <w:t xml:space="preserve"> </w:t>
      </w:r>
      <w:r w:rsidRPr="005D6065">
        <w:rPr>
          <w:sz w:val="28"/>
          <w:szCs w:val="28"/>
        </w:rPr>
        <w:t>системой</w:t>
      </w:r>
      <w:r w:rsidRPr="005D6065">
        <w:rPr>
          <w:spacing w:val="1"/>
          <w:sz w:val="28"/>
          <w:szCs w:val="28"/>
        </w:rPr>
        <w:t xml:space="preserve"> </w:t>
      </w:r>
      <w:r w:rsidRPr="005D6065">
        <w:rPr>
          <w:sz w:val="28"/>
          <w:szCs w:val="28"/>
        </w:rPr>
        <w:t>понятий,</w:t>
      </w:r>
      <w:r w:rsidRPr="005D6065">
        <w:rPr>
          <w:spacing w:val="1"/>
          <w:sz w:val="28"/>
          <w:szCs w:val="28"/>
        </w:rPr>
        <w:t xml:space="preserve"> </w:t>
      </w:r>
      <w:r w:rsidRPr="005D6065">
        <w:rPr>
          <w:sz w:val="28"/>
          <w:szCs w:val="28"/>
        </w:rPr>
        <w:t>методами</w:t>
      </w:r>
      <w:r w:rsidRPr="005D6065">
        <w:rPr>
          <w:spacing w:val="1"/>
          <w:sz w:val="28"/>
          <w:szCs w:val="28"/>
        </w:rPr>
        <w:t xml:space="preserve"> </w:t>
      </w:r>
      <w:r w:rsidRPr="005D6065">
        <w:rPr>
          <w:sz w:val="28"/>
          <w:szCs w:val="28"/>
        </w:rPr>
        <w:t>познания:</w:t>
      </w:r>
      <w:r w:rsidRPr="005D6065">
        <w:rPr>
          <w:spacing w:val="1"/>
          <w:sz w:val="28"/>
          <w:szCs w:val="28"/>
        </w:rPr>
        <w:t xml:space="preserve"> </w:t>
      </w:r>
      <w:r w:rsidRPr="005D6065">
        <w:rPr>
          <w:sz w:val="28"/>
          <w:szCs w:val="28"/>
        </w:rPr>
        <w:t>сравнением,</w:t>
      </w:r>
      <w:r w:rsidRPr="005D6065">
        <w:rPr>
          <w:spacing w:val="1"/>
          <w:sz w:val="28"/>
          <w:szCs w:val="28"/>
        </w:rPr>
        <w:t xml:space="preserve"> </w:t>
      </w:r>
      <w:r w:rsidRPr="005D6065">
        <w:rPr>
          <w:sz w:val="28"/>
          <w:szCs w:val="28"/>
        </w:rPr>
        <w:t>анализом,</w:t>
      </w:r>
      <w:r w:rsidRPr="005D6065">
        <w:rPr>
          <w:spacing w:val="1"/>
          <w:sz w:val="28"/>
          <w:szCs w:val="28"/>
        </w:rPr>
        <w:t xml:space="preserve"> </w:t>
      </w:r>
      <w:r w:rsidRPr="005D6065">
        <w:rPr>
          <w:sz w:val="28"/>
          <w:szCs w:val="28"/>
        </w:rPr>
        <w:t>синтезом,</w:t>
      </w:r>
      <w:r w:rsidRPr="005D6065">
        <w:rPr>
          <w:spacing w:val="1"/>
          <w:sz w:val="28"/>
          <w:szCs w:val="28"/>
        </w:rPr>
        <w:t xml:space="preserve"> </w:t>
      </w:r>
      <w:r w:rsidRPr="005D6065">
        <w:rPr>
          <w:sz w:val="28"/>
          <w:szCs w:val="28"/>
        </w:rPr>
        <w:t>моделированием,</w:t>
      </w:r>
      <w:r w:rsidRPr="005D6065">
        <w:rPr>
          <w:spacing w:val="1"/>
          <w:sz w:val="28"/>
          <w:szCs w:val="28"/>
        </w:rPr>
        <w:t xml:space="preserve"> </w:t>
      </w:r>
      <w:r w:rsidRPr="005D6065">
        <w:rPr>
          <w:sz w:val="28"/>
          <w:szCs w:val="28"/>
        </w:rPr>
        <w:t>решать</w:t>
      </w:r>
      <w:r w:rsidRPr="005D6065">
        <w:rPr>
          <w:spacing w:val="1"/>
          <w:sz w:val="28"/>
          <w:szCs w:val="28"/>
        </w:rPr>
        <w:t xml:space="preserve"> </w:t>
      </w:r>
      <w:r w:rsidRPr="005D6065">
        <w:rPr>
          <w:sz w:val="28"/>
          <w:szCs w:val="28"/>
        </w:rPr>
        <w:t>предметные</w:t>
      </w:r>
      <w:r w:rsidRPr="005D6065">
        <w:rPr>
          <w:spacing w:val="1"/>
          <w:sz w:val="28"/>
          <w:szCs w:val="28"/>
        </w:rPr>
        <w:t xml:space="preserve"> </w:t>
      </w:r>
      <w:r w:rsidRPr="005D6065">
        <w:rPr>
          <w:sz w:val="28"/>
          <w:szCs w:val="28"/>
        </w:rPr>
        <w:t>задачи</w:t>
      </w:r>
      <w:r w:rsidRPr="005D6065">
        <w:rPr>
          <w:spacing w:val="1"/>
          <w:sz w:val="28"/>
          <w:szCs w:val="28"/>
        </w:rPr>
        <w:t xml:space="preserve"> </w:t>
      </w:r>
      <w:r w:rsidRPr="005D6065">
        <w:rPr>
          <w:sz w:val="28"/>
          <w:szCs w:val="28"/>
        </w:rPr>
        <w:t>повышенного</w:t>
      </w:r>
      <w:r w:rsidRPr="005D6065">
        <w:rPr>
          <w:spacing w:val="1"/>
          <w:sz w:val="28"/>
          <w:szCs w:val="28"/>
        </w:rPr>
        <w:t xml:space="preserve"> </w:t>
      </w:r>
      <w:r w:rsidRPr="005D6065">
        <w:rPr>
          <w:sz w:val="28"/>
          <w:szCs w:val="28"/>
        </w:rPr>
        <w:t>и</w:t>
      </w:r>
      <w:r w:rsidRPr="005D6065">
        <w:rPr>
          <w:spacing w:val="1"/>
          <w:sz w:val="28"/>
          <w:szCs w:val="28"/>
        </w:rPr>
        <w:t xml:space="preserve"> </w:t>
      </w:r>
      <w:r w:rsidRPr="005D6065">
        <w:rPr>
          <w:sz w:val="28"/>
          <w:szCs w:val="28"/>
        </w:rPr>
        <w:t>высокого</w:t>
      </w:r>
      <w:r w:rsidRPr="005D6065">
        <w:rPr>
          <w:spacing w:val="1"/>
          <w:sz w:val="28"/>
          <w:szCs w:val="28"/>
        </w:rPr>
        <w:t xml:space="preserve"> </w:t>
      </w:r>
      <w:r w:rsidRPr="005D6065">
        <w:rPr>
          <w:sz w:val="28"/>
          <w:szCs w:val="28"/>
        </w:rPr>
        <w:t>уровней</w:t>
      </w:r>
      <w:r w:rsidRPr="005D6065">
        <w:rPr>
          <w:spacing w:val="1"/>
          <w:sz w:val="28"/>
          <w:szCs w:val="28"/>
        </w:rPr>
        <w:t xml:space="preserve"> </w:t>
      </w:r>
      <w:r w:rsidRPr="005D6065">
        <w:rPr>
          <w:sz w:val="28"/>
          <w:szCs w:val="28"/>
        </w:rPr>
        <w:t>сложности,</w:t>
      </w:r>
      <w:r w:rsidRPr="005D6065">
        <w:rPr>
          <w:spacing w:val="1"/>
          <w:sz w:val="28"/>
          <w:szCs w:val="28"/>
        </w:rPr>
        <w:t xml:space="preserve"> </w:t>
      </w:r>
      <w:r w:rsidRPr="005D6065">
        <w:rPr>
          <w:sz w:val="28"/>
          <w:szCs w:val="28"/>
        </w:rPr>
        <w:t>учебно-познавательные</w:t>
      </w:r>
      <w:r w:rsidRPr="005D6065">
        <w:rPr>
          <w:spacing w:val="1"/>
          <w:sz w:val="28"/>
          <w:szCs w:val="28"/>
        </w:rPr>
        <w:t xml:space="preserve"> </w:t>
      </w:r>
      <w:r w:rsidRPr="005D6065">
        <w:rPr>
          <w:sz w:val="28"/>
          <w:szCs w:val="28"/>
        </w:rPr>
        <w:t>и</w:t>
      </w:r>
      <w:r w:rsidRPr="005D6065">
        <w:rPr>
          <w:spacing w:val="1"/>
          <w:sz w:val="28"/>
          <w:szCs w:val="28"/>
        </w:rPr>
        <w:t xml:space="preserve"> </w:t>
      </w:r>
      <w:r w:rsidRPr="005D6065">
        <w:rPr>
          <w:sz w:val="28"/>
          <w:szCs w:val="28"/>
        </w:rPr>
        <w:t>учебно-практические</w:t>
      </w:r>
      <w:r w:rsidRPr="005D6065">
        <w:rPr>
          <w:spacing w:val="1"/>
          <w:sz w:val="28"/>
          <w:szCs w:val="28"/>
        </w:rPr>
        <w:t xml:space="preserve"> </w:t>
      </w:r>
      <w:r w:rsidRPr="005D6065">
        <w:rPr>
          <w:sz w:val="28"/>
          <w:szCs w:val="28"/>
        </w:rPr>
        <w:t>задачи,</w:t>
      </w:r>
      <w:r w:rsidRPr="005D6065">
        <w:rPr>
          <w:spacing w:val="1"/>
          <w:sz w:val="28"/>
          <w:szCs w:val="28"/>
        </w:rPr>
        <w:t xml:space="preserve"> </w:t>
      </w:r>
      <w:r w:rsidRPr="005D6065">
        <w:rPr>
          <w:sz w:val="28"/>
          <w:szCs w:val="28"/>
        </w:rPr>
        <w:t>направленные</w:t>
      </w:r>
      <w:r w:rsidRPr="005D6065">
        <w:rPr>
          <w:spacing w:val="1"/>
          <w:sz w:val="28"/>
          <w:szCs w:val="28"/>
        </w:rPr>
        <w:t xml:space="preserve"> </w:t>
      </w:r>
      <w:r w:rsidRPr="005D6065">
        <w:rPr>
          <w:sz w:val="28"/>
          <w:szCs w:val="28"/>
        </w:rPr>
        <w:t>на</w:t>
      </w:r>
      <w:r w:rsidRPr="005D6065">
        <w:rPr>
          <w:spacing w:val="1"/>
          <w:sz w:val="28"/>
          <w:szCs w:val="28"/>
        </w:rPr>
        <w:t xml:space="preserve"> </w:t>
      </w:r>
      <w:r w:rsidRPr="005D6065">
        <w:rPr>
          <w:sz w:val="28"/>
          <w:szCs w:val="28"/>
        </w:rPr>
        <w:t>оценку</w:t>
      </w:r>
      <w:r w:rsidRPr="005D6065">
        <w:rPr>
          <w:spacing w:val="-8"/>
          <w:sz w:val="28"/>
          <w:szCs w:val="28"/>
        </w:rPr>
        <w:t xml:space="preserve"> </w:t>
      </w:r>
      <w:r w:rsidRPr="005D6065">
        <w:rPr>
          <w:sz w:val="28"/>
          <w:szCs w:val="28"/>
        </w:rPr>
        <w:t>функциональной</w:t>
      </w:r>
      <w:r w:rsidRPr="005D6065">
        <w:rPr>
          <w:spacing w:val="1"/>
          <w:sz w:val="28"/>
          <w:szCs w:val="28"/>
        </w:rPr>
        <w:t xml:space="preserve"> </w:t>
      </w:r>
      <w:r w:rsidRPr="005D6065">
        <w:rPr>
          <w:sz w:val="28"/>
          <w:szCs w:val="28"/>
        </w:rPr>
        <w:t>грамотности.</w:t>
      </w:r>
    </w:p>
    <w:p w14:paraId="745061FB" w14:textId="77777777" w:rsidR="0029587A" w:rsidRPr="005D6065" w:rsidRDefault="0029587A" w:rsidP="00B74E19">
      <w:pPr>
        <w:pStyle w:val="a3"/>
        <w:spacing w:line="23" w:lineRule="atLeast"/>
        <w:ind w:left="0"/>
        <w:jc w:val="both"/>
        <w:rPr>
          <w:sz w:val="28"/>
          <w:szCs w:val="28"/>
        </w:rPr>
      </w:pPr>
      <w:r w:rsidRPr="005D6065">
        <w:rPr>
          <w:sz w:val="28"/>
          <w:szCs w:val="28"/>
        </w:rPr>
        <w:t>Для</w:t>
      </w:r>
      <w:r w:rsidRPr="005D6065">
        <w:rPr>
          <w:spacing w:val="-2"/>
          <w:sz w:val="28"/>
          <w:szCs w:val="28"/>
        </w:rPr>
        <w:t xml:space="preserve"> </w:t>
      </w:r>
      <w:r w:rsidRPr="005D6065">
        <w:rPr>
          <w:sz w:val="28"/>
          <w:szCs w:val="28"/>
        </w:rPr>
        <w:t>достижения</w:t>
      </w:r>
      <w:r w:rsidRPr="005D6065">
        <w:rPr>
          <w:spacing w:val="-2"/>
          <w:sz w:val="28"/>
          <w:szCs w:val="28"/>
        </w:rPr>
        <w:t xml:space="preserve"> </w:t>
      </w:r>
      <w:r w:rsidRPr="005D6065">
        <w:rPr>
          <w:sz w:val="28"/>
          <w:szCs w:val="28"/>
        </w:rPr>
        <w:t>поставленной</w:t>
      </w:r>
      <w:r w:rsidRPr="005D6065">
        <w:rPr>
          <w:spacing w:val="-3"/>
          <w:sz w:val="28"/>
          <w:szCs w:val="28"/>
        </w:rPr>
        <w:t xml:space="preserve"> </w:t>
      </w:r>
      <w:r w:rsidRPr="005D6065">
        <w:rPr>
          <w:sz w:val="28"/>
          <w:szCs w:val="28"/>
        </w:rPr>
        <w:t>цели</w:t>
      </w:r>
      <w:r w:rsidRPr="005D6065">
        <w:rPr>
          <w:spacing w:val="-1"/>
          <w:sz w:val="28"/>
          <w:szCs w:val="28"/>
        </w:rPr>
        <w:t xml:space="preserve"> </w:t>
      </w:r>
      <w:r w:rsidRPr="005D6065">
        <w:rPr>
          <w:sz w:val="28"/>
          <w:szCs w:val="28"/>
        </w:rPr>
        <w:t>педагогам</w:t>
      </w:r>
      <w:r w:rsidRPr="005D6065">
        <w:rPr>
          <w:spacing w:val="-3"/>
          <w:sz w:val="28"/>
          <w:szCs w:val="28"/>
        </w:rPr>
        <w:t xml:space="preserve"> </w:t>
      </w:r>
      <w:r w:rsidRPr="005D6065">
        <w:rPr>
          <w:sz w:val="28"/>
          <w:szCs w:val="28"/>
        </w:rPr>
        <w:t>необходимо:</w:t>
      </w:r>
    </w:p>
    <w:p w14:paraId="4ACBC435" w14:textId="77777777" w:rsidR="0029587A" w:rsidRPr="005D6065" w:rsidRDefault="0029587A" w:rsidP="00997DE6">
      <w:pPr>
        <w:pStyle w:val="a5"/>
        <w:numPr>
          <w:ilvl w:val="0"/>
          <w:numId w:val="1"/>
        </w:numPr>
        <w:tabs>
          <w:tab w:val="left" w:pos="2092"/>
        </w:tabs>
        <w:spacing w:line="23" w:lineRule="atLeast"/>
        <w:ind w:right="216" w:firstLine="708"/>
        <w:jc w:val="both"/>
        <w:rPr>
          <w:sz w:val="28"/>
          <w:szCs w:val="28"/>
        </w:rPr>
      </w:pPr>
      <w:proofErr w:type="spellStart"/>
      <w:r w:rsidRPr="005D6065">
        <w:rPr>
          <w:sz w:val="28"/>
          <w:szCs w:val="28"/>
        </w:rPr>
        <w:t>диагностично</w:t>
      </w:r>
      <w:proofErr w:type="spellEnd"/>
      <w:r w:rsidRPr="005D6065">
        <w:rPr>
          <w:sz w:val="28"/>
          <w:szCs w:val="28"/>
        </w:rPr>
        <w:t xml:space="preserve"> формулировать планируемые результаты освоения каждой единицы</w:t>
      </w:r>
      <w:r w:rsidRPr="005D6065">
        <w:rPr>
          <w:spacing w:val="1"/>
          <w:sz w:val="28"/>
          <w:szCs w:val="28"/>
        </w:rPr>
        <w:t xml:space="preserve"> </w:t>
      </w:r>
      <w:r w:rsidRPr="005D6065">
        <w:rPr>
          <w:sz w:val="28"/>
          <w:szCs w:val="28"/>
        </w:rPr>
        <w:t>содержания (раздела, темы, вопроса, вида знания, др.) учебного материала и критерии оценки</w:t>
      </w:r>
      <w:r w:rsidRPr="005D6065">
        <w:rPr>
          <w:spacing w:val="1"/>
          <w:sz w:val="28"/>
          <w:szCs w:val="28"/>
        </w:rPr>
        <w:t xml:space="preserve"> </w:t>
      </w:r>
      <w:r w:rsidRPr="005D6065">
        <w:rPr>
          <w:sz w:val="28"/>
          <w:szCs w:val="28"/>
        </w:rPr>
        <w:t>достижения</w:t>
      </w:r>
      <w:r w:rsidRPr="005D6065">
        <w:rPr>
          <w:spacing w:val="-1"/>
          <w:sz w:val="28"/>
          <w:szCs w:val="28"/>
        </w:rPr>
        <w:t xml:space="preserve"> </w:t>
      </w:r>
      <w:r w:rsidRPr="005D6065">
        <w:rPr>
          <w:sz w:val="28"/>
          <w:szCs w:val="28"/>
        </w:rPr>
        <w:t>повышенного</w:t>
      </w:r>
      <w:r w:rsidRPr="005D6065">
        <w:rPr>
          <w:spacing w:val="2"/>
          <w:sz w:val="28"/>
          <w:szCs w:val="28"/>
        </w:rPr>
        <w:t xml:space="preserve"> </w:t>
      </w:r>
      <w:r w:rsidRPr="005D6065">
        <w:rPr>
          <w:sz w:val="28"/>
          <w:szCs w:val="28"/>
        </w:rPr>
        <w:t>уровня</w:t>
      </w:r>
      <w:r w:rsidRPr="005D6065">
        <w:rPr>
          <w:spacing w:val="-1"/>
          <w:sz w:val="28"/>
          <w:szCs w:val="28"/>
        </w:rPr>
        <w:t xml:space="preserve"> </w:t>
      </w:r>
      <w:r w:rsidRPr="005D6065">
        <w:rPr>
          <w:sz w:val="28"/>
          <w:szCs w:val="28"/>
        </w:rPr>
        <w:t>освоения этой</w:t>
      </w:r>
      <w:r w:rsidRPr="005D6065">
        <w:rPr>
          <w:spacing w:val="1"/>
          <w:sz w:val="28"/>
          <w:szCs w:val="28"/>
        </w:rPr>
        <w:t xml:space="preserve"> </w:t>
      </w:r>
      <w:r w:rsidRPr="005D6065">
        <w:rPr>
          <w:sz w:val="28"/>
          <w:szCs w:val="28"/>
        </w:rPr>
        <w:t>единицы</w:t>
      </w:r>
      <w:r w:rsidRPr="005D6065">
        <w:rPr>
          <w:spacing w:val="-2"/>
          <w:sz w:val="28"/>
          <w:szCs w:val="28"/>
        </w:rPr>
        <w:t xml:space="preserve"> </w:t>
      </w:r>
      <w:r w:rsidRPr="005D6065">
        <w:rPr>
          <w:sz w:val="28"/>
          <w:szCs w:val="28"/>
        </w:rPr>
        <w:t>содержания;</w:t>
      </w:r>
    </w:p>
    <w:p w14:paraId="0632FFFF" w14:textId="77777777" w:rsidR="0029587A" w:rsidRPr="005D6065" w:rsidRDefault="0029587A" w:rsidP="00997DE6">
      <w:pPr>
        <w:pStyle w:val="a5"/>
        <w:numPr>
          <w:ilvl w:val="0"/>
          <w:numId w:val="1"/>
        </w:numPr>
        <w:tabs>
          <w:tab w:val="left" w:pos="2092"/>
        </w:tabs>
        <w:spacing w:line="23" w:lineRule="atLeast"/>
        <w:ind w:right="215" w:firstLine="708"/>
        <w:jc w:val="both"/>
        <w:rPr>
          <w:sz w:val="28"/>
          <w:szCs w:val="28"/>
        </w:rPr>
      </w:pPr>
      <w:r w:rsidRPr="005D6065">
        <w:rPr>
          <w:sz w:val="28"/>
          <w:szCs w:val="28"/>
        </w:rPr>
        <w:t>подготовить контрольно-измерительные материалы для оценки уровня достижения</w:t>
      </w:r>
      <w:r w:rsidRPr="005D6065">
        <w:rPr>
          <w:spacing w:val="1"/>
          <w:sz w:val="28"/>
          <w:szCs w:val="28"/>
        </w:rPr>
        <w:t xml:space="preserve"> </w:t>
      </w:r>
      <w:r w:rsidRPr="005D6065">
        <w:rPr>
          <w:sz w:val="28"/>
          <w:szCs w:val="28"/>
        </w:rPr>
        <w:t>планируемых</w:t>
      </w:r>
      <w:r w:rsidRPr="005D6065">
        <w:rPr>
          <w:spacing w:val="1"/>
          <w:sz w:val="28"/>
          <w:szCs w:val="28"/>
        </w:rPr>
        <w:t xml:space="preserve"> </w:t>
      </w:r>
      <w:r w:rsidRPr="005D6065">
        <w:rPr>
          <w:sz w:val="28"/>
          <w:szCs w:val="28"/>
        </w:rPr>
        <w:t>результатов</w:t>
      </w:r>
      <w:r w:rsidRPr="005D6065">
        <w:rPr>
          <w:spacing w:val="-2"/>
          <w:sz w:val="28"/>
          <w:szCs w:val="28"/>
        </w:rPr>
        <w:t xml:space="preserve"> </w:t>
      </w:r>
      <w:r w:rsidRPr="005D6065">
        <w:rPr>
          <w:sz w:val="28"/>
          <w:szCs w:val="28"/>
        </w:rPr>
        <w:t>освоения программы</w:t>
      </w:r>
      <w:r w:rsidRPr="005D6065">
        <w:rPr>
          <w:spacing w:val="1"/>
          <w:sz w:val="28"/>
          <w:szCs w:val="28"/>
        </w:rPr>
        <w:t xml:space="preserve"> </w:t>
      </w:r>
      <w:r w:rsidRPr="005D6065">
        <w:rPr>
          <w:sz w:val="28"/>
          <w:szCs w:val="28"/>
        </w:rPr>
        <w:t>по данной единице</w:t>
      </w:r>
      <w:r w:rsidRPr="005D6065">
        <w:rPr>
          <w:spacing w:val="-1"/>
          <w:sz w:val="28"/>
          <w:szCs w:val="28"/>
        </w:rPr>
        <w:t xml:space="preserve"> </w:t>
      </w:r>
      <w:r w:rsidRPr="005D6065">
        <w:rPr>
          <w:sz w:val="28"/>
          <w:szCs w:val="28"/>
        </w:rPr>
        <w:t>содержания;</w:t>
      </w:r>
    </w:p>
    <w:p w14:paraId="6D938BD6" w14:textId="15BC9212" w:rsidR="0029587A" w:rsidRPr="005D6065" w:rsidRDefault="0029587A" w:rsidP="00997DE6">
      <w:pPr>
        <w:pStyle w:val="a5"/>
        <w:numPr>
          <w:ilvl w:val="0"/>
          <w:numId w:val="1"/>
        </w:numPr>
        <w:tabs>
          <w:tab w:val="left" w:pos="2092"/>
        </w:tabs>
        <w:spacing w:before="67" w:line="23" w:lineRule="atLeast"/>
        <w:ind w:right="216" w:firstLine="708"/>
        <w:jc w:val="both"/>
        <w:rPr>
          <w:sz w:val="28"/>
          <w:szCs w:val="28"/>
        </w:rPr>
      </w:pPr>
      <w:r w:rsidRPr="005D6065">
        <w:rPr>
          <w:sz w:val="28"/>
          <w:szCs w:val="28"/>
        </w:rPr>
        <w:t>структурировать учебный материал (выделить типы задач) в соответствии с</w:t>
      </w:r>
      <w:r w:rsidRPr="005D6065">
        <w:rPr>
          <w:spacing w:val="1"/>
          <w:sz w:val="28"/>
          <w:szCs w:val="28"/>
        </w:rPr>
        <w:t xml:space="preserve"> </w:t>
      </w:r>
      <w:r w:rsidRPr="005D6065">
        <w:rPr>
          <w:sz w:val="28"/>
          <w:szCs w:val="28"/>
        </w:rPr>
        <w:t>планируемыми</w:t>
      </w:r>
      <w:r w:rsidRPr="005D6065">
        <w:rPr>
          <w:spacing w:val="38"/>
          <w:sz w:val="28"/>
          <w:szCs w:val="28"/>
        </w:rPr>
        <w:t xml:space="preserve"> </w:t>
      </w:r>
      <w:r w:rsidRPr="005D6065">
        <w:rPr>
          <w:sz w:val="28"/>
          <w:szCs w:val="28"/>
        </w:rPr>
        <w:t>результатами</w:t>
      </w:r>
      <w:r w:rsidRPr="005D6065">
        <w:rPr>
          <w:spacing w:val="30"/>
          <w:sz w:val="28"/>
          <w:szCs w:val="28"/>
        </w:rPr>
        <w:t xml:space="preserve"> </w:t>
      </w:r>
      <w:r w:rsidRPr="005D6065">
        <w:rPr>
          <w:sz w:val="28"/>
          <w:szCs w:val="28"/>
        </w:rPr>
        <w:t>освоения</w:t>
      </w:r>
      <w:r w:rsidRPr="005D6065">
        <w:rPr>
          <w:spacing w:val="39"/>
          <w:sz w:val="28"/>
          <w:szCs w:val="28"/>
        </w:rPr>
        <w:t xml:space="preserve"> </w:t>
      </w:r>
      <w:r w:rsidRPr="005D6065">
        <w:rPr>
          <w:sz w:val="28"/>
          <w:szCs w:val="28"/>
        </w:rPr>
        <w:t>данной</w:t>
      </w:r>
      <w:r w:rsidRPr="005D6065">
        <w:rPr>
          <w:spacing w:val="39"/>
          <w:sz w:val="28"/>
          <w:szCs w:val="28"/>
        </w:rPr>
        <w:t xml:space="preserve"> </w:t>
      </w:r>
      <w:r w:rsidRPr="005D6065">
        <w:rPr>
          <w:sz w:val="28"/>
          <w:szCs w:val="28"/>
        </w:rPr>
        <w:t>единицы</w:t>
      </w:r>
      <w:r w:rsidRPr="005D6065">
        <w:rPr>
          <w:spacing w:val="38"/>
          <w:sz w:val="28"/>
          <w:szCs w:val="28"/>
        </w:rPr>
        <w:t xml:space="preserve"> </w:t>
      </w:r>
      <w:r w:rsidRPr="005D6065">
        <w:rPr>
          <w:sz w:val="28"/>
          <w:szCs w:val="28"/>
        </w:rPr>
        <w:t>содержания</w:t>
      </w:r>
      <w:r w:rsidRPr="005D6065">
        <w:rPr>
          <w:spacing w:val="36"/>
          <w:sz w:val="28"/>
          <w:szCs w:val="28"/>
        </w:rPr>
        <w:t xml:space="preserve"> </w:t>
      </w:r>
      <w:r w:rsidRPr="005D6065">
        <w:rPr>
          <w:sz w:val="28"/>
          <w:szCs w:val="28"/>
        </w:rPr>
        <w:t>на</w:t>
      </w:r>
      <w:r w:rsidRPr="005D6065">
        <w:rPr>
          <w:spacing w:val="36"/>
          <w:sz w:val="28"/>
          <w:szCs w:val="28"/>
        </w:rPr>
        <w:t xml:space="preserve"> </w:t>
      </w:r>
      <w:r w:rsidRPr="005D6065">
        <w:rPr>
          <w:sz w:val="28"/>
          <w:szCs w:val="28"/>
        </w:rPr>
        <w:t>повышенном</w:t>
      </w:r>
      <w:r w:rsidRPr="005D6065">
        <w:rPr>
          <w:spacing w:val="38"/>
          <w:sz w:val="28"/>
          <w:szCs w:val="28"/>
        </w:rPr>
        <w:t xml:space="preserve"> </w:t>
      </w:r>
      <w:r w:rsidRPr="005D6065">
        <w:rPr>
          <w:sz w:val="28"/>
          <w:szCs w:val="28"/>
        </w:rPr>
        <w:t>и</w:t>
      </w:r>
      <w:r w:rsidRPr="005D6065">
        <w:rPr>
          <w:spacing w:val="40"/>
          <w:sz w:val="28"/>
          <w:szCs w:val="28"/>
        </w:rPr>
        <w:t xml:space="preserve"> </w:t>
      </w:r>
      <w:r w:rsidRPr="005D6065">
        <w:rPr>
          <w:sz w:val="28"/>
          <w:szCs w:val="28"/>
        </w:rPr>
        <w:t>высоком уровнях</w:t>
      </w:r>
      <w:r w:rsidRPr="005D6065">
        <w:rPr>
          <w:spacing w:val="1"/>
          <w:sz w:val="28"/>
          <w:szCs w:val="28"/>
        </w:rPr>
        <w:t xml:space="preserve"> </w:t>
      </w:r>
      <w:r w:rsidRPr="005D6065">
        <w:rPr>
          <w:sz w:val="28"/>
          <w:szCs w:val="28"/>
        </w:rPr>
        <w:t>сложности,</w:t>
      </w:r>
      <w:r w:rsidRPr="005D6065">
        <w:rPr>
          <w:spacing w:val="1"/>
          <w:sz w:val="28"/>
          <w:szCs w:val="28"/>
        </w:rPr>
        <w:t xml:space="preserve"> </w:t>
      </w:r>
      <w:r w:rsidRPr="005D6065">
        <w:rPr>
          <w:sz w:val="28"/>
          <w:szCs w:val="28"/>
        </w:rPr>
        <w:t>различными</w:t>
      </w:r>
      <w:r w:rsidRPr="005D6065">
        <w:rPr>
          <w:spacing w:val="1"/>
          <w:sz w:val="28"/>
          <w:szCs w:val="28"/>
        </w:rPr>
        <w:t xml:space="preserve"> </w:t>
      </w:r>
      <w:r w:rsidRPr="005D6065">
        <w:rPr>
          <w:sz w:val="28"/>
          <w:szCs w:val="28"/>
        </w:rPr>
        <w:t>видами</w:t>
      </w:r>
      <w:r w:rsidRPr="005D6065">
        <w:rPr>
          <w:spacing w:val="1"/>
          <w:sz w:val="28"/>
          <w:szCs w:val="28"/>
        </w:rPr>
        <w:t xml:space="preserve"> </w:t>
      </w:r>
      <w:r w:rsidRPr="005D6065">
        <w:rPr>
          <w:sz w:val="28"/>
          <w:szCs w:val="28"/>
        </w:rPr>
        <w:t>деятельности:</w:t>
      </w:r>
      <w:r w:rsidRPr="005D6065">
        <w:rPr>
          <w:spacing w:val="-57"/>
          <w:sz w:val="28"/>
          <w:szCs w:val="28"/>
        </w:rPr>
        <w:t xml:space="preserve"> </w:t>
      </w:r>
      <w:r w:rsidRPr="005D6065">
        <w:rPr>
          <w:sz w:val="28"/>
          <w:szCs w:val="28"/>
        </w:rPr>
        <w:t>анализом,</w:t>
      </w:r>
      <w:r w:rsidRPr="005D6065">
        <w:rPr>
          <w:spacing w:val="-2"/>
          <w:sz w:val="28"/>
          <w:szCs w:val="28"/>
        </w:rPr>
        <w:t xml:space="preserve"> </w:t>
      </w:r>
      <w:r w:rsidRPr="005D6065">
        <w:rPr>
          <w:sz w:val="28"/>
          <w:szCs w:val="28"/>
        </w:rPr>
        <w:t>синтезом,</w:t>
      </w:r>
      <w:r w:rsidRPr="005D6065">
        <w:rPr>
          <w:spacing w:val="-1"/>
          <w:sz w:val="28"/>
          <w:szCs w:val="28"/>
        </w:rPr>
        <w:t xml:space="preserve"> </w:t>
      </w:r>
      <w:r w:rsidRPr="005D6065">
        <w:rPr>
          <w:sz w:val="28"/>
          <w:szCs w:val="28"/>
        </w:rPr>
        <w:t>доказательством,</w:t>
      </w:r>
      <w:r w:rsidRPr="005D6065">
        <w:rPr>
          <w:spacing w:val="-1"/>
          <w:sz w:val="28"/>
          <w:szCs w:val="28"/>
        </w:rPr>
        <w:t xml:space="preserve"> </w:t>
      </w:r>
      <w:r w:rsidRPr="005D6065">
        <w:rPr>
          <w:sz w:val="28"/>
          <w:szCs w:val="28"/>
        </w:rPr>
        <w:t>поиском</w:t>
      </w:r>
      <w:r w:rsidRPr="005D6065">
        <w:rPr>
          <w:spacing w:val="-5"/>
          <w:sz w:val="28"/>
          <w:szCs w:val="28"/>
        </w:rPr>
        <w:t xml:space="preserve"> </w:t>
      </w:r>
      <w:r w:rsidRPr="005D6065">
        <w:rPr>
          <w:sz w:val="28"/>
          <w:szCs w:val="28"/>
        </w:rPr>
        <w:t>решения,</w:t>
      </w:r>
      <w:r w:rsidRPr="005D6065">
        <w:rPr>
          <w:spacing w:val="-1"/>
          <w:sz w:val="28"/>
          <w:szCs w:val="28"/>
        </w:rPr>
        <w:t xml:space="preserve"> </w:t>
      </w:r>
      <w:r w:rsidRPr="005D6065">
        <w:rPr>
          <w:sz w:val="28"/>
          <w:szCs w:val="28"/>
        </w:rPr>
        <w:t>исследованием,</w:t>
      </w:r>
      <w:r w:rsidRPr="005D6065">
        <w:rPr>
          <w:spacing w:val="-1"/>
          <w:sz w:val="28"/>
          <w:szCs w:val="28"/>
        </w:rPr>
        <w:t xml:space="preserve"> </w:t>
      </w:r>
      <w:r w:rsidRPr="005D6065">
        <w:rPr>
          <w:sz w:val="28"/>
          <w:szCs w:val="28"/>
        </w:rPr>
        <w:t>моделированием</w:t>
      </w:r>
      <w:r w:rsidRPr="005D6065">
        <w:rPr>
          <w:spacing w:val="-3"/>
          <w:sz w:val="28"/>
          <w:szCs w:val="28"/>
        </w:rPr>
        <w:t xml:space="preserve"> </w:t>
      </w:r>
      <w:r w:rsidRPr="005D6065">
        <w:rPr>
          <w:sz w:val="28"/>
          <w:szCs w:val="28"/>
        </w:rPr>
        <w:t>и</w:t>
      </w:r>
      <w:r w:rsidRPr="005D6065">
        <w:rPr>
          <w:spacing w:val="2"/>
          <w:sz w:val="28"/>
          <w:szCs w:val="28"/>
        </w:rPr>
        <w:t xml:space="preserve"> </w:t>
      </w:r>
      <w:r w:rsidRPr="005D6065">
        <w:rPr>
          <w:sz w:val="28"/>
          <w:szCs w:val="28"/>
        </w:rPr>
        <w:t>др.;</w:t>
      </w:r>
    </w:p>
    <w:p w14:paraId="50688568" w14:textId="77777777" w:rsidR="0029587A" w:rsidRPr="005D6065" w:rsidRDefault="0029587A" w:rsidP="00997DE6">
      <w:pPr>
        <w:pStyle w:val="a5"/>
        <w:numPr>
          <w:ilvl w:val="0"/>
          <w:numId w:val="1"/>
        </w:numPr>
        <w:tabs>
          <w:tab w:val="left" w:pos="2092"/>
        </w:tabs>
        <w:spacing w:line="23" w:lineRule="atLeast"/>
        <w:ind w:right="216" w:firstLine="707"/>
        <w:jc w:val="both"/>
        <w:rPr>
          <w:sz w:val="28"/>
          <w:szCs w:val="28"/>
        </w:rPr>
      </w:pPr>
      <w:r w:rsidRPr="005D6065">
        <w:rPr>
          <w:sz w:val="28"/>
          <w:szCs w:val="28"/>
        </w:rPr>
        <w:t>подготовить</w:t>
      </w:r>
      <w:r w:rsidRPr="005D6065">
        <w:rPr>
          <w:spacing w:val="1"/>
          <w:sz w:val="28"/>
          <w:szCs w:val="28"/>
        </w:rPr>
        <w:t xml:space="preserve"> </w:t>
      </w:r>
      <w:r w:rsidRPr="005D6065">
        <w:rPr>
          <w:sz w:val="28"/>
          <w:szCs w:val="28"/>
        </w:rPr>
        <w:t>методические</w:t>
      </w:r>
      <w:r w:rsidRPr="005D6065">
        <w:rPr>
          <w:spacing w:val="1"/>
          <w:sz w:val="28"/>
          <w:szCs w:val="28"/>
        </w:rPr>
        <w:t xml:space="preserve"> </w:t>
      </w:r>
      <w:r w:rsidRPr="005D6065">
        <w:rPr>
          <w:sz w:val="28"/>
          <w:szCs w:val="28"/>
        </w:rPr>
        <w:t>и</w:t>
      </w:r>
      <w:r w:rsidRPr="005D6065">
        <w:rPr>
          <w:spacing w:val="1"/>
          <w:sz w:val="28"/>
          <w:szCs w:val="28"/>
        </w:rPr>
        <w:t xml:space="preserve"> </w:t>
      </w:r>
      <w:r w:rsidRPr="005D6065">
        <w:rPr>
          <w:sz w:val="28"/>
          <w:szCs w:val="28"/>
        </w:rPr>
        <w:t>дидактические</w:t>
      </w:r>
      <w:r w:rsidRPr="005D6065">
        <w:rPr>
          <w:spacing w:val="1"/>
          <w:sz w:val="28"/>
          <w:szCs w:val="28"/>
        </w:rPr>
        <w:t xml:space="preserve"> </w:t>
      </w:r>
      <w:r w:rsidRPr="005D6065">
        <w:rPr>
          <w:sz w:val="28"/>
          <w:szCs w:val="28"/>
        </w:rPr>
        <w:t>материалы</w:t>
      </w:r>
      <w:r w:rsidRPr="005D6065">
        <w:rPr>
          <w:spacing w:val="1"/>
          <w:sz w:val="28"/>
          <w:szCs w:val="28"/>
        </w:rPr>
        <w:t xml:space="preserve"> </w:t>
      </w:r>
      <w:r w:rsidRPr="005D6065">
        <w:rPr>
          <w:sz w:val="28"/>
          <w:szCs w:val="28"/>
        </w:rPr>
        <w:t>для</w:t>
      </w:r>
      <w:r w:rsidRPr="005D6065">
        <w:rPr>
          <w:spacing w:val="1"/>
          <w:sz w:val="28"/>
          <w:szCs w:val="28"/>
        </w:rPr>
        <w:t xml:space="preserve"> </w:t>
      </w:r>
      <w:r w:rsidRPr="005D6065">
        <w:rPr>
          <w:sz w:val="28"/>
          <w:szCs w:val="28"/>
        </w:rPr>
        <w:t>организации</w:t>
      </w:r>
      <w:r w:rsidRPr="005D6065">
        <w:rPr>
          <w:spacing w:val="1"/>
          <w:sz w:val="28"/>
          <w:szCs w:val="28"/>
        </w:rPr>
        <w:t xml:space="preserve"> </w:t>
      </w:r>
      <w:r w:rsidRPr="005D6065">
        <w:rPr>
          <w:sz w:val="28"/>
          <w:szCs w:val="28"/>
        </w:rPr>
        <w:t>самостоятельной</w:t>
      </w:r>
      <w:r w:rsidRPr="005D6065">
        <w:rPr>
          <w:spacing w:val="1"/>
          <w:sz w:val="28"/>
          <w:szCs w:val="28"/>
        </w:rPr>
        <w:t xml:space="preserve"> </w:t>
      </w:r>
      <w:r w:rsidRPr="005D6065">
        <w:rPr>
          <w:sz w:val="28"/>
          <w:szCs w:val="28"/>
        </w:rPr>
        <w:t>учебной</w:t>
      </w:r>
      <w:r w:rsidRPr="005D6065">
        <w:rPr>
          <w:spacing w:val="1"/>
          <w:sz w:val="28"/>
          <w:szCs w:val="28"/>
        </w:rPr>
        <w:t xml:space="preserve"> </w:t>
      </w:r>
      <w:r w:rsidRPr="005D6065">
        <w:rPr>
          <w:sz w:val="28"/>
          <w:szCs w:val="28"/>
        </w:rPr>
        <w:t>деятельности:</w:t>
      </w:r>
      <w:r w:rsidRPr="005D6065">
        <w:rPr>
          <w:spacing w:val="1"/>
          <w:sz w:val="28"/>
          <w:szCs w:val="28"/>
        </w:rPr>
        <w:t xml:space="preserve"> </w:t>
      </w:r>
      <w:r w:rsidRPr="005D6065">
        <w:rPr>
          <w:sz w:val="28"/>
          <w:szCs w:val="28"/>
        </w:rPr>
        <w:t>инструкции,</w:t>
      </w:r>
      <w:r w:rsidRPr="005D6065">
        <w:rPr>
          <w:spacing w:val="1"/>
          <w:sz w:val="28"/>
          <w:szCs w:val="28"/>
        </w:rPr>
        <w:t xml:space="preserve"> </w:t>
      </w:r>
      <w:r w:rsidRPr="005D6065">
        <w:rPr>
          <w:sz w:val="28"/>
          <w:szCs w:val="28"/>
        </w:rPr>
        <w:t>тексты исследовательский</w:t>
      </w:r>
      <w:r w:rsidRPr="005D6065">
        <w:rPr>
          <w:spacing w:val="1"/>
          <w:sz w:val="28"/>
          <w:szCs w:val="28"/>
        </w:rPr>
        <w:t xml:space="preserve"> </w:t>
      </w:r>
      <w:r w:rsidRPr="005D6065">
        <w:rPr>
          <w:sz w:val="28"/>
          <w:szCs w:val="28"/>
        </w:rPr>
        <w:t>задач,</w:t>
      </w:r>
      <w:r w:rsidRPr="005D6065">
        <w:rPr>
          <w:spacing w:val="1"/>
          <w:sz w:val="28"/>
          <w:szCs w:val="28"/>
        </w:rPr>
        <w:t xml:space="preserve"> </w:t>
      </w:r>
      <w:r w:rsidRPr="005D6065">
        <w:rPr>
          <w:sz w:val="28"/>
          <w:szCs w:val="28"/>
        </w:rPr>
        <w:t>учебно-</w:t>
      </w:r>
      <w:r w:rsidRPr="005D6065">
        <w:rPr>
          <w:spacing w:val="1"/>
          <w:sz w:val="28"/>
          <w:szCs w:val="28"/>
        </w:rPr>
        <w:t xml:space="preserve"> </w:t>
      </w:r>
      <w:r w:rsidRPr="005D6065">
        <w:rPr>
          <w:sz w:val="28"/>
          <w:szCs w:val="28"/>
        </w:rPr>
        <w:t>познавательных</w:t>
      </w:r>
      <w:r w:rsidRPr="005D6065">
        <w:rPr>
          <w:spacing w:val="-1"/>
          <w:sz w:val="28"/>
          <w:szCs w:val="28"/>
        </w:rPr>
        <w:t xml:space="preserve"> </w:t>
      </w:r>
      <w:r w:rsidRPr="005D6065">
        <w:rPr>
          <w:sz w:val="28"/>
          <w:szCs w:val="28"/>
        </w:rPr>
        <w:t>задач, контекстных задач,</w:t>
      </w:r>
      <w:r w:rsidRPr="005D6065">
        <w:rPr>
          <w:spacing w:val="-1"/>
          <w:sz w:val="28"/>
          <w:szCs w:val="28"/>
        </w:rPr>
        <w:t xml:space="preserve"> </w:t>
      </w:r>
      <w:r w:rsidRPr="005D6065">
        <w:rPr>
          <w:sz w:val="28"/>
          <w:szCs w:val="28"/>
        </w:rPr>
        <w:t>задач</w:t>
      </w:r>
      <w:r w:rsidRPr="005D6065">
        <w:rPr>
          <w:spacing w:val="-1"/>
          <w:sz w:val="28"/>
          <w:szCs w:val="28"/>
        </w:rPr>
        <w:t xml:space="preserve"> </w:t>
      </w:r>
      <w:r w:rsidRPr="005D6065">
        <w:rPr>
          <w:sz w:val="28"/>
          <w:szCs w:val="28"/>
        </w:rPr>
        <w:t>на</w:t>
      </w:r>
      <w:r w:rsidRPr="005D6065">
        <w:rPr>
          <w:spacing w:val="-1"/>
          <w:sz w:val="28"/>
          <w:szCs w:val="28"/>
        </w:rPr>
        <w:t xml:space="preserve"> </w:t>
      </w:r>
      <w:r w:rsidRPr="005D6065">
        <w:rPr>
          <w:sz w:val="28"/>
          <w:szCs w:val="28"/>
        </w:rPr>
        <w:t>межпредметной основе.</w:t>
      </w:r>
    </w:p>
    <w:p w14:paraId="54D2B993" w14:textId="61A2D7FF" w:rsidR="0029587A" w:rsidRPr="005D6065" w:rsidRDefault="0029587A" w:rsidP="00B74E19">
      <w:pPr>
        <w:pStyle w:val="a3"/>
        <w:spacing w:before="1" w:line="23" w:lineRule="atLeast"/>
        <w:ind w:left="0" w:right="216"/>
        <w:jc w:val="both"/>
        <w:rPr>
          <w:sz w:val="28"/>
          <w:szCs w:val="28"/>
        </w:rPr>
      </w:pPr>
      <w:r>
        <w:rPr>
          <w:sz w:val="28"/>
          <w:szCs w:val="28"/>
        </w:rPr>
        <w:t xml:space="preserve">   </w:t>
      </w:r>
      <w:r w:rsidRPr="005D6065">
        <w:rPr>
          <w:sz w:val="28"/>
          <w:szCs w:val="28"/>
        </w:rPr>
        <w:t>Для реализации учебной деятельности обучающихся с повышенным уровнем подготовки</w:t>
      </w:r>
      <w:r w:rsidRPr="005D6065">
        <w:rPr>
          <w:spacing w:val="1"/>
          <w:sz w:val="28"/>
          <w:szCs w:val="28"/>
        </w:rPr>
        <w:t xml:space="preserve"> </w:t>
      </w:r>
      <w:r w:rsidRPr="005D6065">
        <w:rPr>
          <w:sz w:val="28"/>
          <w:szCs w:val="28"/>
        </w:rPr>
        <w:t>целесообразно</w:t>
      </w:r>
      <w:r w:rsidRPr="005D6065">
        <w:rPr>
          <w:spacing w:val="1"/>
          <w:sz w:val="28"/>
          <w:szCs w:val="28"/>
        </w:rPr>
        <w:t xml:space="preserve"> </w:t>
      </w:r>
      <w:r w:rsidRPr="005D6065">
        <w:rPr>
          <w:sz w:val="28"/>
          <w:szCs w:val="28"/>
        </w:rPr>
        <w:t>использовать</w:t>
      </w:r>
      <w:r w:rsidRPr="005D6065">
        <w:rPr>
          <w:spacing w:val="1"/>
          <w:sz w:val="28"/>
          <w:szCs w:val="28"/>
        </w:rPr>
        <w:t xml:space="preserve"> </w:t>
      </w:r>
      <w:r w:rsidRPr="005D6065">
        <w:rPr>
          <w:sz w:val="28"/>
          <w:szCs w:val="28"/>
        </w:rPr>
        <w:t>технологии</w:t>
      </w:r>
      <w:r w:rsidRPr="005D6065">
        <w:rPr>
          <w:spacing w:val="1"/>
          <w:sz w:val="28"/>
          <w:szCs w:val="28"/>
        </w:rPr>
        <w:t xml:space="preserve"> </w:t>
      </w:r>
      <w:r w:rsidRPr="005D6065">
        <w:rPr>
          <w:sz w:val="28"/>
          <w:szCs w:val="28"/>
        </w:rPr>
        <w:t>обучения:</w:t>
      </w:r>
      <w:r w:rsidRPr="005D6065">
        <w:rPr>
          <w:spacing w:val="1"/>
          <w:sz w:val="28"/>
          <w:szCs w:val="28"/>
        </w:rPr>
        <w:t xml:space="preserve"> </w:t>
      </w:r>
      <w:r w:rsidRPr="005D6065">
        <w:rPr>
          <w:sz w:val="28"/>
          <w:szCs w:val="28"/>
        </w:rPr>
        <w:t>проблемного,</w:t>
      </w:r>
      <w:r w:rsidRPr="005D6065">
        <w:rPr>
          <w:spacing w:val="61"/>
          <w:sz w:val="28"/>
          <w:szCs w:val="28"/>
        </w:rPr>
        <w:t xml:space="preserve"> </w:t>
      </w:r>
      <w:r w:rsidRPr="005D6065">
        <w:rPr>
          <w:sz w:val="28"/>
          <w:szCs w:val="28"/>
        </w:rPr>
        <w:t>проблемно-модульного</w:t>
      </w:r>
      <w:r w:rsidRPr="005D6065">
        <w:rPr>
          <w:spacing w:val="1"/>
          <w:sz w:val="28"/>
          <w:szCs w:val="28"/>
        </w:rPr>
        <w:t xml:space="preserve"> </w:t>
      </w:r>
      <w:r w:rsidRPr="005D6065">
        <w:rPr>
          <w:sz w:val="28"/>
          <w:szCs w:val="28"/>
        </w:rPr>
        <w:t>обучения, критического мышления, коллективного способа обучения, решения исследовательских</w:t>
      </w:r>
      <w:r w:rsidRPr="005D6065">
        <w:rPr>
          <w:spacing w:val="1"/>
          <w:sz w:val="28"/>
          <w:szCs w:val="28"/>
        </w:rPr>
        <w:t xml:space="preserve"> </w:t>
      </w:r>
      <w:r w:rsidRPr="005D6065">
        <w:rPr>
          <w:sz w:val="28"/>
          <w:szCs w:val="28"/>
        </w:rPr>
        <w:t>задач,</w:t>
      </w:r>
      <w:r w:rsidRPr="005D6065">
        <w:rPr>
          <w:spacing w:val="-1"/>
          <w:sz w:val="28"/>
          <w:szCs w:val="28"/>
        </w:rPr>
        <w:t xml:space="preserve"> </w:t>
      </w:r>
      <w:r w:rsidRPr="005D6065">
        <w:rPr>
          <w:sz w:val="28"/>
          <w:szCs w:val="28"/>
        </w:rPr>
        <w:t>обучения по индивидуальным</w:t>
      </w:r>
      <w:r w:rsidRPr="005D6065">
        <w:rPr>
          <w:spacing w:val="-2"/>
          <w:sz w:val="28"/>
          <w:szCs w:val="28"/>
        </w:rPr>
        <w:t xml:space="preserve"> </w:t>
      </w:r>
      <w:r w:rsidRPr="005D6065">
        <w:rPr>
          <w:sz w:val="28"/>
          <w:szCs w:val="28"/>
        </w:rPr>
        <w:t>образовательным</w:t>
      </w:r>
      <w:r w:rsidRPr="005D6065">
        <w:rPr>
          <w:spacing w:val="-1"/>
          <w:sz w:val="28"/>
          <w:szCs w:val="28"/>
        </w:rPr>
        <w:t xml:space="preserve"> </w:t>
      </w:r>
      <w:r w:rsidRPr="005D6065">
        <w:rPr>
          <w:sz w:val="28"/>
          <w:szCs w:val="28"/>
        </w:rPr>
        <w:t>маршрутам</w:t>
      </w:r>
      <w:r w:rsidRPr="005D6065">
        <w:rPr>
          <w:spacing w:val="-1"/>
          <w:sz w:val="28"/>
          <w:szCs w:val="28"/>
        </w:rPr>
        <w:t xml:space="preserve"> </w:t>
      </w:r>
      <w:r w:rsidRPr="005D6065">
        <w:rPr>
          <w:sz w:val="28"/>
          <w:szCs w:val="28"/>
        </w:rPr>
        <w:t>и др.</w:t>
      </w:r>
    </w:p>
    <w:p w14:paraId="33263197" w14:textId="4CC22522" w:rsidR="0029587A" w:rsidRPr="00C64D46" w:rsidRDefault="0029587A" w:rsidP="00B74E19">
      <w:pPr>
        <w:pStyle w:val="a3"/>
        <w:spacing w:before="1" w:line="23" w:lineRule="atLeast"/>
        <w:ind w:left="0" w:right="216"/>
        <w:jc w:val="both"/>
        <w:rPr>
          <w:sz w:val="32"/>
          <w:szCs w:val="28"/>
        </w:rPr>
      </w:pPr>
      <w:r>
        <w:rPr>
          <w:sz w:val="28"/>
          <w:szCs w:val="28"/>
        </w:rPr>
        <w:lastRenderedPageBreak/>
        <w:t xml:space="preserve">      </w:t>
      </w:r>
      <w:r w:rsidRPr="005D6065">
        <w:rPr>
          <w:sz w:val="28"/>
          <w:szCs w:val="28"/>
        </w:rPr>
        <w:t>Обучение группы школьников с повышенным уровнем подготовки должно быть направлено на создание условий для развития способностей обучающихся самостоятельно встраивать новые знания, открываемые при освоении нового учебного материала в систему имеющихся знаний, свободно оперируя системой понятий, методами познания: сравнением, анализом, синтезом, моделированием, решать предметные задачи повышенного и высокого уровней сложности, учебно-познавательные и учебно-практические задачи, направленные на оценку функциональной грамотности.</w:t>
      </w:r>
      <w:r w:rsidR="00C64D46" w:rsidRPr="00C64D46">
        <w:t xml:space="preserve"> </w:t>
      </w:r>
    </w:p>
    <w:p w14:paraId="5B1992C3" w14:textId="77777777" w:rsidR="00B10DBB" w:rsidRPr="003758CE" w:rsidRDefault="00B10DBB" w:rsidP="00B74E19">
      <w:pPr>
        <w:widowControl/>
        <w:autoSpaceDE/>
        <w:autoSpaceDN/>
        <w:spacing w:line="23" w:lineRule="atLeast"/>
        <w:contextualSpacing/>
        <w:jc w:val="both"/>
        <w:rPr>
          <w:rFonts w:eastAsiaTheme="minorHAnsi"/>
          <w:color w:val="000000"/>
          <w:sz w:val="28"/>
          <w:szCs w:val="28"/>
        </w:rPr>
      </w:pPr>
    </w:p>
    <w:p w14:paraId="4F3171EE" w14:textId="27E1D519" w:rsidR="00ED55E1" w:rsidRPr="00523072" w:rsidRDefault="00ED55E1" w:rsidP="00B74E19">
      <w:pPr>
        <w:widowControl/>
        <w:autoSpaceDE/>
        <w:autoSpaceDN/>
        <w:spacing w:line="23" w:lineRule="atLeast"/>
        <w:contextualSpacing/>
        <w:jc w:val="both"/>
        <w:rPr>
          <w:sz w:val="28"/>
          <w:szCs w:val="28"/>
          <w:lang w:eastAsia="ru-RU"/>
        </w:rPr>
      </w:pPr>
      <w:r w:rsidRPr="00170F55">
        <w:rPr>
          <w:b/>
          <w:bCs/>
          <w:i/>
          <w:iCs/>
          <w:sz w:val="28"/>
          <w:szCs w:val="28"/>
          <w:lang w:eastAsia="ru-RU"/>
        </w:rPr>
        <w:t>Группа</w:t>
      </w:r>
      <w:r w:rsidRPr="009B4267">
        <w:rPr>
          <w:b/>
          <w:bCs/>
          <w:i/>
          <w:iCs/>
          <w:sz w:val="28"/>
          <w:szCs w:val="28"/>
          <w:lang w:eastAsia="ru-RU"/>
        </w:rPr>
        <w:t xml:space="preserve"> </w:t>
      </w:r>
      <w:r>
        <w:rPr>
          <w:b/>
          <w:bCs/>
          <w:i/>
          <w:iCs/>
          <w:sz w:val="28"/>
          <w:szCs w:val="28"/>
          <w:lang w:val="en-US" w:eastAsia="ru-RU"/>
        </w:rPr>
        <w:t>I</w:t>
      </w:r>
      <w:r w:rsidR="00B10DBB">
        <w:rPr>
          <w:b/>
          <w:bCs/>
          <w:i/>
          <w:iCs/>
          <w:sz w:val="28"/>
          <w:szCs w:val="28"/>
          <w:lang w:val="en-US" w:eastAsia="ru-RU"/>
        </w:rPr>
        <w:t>V</w:t>
      </w:r>
      <w:r w:rsidRPr="00170F55">
        <w:rPr>
          <w:b/>
          <w:bCs/>
          <w:i/>
          <w:iCs/>
          <w:sz w:val="28"/>
          <w:szCs w:val="28"/>
          <w:lang w:eastAsia="ru-RU"/>
        </w:rPr>
        <w:t xml:space="preserve"> – обучающиеся с </w:t>
      </w:r>
      <w:r w:rsidR="00B10DBB">
        <w:rPr>
          <w:b/>
          <w:bCs/>
          <w:i/>
          <w:iCs/>
          <w:sz w:val="28"/>
          <w:szCs w:val="28"/>
          <w:lang w:eastAsia="ru-RU"/>
        </w:rPr>
        <w:t>высоким</w:t>
      </w:r>
      <w:r w:rsidRPr="00170F55">
        <w:rPr>
          <w:b/>
          <w:bCs/>
          <w:i/>
          <w:iCs/>
          <w:sz w:val="28"/>
          <w:szCs w:val="28"/>
          <w:lang w:eastAsia="ru-RU"/>
        </w:rPr>
        <w:t xml:space="preserve"> уровнем подготовки.</w:t>
      </w:r>
      <w:r w:rsidRPr="00FE4126">
        <w:rPr>
          <w:sz w:val="28"/>
          <w:szCs w:val="28"/>
          <w:lang w:eastAsia="ru-RU"/>
        </w:rPr>
        <w:t xml:space="preserve"> </w:t>
      </w:r>
    </w:p>
    <w:p w14:paraId="292A3AAF" w14:textId="1455FFDA" w:rsidR="0029587A" w:rsidRPr="005D6065" w:rsidRDefault="0029587A" w:rsidP="00B74E19">
      <w:pPr>
        <w:tabs>
          <w:tab w:val="left" w:pos="1732"/>
        </w:tabs>
        <w:spacing w:line="23" w:lineRule="atLeast"/>
        <w:ind w:right="215"/>
        <w:jc w:val="both"/>
        <w:rPr>
          <w:sz w:val="28"/>
          <w:szCs w:val="28"/>
        </w:rPr>
      </w:pPr>
      <w:r>
        <w:rPr>
          <w:sz w:val="28"/>
          <w:szCs w:val="28"/>
        </w:rPr>
        <w:t xml:space="preserve">     </w:t>
      </w:r>
      <w:r w:rsidRPr="005D6065">
        <w:rPr>
          <w:sz w:val="28"/>
          <w:szCs w:val="28"/>
        </w:rPr>
        <w:t>Обучающихся</w:t>
      </w:r>
      <w:r w:rsidRPr="005D6065">
        <w:rPr>
          <w:spacing w:val="1"/>
          <w:sz w:val="28"/>
          <w:szCs w:val="28"/>
        </w:rPr>
        <w:t xml:space="preserve"> </w:t>
      </w:r>
      <w:r w:rsidRPr="005D6065">
        <w:rPr>
          <w:sz w:val="28"/>
          <w:szCs w:val="28"/>
        </w:rPr>
        <w:t>этой</w:t>
      </w:r>
      <w:r w:rsidRPr="005D6065">
        <w:rPr>
          <w:spacing w:val="1"/>
          <w:sz w:val="28"/>
          <w:szCs w:val="28"/>
        </w:rPr>
        <w:t xml:space="preserve"> </w:t>
      </w:r>
      <w:r w:rsidRPr="005D6065">
        <w:rPr>
          <w:sz w:val="28"/>
          <w:szCs w:val="28"/>
        </w:rPr>
        <w:t>группы</w:t>
      </w:r>
      <w:r w:rsidRPr="005D6065">
        <w:rPr>
          <w:spacing w:val="1"/>
          <w:sz w:val="28"/>
          <w:szCs w:val="28"/>
        </w:rPr>
        <w:t xml:space="preserve"> </w:t>
      </w:r>
      <w:r w:rsidRPr="005D6065">
        <w:rPr>
          <w:sz w:val="28"/>
          <w:szCs w:val="28"/>
        </w:rPr>
        <w:t>способны</w:t>
      </w:r>
      <w:r w:rsidRPr="005D6065">
        <w:rPr>
          <w:spacing w:val="1"/>
          <w:sz w:val="28"/>
          <w:szCs w:val="28"/>
        </w:rPr>
        <w:t xml:space="preserve"> </w:t>
      </w:r>
      <w:r w:rsidRPr="005D6065">
        <w:rPr>
          <w:sz w:val="28"/>
          <w:szCs w:val="28"/>
        </w:rPr>
        <w:t>решать</w:t>
      </w:r>
      <w:r w:rsidRPr="005D6065">
        <w:rPr>
          <w:spacing w:val="1"/>
          <w:sz w:val="28"/>
          <w:szCs w:val="28"/>
        </w:rPr>
        <w:t xml:space="preserve"> </w:t>
      </w:r>
      <w:r w:rsidRPr="005D6065">
        <w:rPr>
          <w:sz w:val="28"/>
          <w:szCs w:val="28"/>
        </w:rPr>
        <w:t>комплексные</w:t>
      </w:r>
      <w:r w:rsidRPr="005D6065">
        <w:rPr>
          <w:spacing w:val="1"/>
          <w:sz w:val="28"/>
          <w:szCs w:val="28"/>
        </w:rPr>
        <w:t xml:space="preserve"> </w:t>
      </w:r>
      <w:r w:rsidRPr="005D6065">
        <w:rPr>
          <w:sz w:val="28"/>
          <w:szCs w:val="28"/>
        </w:rPr>
        <w:t>задачи</w:t>
      </w:r>
      <w:r>
        <w:rPr>
          <w:sz w:val="28"/>
          <w:szCs w:val="28"/>
        </w:rPr>
        <w:t xml:space="preserve"> высокого уровня сложности</w:t>
      </w:r>
      <w:r w:rsidRPr="005D6065">
        <w:rPr>
          <w:sz w:val="28"/>
          <w:szCs w:val="28"/>
        </w:rPr>
        <w:t>,</w:t>
      </w:r>
      <w:r>
        <w:rPr>
          <w:spacing w:val="1"/>
          <w:sz w:val="28"/>
          <w:szCs w:val="28"/>
        </w:rPr>
        <w:t xml:space="preserve"> они умеют </w:t>
      </w:r>
      <w:r w:rsidRPr="005D6065">
        <w:rPr>
          <w:sz w:val="28"/>
          <w:szCs w:val="28"/>
        </w:rPr>
        <w:t>интегрир</w:t>
      </w:r>
      <w:r>
        <w:rPr>
          <w:sz w:val="28"/>
          <w:szCs w:val="28"/>
        </w:rPr>
        <w:t>овать</w:t>
      </w:r>
      <w:r w:rsidRPr="005D6065">
        <w:rPr>
          <w:spacing w:val="1"/>
          <w:sz w:val="28"/>
          <w:szCs w:val="28"/>
        </w:rPr>
        <w:t xml:space="preserve"> </w:t>
      </w:r>
      <w:r w:rsidRPr="005D6065">
        <w:rPr>
          <w:sz w:val="28"/>
          <w:szCs w:val="28"/>
        </w:rPr>
        <w:t>знания</w:t>
      </w:r>
      <w:r w:rsidRPr="005D6065">
        <w:rPr>
          <w:spacing w:val="1"/>
          <w:sz w:val="28"/>
          <w:szCs w:val="28"/>
        </w:rPr>
        <w:t xml:space="preserve"> </w:t>
      </w:r>
      <w:r w:rsidRPr="005D6065">
        <w:rPr>
          <w:sz w:val="28"/>
          <w:szCs w:val="28"/>
        </w:rPr>
        <w:t>из</w:t>
      </w:r>
      <w:r w:rsidRPr="005D6065">
        <w:rPr>
          <w:spacing w:val="1"/>
          <w:sz w:val="28"/>
          <w:szCs w:val="28"/>
        </w:rPr>
        <w:t xml:space="preserve"> </w:t>
      </w:r>
      <w:r w:rsidRPr="005D6065">
        <w:rPr>
          <w:sz w:val="28"/>
          <w:szCs w:val="28"/>
        </w:rPr>
        <w:t>разных</w:t>
      </w:r>
      <w:r w:rsidRPr="005D6065">
        <w:rPr>
          <w:spacing w:val="1"/>
          <w:sz w:val="28"/>
          <w:szCs w:val="28"/>
        </w:rPr>
        <w:t xml:space="preserve"> </w:t>
      </w:r>
      <w:r w:rsidRPr="005D6065">
        <w:rPr>
          <w:sz w:val="28"/>
          <w:szCs w:val="28"/>
        </w:rPr>
        <w:t>тем</w:t>
      </w:r>
      <w:r>
        <w:rPr>
          <w:sz w:val="28"/>
          <w:szCs w:val="28"/>
        </w:rPr>
        <w:t xml:space="preserve"> и дисциплин</w:t>
      </w:r>
      <w:r w:rsidRPr="005D6065">
        <w:rPr>
          <w:sz w:val="28"/>
          <w:szCs w:val="28"/>
        </w:rPr>
        <w:t>,</w:t>
      </w:r>
      <w:r w:rsidRPr="005D6065">
        <w:rPr>
          <w:spacing w:val="1"/>
          <w:sz w:val="28"/>
          <w:szCs w:val="28"/>
        </w:rPr>
        <w:t xml:space="preserve"> </w:t>
      </w:r>
      <w:r>
        <w:rPr>
          <w:spacing w:val="1"/>
          <w:sz w:val="28"/>
          <w:szCs w:val="28"/>
        </w:rPr>
        <w:t xml:space="preserve">сформированы метапредметные умения, </w:t>
      </w:r>
      <w:r w:rsidRPr="005D6065">
        <w:rPr>
          <w:sz w:val="28"/>
          <w:szCs w:val="28"/>
        </w:rPr>
        <w:t>владеют</w:t>
      </w:r>
      <w:r w:rsidRPr="005D6065">
        <w:rPr>
          <w:spacing w:val="1"/>
          <w:sz w:val="28"/>
          <w:szCs w:val="28"/>
        </w:rPr>
        <w:t xml:space="preserve"> </w:t>
      </w:r>
      <w:r w:rsidRPr="005D6065">
        <w:rPr>
          <w:sz w:val="28"/>
          <w:szCs w:val="28"/>
        </w:rPr>
        <w:t>широким</w:t>
      </w:r>
      <w:r w:rsidRPr="005D6065">
        <w:rPr>
          <w:spacing w:val="1"/>
          <w:sz w:val="28"/>
          <w:szCs w:val="28"/>
        </w:rPr>
        <w:t xml:space="preserve"> </w:t>
      </w:r>
      <w:r w:rsidRPr="005D6065">
        <w:rPr>
          <w:sz w:val="28"/>
          <w:szCs w:val="28"/>
        </w:rPr>
        <w:t>набором</w:t>
      </w:r>
      <w:r w:rsidRPr="005D6065">
        <w:rPr>
          <w:spacing w:val="-2"/>
          <w:sz w:val="28"/>
          <w:szCs w:val="28"/>
        </w:rPr>
        <w:t xml:space="preserve"> </w:t>
      </w:r>
      <w:r w:rsidRPr="005D6065">
        <w:rPr>
          <w:sz w:val="28"/>
          <w:szCs w:val="28"/>
        </w:rPr>
        <w:t>способов</w:t>
      </w:r>
      <w:r w:rsidRPr="005D6065">
        <w:rPr>
          <w:spacing w:val="-2"/>
          <w:sz w:val="28"/>
          <w:szCs w:val="28"/>
        </w:rPr>
        <w:t xml:space="preserve"> </w:t>
      </w:r>
      <w:r w:rsidRPr="005D6065">
        <w:rPr>
          <w:sz w:val="28"/>
          <w:szCs w:val="28"/>
        </w:rPr>
        <w:t>решения теоретических</w:t>
      </w:r>
      <w:r w:rsidRPr="005D6065">
        <w:rPr>
          <w:spacing w:val="-1"/>
          <w:sz w:val="28"/>
          <w:szCs w:val="28"/>
        </w:rPr>
        <w:t xml:space="preserve"> </w:t>
      </w:r>
      <w:r w:rsidRPr="005D6065">
        <w:rPr>
          <w:sz w:val="28"/>
          <w:szCs w:val="28"/>
        </w:rPr>
        <w:t>и</w:t>
      </w:r>
      <w:r w:rsidRPr="005D6065">
        <w:rPr>
          <w:spacing w:val="1"/>
          <w:sz w:val="28"/>
          <w:szCs w:val="28"/>
        </w:rPr>
        <w:t xml:space="preserve"> </w:t>
      </w:r>
      <w:r w:rsidRPr="005D6065">
        <w:rPr>
          <w:sz w:val="28"/>
          <w:szCs w:val="28"/>
        </w:rPr>
        <w:t>практических</w:t>
      </w:r>
      <w:r w:rsidRPr="005D6065">
        <w:rPr>
          <w:spacing w:val="1"/>
          <w:sz w:val="28"/>
          <w:szCs w:val="28"/>
        </w:rPr>
        <w:t xml:space="preserve"> </w:t>
      </w:r>
      <w:r w:rsidRPr="005D6065">
        <w:rPr>
          <w:sz w:val="28"/>
          <w:szCs w:val="28"/>
        </w:rPr>
        <w:t>заданий по</w:t>
      </w:r>
      <w:r w:rsidRPr="005D6065">
        <w:rPr>
          <w:spacing w:val="-3"/>
          <w:sz w:val="28"/>
          <w:szCs w:val="28"/>
        </w:rPr>
        <w:t xml:space="preserve"> </w:t>
      </w:r>
      <w:r w:rsidRPr="005D6065">
        <w:rPr>
          <w:sz w:val="28"/>
          <w:szCs w:val="28"/>
        </w:rPr>
        <w:t>химии.</w:t>
      </w:r>
    </w:p>
    <w:p w14:paraId="3EACB50E" w14:textId="4D6C8F5A" w:rsidR="00AD59DE" w:rsidRDefault="00AD59DE" w:rsidP="00B74E19">
      <w:pPr>
        <w:widowControl/>
        <w:autoSpaceDE/>
        <w:autoSpaceDN/>
        <w:spacing w:line="23" w:lineRule="atLeast"/>
        <w:ind w:firstLine="720"/>
        <w:contextualSpacing/>
        <w:jc w:val="both"/>
        <w:rPr>
          <w:rFonts w:eastAsiaTheme="minorHAnsi"/>
          <w:color w:val="000000"/>
          <w:sz w:val="28"/>
          <w:szCs w:val="28"/>
        </w:rPr>
      </w:pPr>
      <w:r>
        <w:rPr>
          <w:rFonts w:eastAsiaTheme="minorHAnsi"/>
          <w:color w:val="000000"/>
          <w:sz w:val="28"/>
          <w:szCs w:val="28"/>
        </w:rPr>
        <w:t>Выпускники, сдававшие ОГЭ, которых можно отнести к этой группе, показали успешность выполнения заданий по большинству заданий выше 80%, причем наиболее успешно выполнили задания второй части ОГЭ, где нужно было написать развернутый ответ (задания высокого уровня сложности). Следует отметить, что сложными оказались для экзаменуемых задания базового уровня сложности: № 1 «</w:t>
      </w:r>
      <w:r w:rsidRPr="00AD59DE">
        <w:rPr>
          <w:rFonts w:eastAsiaTheme="minorHAnsi"/>
          <w:color w:val="000000"/>
          <w:sz w:val="28"/>
          <w:szCs w:val="28"/>
        </w:rPr>
        <w:t xml:space="preserve">Атомы и   молекулы.   Химический   элемент.   Простые и сложные вещества», успешность выполнения которого составила </w:t>
      </w:r>
      <w:r w:rsidR="00350735">
        <w:rPr>
          <w:rFonts w:eastAsiaTheme="minorHAnsi"/>
          <w:color w:val="000000"/>
          <w:sz w:val="28"/>
          <w:szCs w:val="28"/>
        </w:rPr>
        <w:t>68,45</w:t>
      </w:r>
      <w:r w:rsidRPr="00AD59DE">
        <w:rPr>
          <w:rFonts w:eastAsiaTheme="minorHAnsi"/>
          <w:color w:val="000000"/>
          <w:sz w:val="28"/>
          <w:szCs w:val="28"/>
        </w:rPr>
        <w:t xml:space="preserve">%; № 8 «Химические свойства простых веществ. Химические свойства оксидов: </w:t>
      </w:r>
      <w:proofErr w:type="spellStart"/>
      <w:r w:rsidRPr="00AD59DE">
        <w:rPr>
          <w:rFonts w:eastAsiaTheme="minorHAnsi"/>
          <w:color w:val="000000"/>
          <w:sz w:val="28"/>
          <w:szCs w:val="28"/>
        </w:rPr>
        <w:t>оснόвных</w:t>
      </w:r>
      <w:proofErr w:type="spellEnd"/>
      <w:r w:rsidRPr="00AD59DE">
        <w:rPr>
          <w:rFonts w:eastAsiaTheme="minorHAnsi"/>
          <w:color w:val="000000"/>
          <w:sz w:val="28"/>
          <w:szCs w:val="28"/>
        </w:rPr>
        <w:t xml:space="preserve">, амфотерных, кислотных», которое смогли выполнить только </w:t>
      </w:r>
      <w:r w:rsidR="00350735">
        <w:rPr>
          <w:rFonts w:eastAsiaTheme="minorHAnsi"/>
          <w:color w:val="000000"/>
          <w:sz w:val="28"/>
          <w:szCs w:val="28"/>
        </w:rPr>
        <w:t>63,29</w:t>
      </w:r>
      <w:r w:rsidRPr="00AD59DE">
        <w:rPr>
          <w:rFonts w:eastAsiaTheme="minorHAnsi"/>
          <w:color w:val="000000"/>
          <w:sz w:val="28"/>
          <w:szCs w:val="28"/>
        </w:rPr>
        <w:t>% участников экзамена; № 16 «Правила безопасной работы в школьной лаборатории. Лабораторная посуда и оборудование. Разделение смесей и очистка веществ. Приготовление растворов</w:t>
      </w:r>
      <w:r w:rsidR="000E3EA4">
        <w:rPr>
          <w:rFonts w:eastAsiaTheme="minorHAnsi"/>
          <w:color w:val="000000"/>
          <w:sz w:val="28"/>
          <w:szCs w:val="28"/>
        </w:rPr>
        <w:t>.</w:t>
      </w:r>
      <w:r w:rsidRPr="00AD59DE">
        <w:rPr>
          <w:rFonts w:eastAsiaTheme="minorHAnsi"/>
          <w:color w:val="000000"/>
          <w:sz w:val="28"/>
          <w:szCs w:val="28"/>
        </w:rPr>
        <w:t xml:space="preserve"> Проблемы безопасного использования веществ и химических реакций в повседневной жизни» (</w:t>
      </w:r>
      <w:r w:rsidR="00350735">
        <w:rPr>
          <w:rFonts w:eastAsiaTheme="minorHAnsi"/>
          <w:color w:val="000000"/>
          <w:sz w:val="28"/>
          <w:szCs w:val="28"/>
        </w:rPr>
        <w:t>46</w:t>
      </w:r>
      <w:r w:rsidR="003C6E15">
        <w:rPr>
          <w:rFonts w:eastAsiaTheme="minorHAnsi"/>
          <w:color w:val="000000"/>
          <w:sz w:val="28"/>
          <w:szCs w:val="28"/>
        </w:rPr>
        <w:t>,63</w:t>
      </w:r>
      <w:r w:rsidRPr="00AD59DE">
        <w:rPr>
          <w:rFonts w:eastAsiaTheme="minorHAnsi"/>
          <w:color w:val="000000"/>
          <w:sz w:val="28"/>
          <w:szCs w:val="28"/>
        </w:rPr>
        <w:t>%)</w:t>
      </w:r>
      <w:r>
        <w:rPr>
          <w:rFonts w:eastAsiaTheme="minorHAnsi"/>
          <w:color w:val="000000"/>
          <w:sz w:val="28"/>
          <w:szCs w:val="28"/>
        </w:rPr>
        <w:t xml:space="preserve">. </w:t>
      </w:r>
      <w:r w:rsidR="000E3EA4">
        <w:rPr>
          <w:rFonts w:eastAsiaTheme="minorHAnsi"/>
          <w:color w:val="000000"/>
          <w:sz w:val="28"/>
          <w:szCs w:val="28"/>
        </w:rPr>
        <w:t xml:space="preserve">На основании это можно сделать вывод, что не до конца сформированы основные химические понятия, не отработаны химические свойства, особенно амфотерных соединений, еще не сформированы такие метапредметные умения, как умение анализировать, </w:t>
      </w:r>
      <w:proofErr w:type="gramStart"/>
      <w:r w:rsidR="000E3EA4">
        <w:rPr>
          <w:rFonts w:eastAsiaTheme="minorHAnsi"/>
          <w:color w:val="000000"/>
          <w:sz w:val="28"/>
          <w:szCs w:val="28"/>
        </w:rPr>
        <w:t>сопоставлять ,</w:t>
      </w:r>
      <w:proofErr w:type="gramEnd"/>
      <w:r w:rsidR="000E3EA4">
        <w:rPr>
          <w:rFonts w:eastAsiaTheme="minorHAnsi"/>
          <w:color w:val="000000"/>
          <w:sz w:val="28"/>
          <w:szCs w:val="28"/>
        </w:rPr>
        <w:t xml:space="preserve"> устанавливать причинно-следственные связи, делать выводы. </w:t>
      </w:r>
      <w:r w:rsidRPr="00AD59DE">
        <w:rPr>
          <w:rFonts w:eastAsiaTheme="minorHAnsi"/>
          <w:color w:val="000000"/>
          <w:sz w:val="28"/>
          <w:szCs w:val="28"/>
        </w:rPr>
        <w:t>Важнейшим фактором, обеспечивающим успешное решение экзаменационных</w:t>
      </w:r>
      <w:r>
        <w:rPr>
          <w:rFonts w:eastAsiaTheme="minorHAnsi"/>
          <w:color w:val="000000"/>
          <w:sz w:val="28"/>
          <w:szCs w:val="28"/>
        </w:rPr>
        <w:t xml:space="preserve"> </w:t>
      </w:r>
      <w:r w:rsidRPr="00AD59DE">
        <w:rPr>
          <w:rFonts w:eastAsiaTheme="minorHAnsi"/>
          <w:color w:val="000000"/>
          <w:sz w:val="28"/>
          <w:szCs w:val="28"/>
        </w:rPr>
        <w:t xml:space="preserve">заданий, является системное изучение </w:t>
      </w:r>
      <w:r>
        <w:rPr>
          <w:rFonts w:eastAsiaTheme="minorHAnsi"/>
          <w:color w:val="000000"/>
          <w:sz w:val="28"/>
          <w:szCs w:val="28"/>
        </w:rPr>
        <w:t xml:space="preserve">и системное повторение </w:t>
      </w:r>
      <w:r w:rsidRPr="00AD59DE">
        <w:rPr>
          <w:rFonts w:eastAsiaTheme="minorHAnsi"/>
          <w:color w:val="000000"/>
          <w:sz w:val="28"/>
          <w:szCs w:val="28"/>
        </w:rPr>
        <w:t>курса</w:t>
      </w:r>
      <w:r>
        <w:rPr>
          <w:rFonts w:eastAsiaTheme="minorHAnsi"/>
          <w:color w:val="000000"/>
          <w:sz w:val="28"/>
          <w:szCs w:val="28"/>
        </w:rPr>
        <w:t>, особенно это касается вопросов, изуч</w:t>
      </w:r>
      <w:r w:rsidR="000E3EA4">
        <w:rPr>
          <w:rFonts w:eastAsiaTheme="minorHAnsi"/>
          <w:color w:val="000000"/>
          <w:sz w:val="28"/>
          <w:szCs w:val="28"/>
        </w:rPr>
        <w:t>енн</w:t>
      </w:r>
      <w:r>
        <w:rPr>
          <w:rFonts w:eastAsiaTheme="minorHAnsi"/>
          <w:color w:val="000000"/>
          <w:sz w:val="28"/>
          <w:szCs w:val="28"/>
        </w:rPr>
        <w:t>ых в 8 классе.</w:t>
      </w:r>
      <w:r w:rsidR="000E3EA4">
        <w:rPr>
          <w:rFonts w:eastAsiaTheme="minorHAnsi"/>
          <w:color w:val="000000"/>
          <w:sz w:val="28"/>
          <w:szCs w:val="28"/>
        </w:rPr>
        <w:t xml:space="preserve"> </w:t>
      </w:r>
    </w:p>
    <w:p w14:paraId="400945C0" w14:textId="19F1A6D8" w:rsidR="00B10DBB" w:rsidRDefault="00ED55E1" w:rsidP="00B74E19">
      <w:pPr>
        <w:widowControl/>
        <w:autoSpaceDE/>
        <w:autoSpaceDN/>
        <w:spacing w:line="23" w:lineRule="atLeast"/>
        <w:ind w:firstLine="720"/>
        <w:contextualSpacing/>
        <w:jc w:val="both"/>
        <w:rPr>
          <w:rFonts w:eastAsiaTheme="minorHAnsi"/>
          <w:color w:val="000000"/>
          <w:sz w:val="28"/>
          <w:szCs w:val="28"/>
        </w:rPr>
      </w:pPr>
      <w:r w:rsidRPr="00B10DBB">
        <w:rPr>
          <w:rFonts w:eastAsiaTheme="minorHAnsi"/>
          <w:color w:val="000000"/>
          <w:sz w:val="28"/>
          <w:szCs w:val="28"/>
        </w:rPr>
        <w:t>Экзаменуемые из этой группы</w:t>
      </w:r>
      <w:r w:rsidR="00AD59DE">
        <w:rPr>
          <w:rFonts w:eastAsiaTheme="minorHAnsi"/>
          <w:color w:val="000000"/>
          <w:sz w:val="28"/>
          <w:szCs w:val="28"/>
        </w:rPr>
        <w:t>, участвующие в ЕГЭ,</w:t>
      </w:r>
      <w:r w:rsidRPr="00B10DBB">
        <w:rPr>
          <w:rFonts w:eastAsiaTheme="minorHAnsi"/>
          <w:color w:val="000000"/>
          <w:sz w:val="28"/>
          <w:szCs w:val="28"/>
        </w:rPr>
        <w:t xml:space="preserve"> показали уверенное овладение всеми проверяемыми</w:t>
      </w:r>
      <w:r w:rsidR="00B10DBB">
        <w:rPr>
          <w:rFonts w:eastAsiaTheme="minorHAnsi"/>
          <w:color w:val="000000"/>
          <w:sz w:val="28"/>
          <w:szCs w:val="28"/>
        </w:rPr>
        <w:t xml:space="preserve"> </w:t>
      </w:r>
      <w:r w:rsidRPr="00B10DBB">
        <w:rPr>
          <w:rFonts w:eastAsiaTheme="minorHAnsi"/>
          <w:color w:val="000000"/>
          <w:sz w:val="28"/>
          <w:szCs w:val="28"/>
        </w:rPr>
        <w:t>элементами содержания курса химии на всех уровнях сложности. Отметим, что</w:t>
      </w:r>
      <w:r w:rsidR="00B10DBB">
        <w:rPr>
          <w:rFonts w:eastAsiaTheme="minorHAnsi"/>
          <w:color w:val="000000"/>
          <w:sz w:val="28"/>
          <w:szCs w:val="28"/>
        </w:rPr>
        <w:t xml:space="preserve"> </w:t>
      </w:r>
      <w:r w:rsidRPr="00B10DBB">
        <w:rPr>
          <w:rFonts w:eastAsiaTheme="minorHAnsi"/>
          <w:color w:val="000000"/>
          <w:sz w:val="28"/>
          <w:szCs w:val="28"/>
        </w:rPr>
        <w:t xml:space="preserve">практически все задания части 1 экзаменационной работы </w:t>
      </w:r>
      <w:r w:rsidR="00B10DBB">
        <w:rPr>
          <w:rFonts w:eastAsiaTheme="minorHAnsi"/>
          <w:color w:val="000000"/>
          <w:sz w:val="28"/>
          <w:szCs w:val="28"/>
        </w:rPr>
        <w:t xml:space="preserve">ЕГЭ </w:t>
      </w:r>
      <w:r w:rsidRPr="00B10DBB">
        <w:rPr>
          <w:rFonts w:eastAsiaTheme="minorHAnsi"/>
          <w:color w:val="000000"/>
          <w:sz w:val="28"/>
          <w:szCs w:val="28"/>
        </w:rPr>
        <w:t>выполнены ими с успешностью</w:t>
      </w:r>
      <w:r w:rsidR="00B10DBB">
        <w:rPr>
          <w:rFonts w:eastAsiaTheme="minorHAnsi"/>
          <w:color w:val="000000"/>
          <w:sz w:val="28"/>
          <w:szCs w:val="28"/>
        </w:rPr>
        <w:t xml:space="preserve"> </w:t>
      </w:r>
      <w:r w:rsidRPr="00B10DBB">
        <w:rPr>
          <w:rFonts w:eastAsiaTheme="minorHAnsi"/>
          <w:color w:val="000000"/>
          <w:sz w:val="28"/>
          <w:szCs w:val="28"/>
        </w:rPr>
        <w:t>выше 90%. Это свидетельствует о том, что уверенное владение системой химических</w:t>
      </w:r>
      <w:r w:rsidR="00B10DBB">
        <w:rPr>
          <w:rFonts w:eastAsiaTheme="minorHAnsi"/>
          <w:color w:val="000000"/>
          <w:sz w:val="28"/>
          <w:szCs w:val="28"/>
        </w:rPr>
        <w:t xml:space="preserve"> </w:t>
      </w:r>
      <w:r w:rsidRPr="00B10DBB">
        <w:rPr>
          <w:rFonts w:eastAsiaTheme="minorHAnsi"/>
          <w:color w:val="000000"/>
          <w:sz w:val="28"/>
          <w:szCs w:val="28"/>
        </w:rPr>
        <w:t>знаний позволяет экзаменуемым из данной группы успешно комбинировать химические</w:t>
      </w:r>
      <w:r w:rsidR="00B10DBB">
        <w:rPr>
          <w:rFonts w:eastAsiaTheme="minorHAnsi"/>
          <w:color w:val="000000"/>
          <w:sz w:val="28"/>
          <w:szCs w:val="28"/>
        </w:rPr>
        <w:t xml:space="preserve"> </w:t>
      </w:r>
      <w:r w:rsidRPr="00B10DBB">
        <w:rPr>
          <w:rFonts w:eastAsiaTheme="minorHAnsi"/>
          <w:color w:val="000000"/>
          <w:sz w:val="28"/>
          <w:szCs w:val="28"/>
        </w:rPr>
        <w:t xml:space="preserve">понятия в зависимости от условия и уровня сложности заданий. </w:t>
      </w:r>
      <w:r w:rsidR="00AD59DE">
        <w:rPr>
          <w:rFonts w:eastAsiaTheme="minorHAnsi"/>
          <w:color w:val="000000"/>
          <w:sz w:val="28"/>
          <w:szCs w:val="28"/>
        </w:rPr>
        <w:t>Э</w:t>
      </w:r>
      <w:r w:rsidR="00AD59DE" w:rsidRPr="00AD59DE">
        <w:rPr>
          <w:rFonts w:eastAsiaTheme="minorHAnsi"/>
          <w:color w:val="000000"/>
          <w:sz w:val="28"/>
          <w:szCs w:val="28"/>
        </w:rPr>
        <w:t>кзаменуемые из данной группы</w:t>
      </w:r>
      <w:r w:rsidR="00AD59DE">
        <w:rPr>
          <w:rFonts w:eastAsiaTheme="minorHAnsi"/>
          <w:color w:val="000000"/>
          <w:sz w:val="28"/>
          <w:szCs w:val="28"/>
        </w:rPr>
        <w:t xml:space="preserve"> </w:t>
      </w:r>
      <w:r w:rsidR="00AD59DE" w:rsidRPr="00AD59DE">
        <w:rPr>
          <w:rFonts w:eastAsiaTheme="minorHAnsi"/>
          <w:color w:val="000000"/>
          <w:sz w:val="28"/>
          <w:szCs w:val="28"/>
        </w:rPr>
        <w:t xml:space="preserve">осознанно владеют теоретическим и </w:t>
      </w:r>
      <w:r w:rsidR="00AD59DE" w:rsidRPr="00AD59DE">
        <w:rPr>
          <w:rFonts w:eastAsiaTheme="minorHAnsi"/>
          <w:color w:val="000000"/>
          <w:sz w:val="28"/>
          <w:szCs w:val="28"/>
        </w:rPr>
        <w:lastRenderedPageBreak/>
        <w:t>фактологическим материалом курса, а именно</w:t>
      </w:r>
      <w:r w:rsidR="00AD59DE">
        <w:rPr>
          <w:rFonts w:eastAsiaTheme="minorHAnsi"/>
          <w:color w:val="000000"/>
          <w:sz w:val="28"/>
          <w:szCs w:val="28"/>
        </w:rPr>
        <w:t xml:space="preserve"> </w:t>
      </w:r>
      <w:r w:rsidR="00AD59DE" w:rsidRPr="00AD59DE">
        <w:rPr>
          <w:rFonts w:eastAsiaTheme="minorHAnsi"/>
          <w:color w:val="000000"/>
          <w:sz w:val="28"/>
          <w:szCs w:val="28"/>
        </w:rPr>
        <w:t>основными понятиями, законами, теориями и языком химии, а также умеют: создавать</w:t>
      </w:r>
      <w:r w:rsidR="00AD59DE">
        <w:rPr>
          <w:rFonts w:eastAsiaTheme="minorHAnsi"/>
          <w:color w:val="000000"/>
          <w:sz w:val="28"/>
          <w:szCs w:val="28"/>
        </w:rPr>
        <w:t xml:space="preserve"> </w:t>
      </w:r>
      <w:r w:rsidR="00AD59DE" w:rsidRPr="00AD59DE">
        <w:rPr>
          <w:rFonts w:eastAsiaTheme="minorHAnsi"/>
          <w:color w:val="000000"/>
          <w:sz w:val="28"/>
          <w:szCs w:val="28"/>
        </w:rPr>
        <w:t>обобщения; устанавливать аналогии; применять знания в измененной и новой, незнакомой</w:t>
      </w:r>
      <w:r w:rsidR="00AD59DE">
        <w:rPr>
          <w:rFonts w:eastAsiaTheme="minorHAnsi"/>
          <w:color w:val="000000"/>
          <w:sz w:val="28"/>
          <w:szCs w:val="28"/>
        </w:rPr>
        <w:t xml:space="preserve"> </w:t>
      </w:r>
      <w:r w:rsidR="00AD59DE" w:rsidRPr="00AD59DE">
        <w:rPr>
          <w:rFonts w:eastAsiaTheme="minorHAnsi"/>
          <w:color w:val="000000"/>
          <w:sz w:val="28"/>
          <w:szCs w:val="28"/>
        </w:rPr>
        <w:t>ситуациях, например не только для объяснения сущности изученных типов химических</w:t>
      </w:r>
      <w:r w:rsidR="00AD59DE">
        <w:rPr>
          <w:rFonts w:eastAsiaTheme="minorHAnsi"/>
          <w:color w:val="000000"/>
          <w:sz w:val="28"/>
          <w:szCs w:val="28"/>
        </w:rPr>
        <w:t xml:space="preserve"> </w:t>
      </w:r>
      <w:r w:rsidR="00AD59DE" w:rsidRPr="00AD59DE">
        <w:rPr>
          <w:rFonts w:eastAsiaTheme="minorHAnsi"/>
          <w:color w:val="000000"/>
          <w:sz w:val="28"/>
          <w:szCs w:val="28"/>
        </w:rPr>
        <w:t>реакций, но и для прогнозирования условий протекания конкретных реакций</w:t>
      </w:r>
      <w:r w:rsidR="00AD59DE">
        <w:rPr>
          <w:rFonts w:eastAsiaTheme="minorHAnsi"/>
          <w:color w:val="000000"/>
          <w:sz w:val="28"/>
          <w:szCs w:val="28"/>
        </w:rPr>
        <w:t xml:space="preserve"> </w:t>
      </w:r>
      <w:r w:rsidR="00AD59DE" w:rsidRPr="00AD59DE">
        <w:rPr>
          <w:rFonts w:eastAsiaTheme="minorHAnsi"/>
          <w:color w:val="000000"/>
          <w:sz w:val="28"/>
          <w:szCs w:val="28"/>
        </w:rPr>
        <w:t>и образующихся при этом продуктов; устанавливать причинно-следственные связи между</w:t>
      </w:r>
      <w:r w:rsidR="00AD59DE">
        <w:rPr>
          <w:rFonts w:eastAsiaTheme="minorHAnsi"/>
          <w:color w:val="000000"/>
          <w:sz w:val="28"/>
          <w:szCs w:val="28"/>
        </w:rPr>
        <w:t xml:space="preserve"> </w:t>
      </w:r>
      <w:r w:rsidR="00AD59DE" w:rsidRPr="00AD59DE">
        <w:rPr>
          <w:rFonts w:eastAsiaTheme="minorHAnsi"/>
          <w:color w:val="000000"/>
          <w:sz w:val="28"/>
          <w:szCs w:val="28"/>
        </w:rPr>
        <w:t>отдельными элементами содержания; осуществлять расчеты</w:t>
      </w:r>
      <w:r w:rsidR="00AD59DE">
        <w:rPr>
          <w:rFonts w:eastAsiaTheme="minorHAnsi"/>
          <w:color w:val="000000"/>
          <w:sz w:val="28"/>
          <w:szCs w:val="28"/>
        </w:rPr>
        <w:t xml:space="preserve"> </w:t>
      </w:r>
      <w:r w:rsidR="00AD59DE" w:rsidRPr="00AD59DE">
        <w:rPr>
          <w:rFonts w:eastAsiaTheme="minorHAnsi"/>
          <w:color w:val="000000"/>
          <w:sz w:val="28"/>
          <w:szCs w:val="28"/>
        </w:rPr>
        <w:t>различной степени</w:t>
      </w:r>
      <w:r w:rsidR="00AD59DE">
        <w:rPr>
          <w:rFonts w:eastAsiaTheme="minorHAnsi"/>
          <w:color w:val="000000"/>
          <w:sz w:val="28"/>
          <w:szCs w:val="28"/>
        </w:rPr>
        <w:t xml:space="preserve"> </w:t>
      </w:r>
      <w:r w:rsidR="00AD59DE" w:rsidRPr="00AD59DE">
        <w:rPr>
          <w:rFonts w:eastAsiaTheme="minorHAnsi"/>
          <w:color w:val="000000"/>
          <w:sz w:val="28"/>
          <w:szCs w:val="28"/>
        </w:rPr>
        <w:t>сложности по химическим формулам и уравнениям химических реакций; объективно</w:t>
      </w:r>
      <w:r w:rsidR="00AD59DE">
        <w:rPr>
          <w:rFonts w:eastAsiaTheme="minorHAnsi"/>
          <w:color w:val="000000"/>
          <w:sz w:val="28"/>
          <w:szCs w:val="28"/>
        </w:rPr>
        <w:t xml:space="preserve"> </w:t>
      </w:r>
      <w:r w:rsidR="00AD59DE" w:rsidRPr="00AD59DE">
        <w:rPr>
          <w:rFonts w:eastAsiaTheme="minorHAnsi"/>
          <w:color w:val="000000"/>
          <w:sz w:val="28"/>
          <w:szCs w:val="28"/>
        </w:rPr>
        <w:t>оценивать реальные ситуации; использовать свой опыт для получения новых знаний,</w:t>
      </w:r>
      <w:r w:rsidR="00AD59DE">
        <w:rPr>
          <w:rFonts w:eastAsiaTheme="minorHAnsi"/>
          <w:color w:val="000000"/>
          <w:sz w:val="28"/>
          <w:szCs w:val="28"/>
        </w:rPr>
        <w:t xml:space="preserve"> </w:t>
      </w:r>
      <w:r w:rsidR="00AD59DE" w:rsidRPr="00AD59DE">
        <w:rPr>
          <w:rFonts w:eastAsiaTheme="minorHAnsi"/>
          <w:color w:val="000000"/>
          <w:sz w:val="28"/>
          <w:szCs w:val="28"/>
        </w:rPr>
        <w:t>нахождения и объяснения необходимых способов решений.</w:t>
      </w:r>
    </w:p>
    <w:p w14:paraId="3A35FB85" w14:textId="2AA55CA8" w:rsidR="00523072" w:rsidRDefault="00ED55E1" w:rsidP="00B74E19">
      <w:pPr>
        <w:widowControl/>
        <w:autoSpaceDE/>
        <w:autoSpaceDN/>
        <w:spacing w:line="23" w:lineRule="atLeast"/>
        <w:ind w:firstLine="720"/>
        <w:contextualSpacing/>
        <w:jc w:val="both"/>
        <w:rPr>
          <w:rFonts w:eastAsiaTheme="minorHAnsi"/>
          <w:color w:val="000000"/>
          <w:sz w:val="28"/>
          <w:szCs w:val="28"/>
        </w:rPr>
      </w:pPr>
      <w:r w:rsidRPr="00B10DBB">
        <w:rPr>
          <w:rFonts w:eastAsiaTheme="minorHAnsi"/>
          <w:color w:val="000000"/>
          <w:sz w:val="28"/>
          <w:szCs w:val="28"/>
        </w:rPr>
        <w:t>Большое значение при</w:t>
      </w:r>
      <w:r w:rsidR="00B10DBB">
        <w:rPr>
          <w:rFonts w:eastAsiaTheme="minorHAnsi"/>
          <w:color w:val="000000"/>
          <w:sz w:val="28"/>
          <w:szCs w:val="28"/>
        </w:rPr>
        <w:t xml:space="preserve"> </w:t>
      </w:r>
      <w:r w:rsidRPr="00B10DBB">
        <w:rPr>
          <w:rFonts w:eastAsiaTheme="minorHAnsi"/>
          <w:color w:val="000000"/>
          <w:sz w:val="28"/>
          <w:szCs w:val="28"/>
        </w:rPr>
        <w:t>выполнении заданий играет высокий уровень сформированности у них метапредметных</w:t>
      </w:r>
      <w:r w:rsidR="00B10DBB">
        <w:rPr>
          <w:rFonts w:eastAsiaTheme="minorHAnsi"/>
          <w:color w:val="000000"/>
          <w:sz w:val="28"/>
          <w:szCs w:val="28"/>
        </w:rPr>
        <w:t xml:space="preserve"> </w:t>
      </w:r>
      <w:r w:rsidRPr="00B10DBB">
        <w:rPr>
          <w:rFonts w:eastAsiaTheme="minorHAnsi"/>
          <w:color w:val="000000"/>
          <w:sz w:val="28"/>
          <w:szCs w:val="28"/>
        </w:rPr>
        <w:t>умений и естественно-математической грамотности, которые предусматривают умения</w:t>
      </w:r>
      <w:r w:rsidR="00B10DBB">
        <w:rPr>
          <w:rFonts w:eastAsiaTheme="minorHAnsi"/>
          <w:color w:val="000000"/>
          <w:sz w:val="28"/>
          <w:szCs w:val="28"/>
        </w:rPr>
        <w:t xml:space="preserve"> </w:t>
      </w:r>
      <w:r w:rsidRPr="00B10DBB">
        <w:rPr>
          <w:rFonts w:eastAsiaTheme="minorHAnsi"/>
          <w:color w:val="000000"/>
          <w:sz w:val="28"/>
          <w:szCs w:val="28"/>
        </w:rPr>
        <w:t>находить в условии задания и использовать для решения необходимую информацию,</w:t>
      </w:r>
      <w:r w:rsidR="00B10DBB">
        <w:rPr>
          <w:rFonts w:eastAsiaTheme="minorHAnsi"/>
          <w:color w:val="000000"/>
          <w:sz w:val="28"/>
          <w:szCs w:val="28"/>
        </w:rPr>
        <w:t xml:space="preserve"> </w:t>
      </w:r>
      <w:r w:rsidRPr="00B10DBB">
        <w:rPr>
          <w:rFonts w:eastAsiaTheme="minorHAnsi"/>
          <w:color w:val="000000"/>
          <w:sz w:val="28"/>
          <w:szCs w:val="28"/>
        </w:rPr>
        <w:t>анализировать ее и преобразовывать в нужную форму в соответствии с требованиями</w:t>
      </w:r>
      <w:r w:rsidR="00B10DBB">
        <w:rPr>
          <w:rFonts w:eastAsiaTheme="minorHAnsi"/>
          <w:color w:val="000000"/>
          <w:sz w:val="28"/>
          <w:szCs w:val="28"/>
        </w:rPr>
        <w:t xml:space="preserve"> </w:t>
      </w:r>
      <w:r w:rsidRPr="00B10DBB">
        <w:rPr>
          <w:rFonts w:eastAsiaTheme="minorHAnsi"/>
          <w:color w:val="000000"/>
          <w:sz w:val="28"/>
          <w:szCs w:val="28"/>
        </w:rPr>
        <w:t>условий.</w:t>
      </w:r>
    </w:p>
    <w:p w14:paraId="4F176164" w14:textId="4F002393" w:rsidR="00C64D46" w:rsidRPr="00C64D46" w:rsidRDefault="0029587A" w:rsidP="00C64D46">
      <w:pPr>
        <w:pStyle w:val="a3"/>
        <w:spacing w:before="1" w:line="23" w:lineRule="atLeast"/>
        <w:ind w:left="0" w:right="216"/>
        <w:jc w:val="both"/>
        <w:rPr>
          <w:sz w:val="32"/>
          <w:szCs w:val="28"/>
        </w:rPr>
      </w:pPr>
      <w:r w:rsidRPr="0029587A">
        <w:rPr>
          <w:rFonts w:eastAsiaTheme="minorHAnsi"/>
          <w:color w:val="000000"/>
          <w:sz w:val="28"/>
          <w:szCs w:val="28"/>
        </w:rPr>
        <w:t>Существенным моментом в процессе подготовки может стать выполнение заданий,</w:t>
      </w:r>
      <w:r>
        <w:rPr>
          <w:rFonts w:eastAsiaTheme="minorHAnsi"/>
          <w:color w:val="000000"/>
          <w:sz w:val="28"/>
          <w:szCs w:val="28"/>
        </w:rPr>
        <w:t xml:space="preserve"> </w:t>
      </w:r>
      <w:r w:rsidRPr="0029587A">
        <w:rPr>
          <w:rFonts w:eastAsiaTheme="minorHAnsi"/>
          <w:color w:val="000000"/>
          <w:sz w:val="28"/>
          <w:szCs w:val="28"/>
        </w:rPr>
        <w:t>выходя</w:t>
      </w:r>
      <w:r>
        <w:rPr>
          <w:rFonts w:eastAsiaTheme="minorHAnsi"/>
          <w:color w:val="000000"/>
          <w:sz w:val="28"/>
          <w:szCs w:val="28"/>
        </w:rPr>
        <w:t>щих</w:t>
      </w:r>
      <w:r w:rsidRPr="0029587A">
        <w:rPr>
          <w:rFonts w:eastAsiaTheme="minorHAnsi"/>
          <w:color w:val="000000"/>
          <w:sz w:val="28"/>
          <w:szCs w:val="28"/>
        </w:rPr>
        <w:t xml:space="preserve"> за рамки форматов и моделей, встречающихся в экзаменационных работах </w:t>
      </w:r>
      <w:r>
        <w:rPr>
          <w:rFonts w:eastAsiaTheme="minorHAnsi"/>
          <w:color w:val="000000"/>
          <w:sz w:val="28"/>
          <w:szCs w:val="28"/>
        </w:rPr>
        <w:t xml:space="preserve">ОГЭ и </w:t>
      </w:r>
      <w:r w:rsidRPr="0029587A">
        <w:rPr>
          <w:rFonts w:eastAsiaTheme="minorHAnsi"/>
          <w:color w:val="000000"/>
          <w:sz w:val="28"/>
          <w:szCs w:val="28"/>
        </w:rPr>
        <w:t>ЕГЭ.</w:t>
      </w:r>
      <w:r>
        <w:rPr>
          <w:rFonts w:eastAsiaTheme="minorHAnsi"/>
          <w:color w:val="000000"/>
          <w:sz w:val="28"/>
          <w:szCs w:val="28"/>
        </w:rPr>
        <w:t xml:space="preserve"> </w:t>
      </w:r>
      <w:r w:rsidRPr="0029587A">
        <w:rPr>
          <w:rFonts w:eastAsiaTheme="minorHAnsi"/>
          <w:color w:val="000000"/>
          <w:sz w:val="28"/>
          <w:szCs w:val="28"/>
        </w:rPr>
        <w:t>Это позволит сформировать у учащихся умение самостоятельно разрабатывать алгоритм</w:t>
      </w:r>
      <w:r>
        <w:rPr>
          <w:rFonts w:eastAsiaTheme="minorHAnsi"/>
          <w:color w:val="000000"/>
          <w:sz w:val="28"/>
          <w:szCs w:val="28"/>
        </w:rPr>
        <w:t xml:space="preserve"> </w:t>
      </w:r>
      <w:r w:rsidRPr="0029587A">
        <w:rPr>
          <w:rFonts w:eastAsiaTheme="minorHAnsi"/>
          <w:color w:val="000000"/>
          <w:sz w:val="28"/>
          <w:szCs w:val="28"/>
        </w:rPr>
        <w:t>решения в случае нестандартных формулировок заданий, а также умение действовать</w:t>
      </w:r>
      <w:r>
        <w:rPr>
          <w:rFonts w:eastAsiaTheme="minorHAnsi"/>
          <w:color w:val="000000"/>
          <w:sz w:val="28"/>
          <w:szCs w:val="28"/>
        </w:rPr>
        <w:t xml:space="preserve"> </w:t>
      </w:r>
      <w:r w:rsidRPr="0029587A">
        <w:rPr>
          <w:rFonts w:eastAsiaTheme="minorHAnsi"/>
          <w:color w:val="000000"/>
          <w:sz w:val="28"/>
          <w:szCs w:val="28"/>
        </w:rPr>
        <w:t>в незнакомых ситуациях. В ряде случаев порядок нахождения физических величин</w:t>
      </w:r>
      <w:r>
        <w:rPr>
          <w:rFonts w:eastAsiaTheme="minorHAnsi"/>
          <w:color w:val="000000"/>
          <w:sz w:val="28"/>
          <w:szCs w:val="28"/>
        </w:rPr>
        <w:t xml:space="preserve"> </w:t>
      </w:r>
      <w:r w:rsidRPr="0029587A">
        <w:rPr>
          <w:rFonts w:eastAsiaTheme="minorHAnsi"/>
          <w:color w:val="000000"/>
          <w:sz w:val="28"/>
          <w:szCs w:val="28"/>
        </w:rPr>
        <w:t>целесообразно</w:t>
      </w:r>
      <w:r>
        <w:rPr>
          <w:rFonts w:eastAsiaTheme="minorHAnsi"/>
          <w:color w:val="000000"/>
          <w:sz w:val="28"/>
          <w:szCs w:val="28"/>
        </w:rPr>
        <w:t xml:space="preserve"> </w:t>
      </w:r>
      <w:r w:rsidRPr="0029587A">
        <w:rPr>
          <w:rFonts w:eastAsiaTheme="minorHAnsi"/>
          <w:color w:val="000000"/>
          <w:sz w:val="28"/>
          <w:szCs w:val="28"/>
        </w:rPr>
        <w:t>прописывать</w:t>
      </w:r>
      <w:r>
        <w:rPr>
          <w:rFonts w:eastAsiaTheme="minorHAnsi"/>
          <w:color w:val="000000"/>
          <w:sz w:val="28"/>
          <w:szCs w:val="28"/>
        </w:rPr>
        <w:t xml:space="preserve"> </w:t>
      </w:r>
      <w:r w:rsidRPr="0029587A">
        <w:rPr>
          <w:rFonts w:eastAsiaTheme="minorHAnsi"/>
          <w:color w:val="000000"/>
          <w:sz w:val="28"/>
          <w:szCs w:val="28"/>
        </w:rPr>
        <w:t>в</w:t>
      </w:r>
      <w:r>
        <w:rPr>
          <w:rFonts w:eastAsiaTheme="minorHAnsi"/>
          <w:color w:val="000000"/>
          <w:sz w:val="28"/>
          <w:szCs w:val="28"/>
        </w:rPr>
        <w:t xml:space="preserve"> </w:t>
      </w:r>
      <w:r w:rsidRPr="0029587A">
        <w:rPr>
          <w:rFonts w:eastAsiaTheme="minorHAnsi"/>
          <w:color w:val="000000"/>
          <w:sz w:val="28"/>
          <w:szCs w:val="28"/>
        </w:rPr>
        <w:t>общем</w:t>
      </w:r>
      <w:r>
        <w:rPr>
          <w:rFonts w:eastAsiaTheme="minorHAnsi"/>
          <w:color w:val="000000"/>
          <w:sz w:val="28"/>
          <w:szCs w:val="28"/>
        </w:rPr>
        <w:t xml:space="preserve"> </w:t>
      </w:r>
      <w:r w:rsidRPr="0029587A">
        <w:rPr>
          <w:rFonts w:eastAsiaTheme="minorHAnsi"/>
          <w:color w:val="000000"/>
          <w:sz w:val="28"/>
          <w:szCs w:val="28"/>
        </w:rPr>
        <w:t>виде,</w:t>
      </w:r>
      <w:r>
        <w:rPr>
          <w:rFonts w:eastAsiaTheme="minorHAnsi"/>
          <w:color w:val="000000"/>
          <w:sz w:val="28"/>
          <w:szCs w:val="28"/>
        </w:rPr>
        <w:t xml:space="preserve"> </w:t>
      </w:r>
      <w:r w:rsidRPr="0029587A">
        <w:rPr>
          <w:rFonts w:eastAsiaTheme="minorHAnsi"/>
          <w:color w:val="000000"/>
          <w:sz w:val="28"/>
          <w:szCs w:val="28"/>
        </w:rPr>
        <w:t>без</w:t>
      </w:r>
      <w:r>
        <w:rPr>
          <w:rFonts w:eastAsiaTheme="minorHAnsi"/>
          <w:color w:val="000000"/>
          <w:sz w:val="28"/>
          <w:szCs w:val="28"/>
        </w:rPr>
        <w:t xml:space="preserve"> </w:t>
      </w:r>
      <w:r w:rsidRPr="0029587A">
        <w:rPr>
          <w:rFonts w:eastAsiaTheme="minorHAnsi"/>
          <w:color w:val="000000"/>
          <w:sz w:val="28"/>
          <w:szCs w:val="28"/>
        </w:rPr>
        <w:t>проведения</w:t>
      </w:r>
      <w:r>
        <w:rPr>
          <w:rFonts w:eastAsiaTheme="minorHAnsi"/>
          <w:color w:val="000000"/>
          <w:sz w:val="28"/>
          <w:szCs w:val="28"/>
        </w:rPr>
        <w:t xml:space="preserve"> </w:t>
      </w:r>
      <w:r w:rsidRPr="0029587A">
        <w:rPr>
          <w:rFonts w:eastAsiaTheme="minorHAnsi"/>
          <w:color w:val="000000"/>
          <w:sz w:val="28"/>
          <w:szCs w:val="28"/>
        </w:rPr>
        <w:t>промежуточных</w:t>
      </w:r>
      <w:r>
        <w:rPr>
          <w:rFonts w:eastAsiaTheme="minorHAnsi"/>
          <w:color w:val="000000"/>
          <w:sz w:val="28"/>
          <w:szCs w:val="28"/>
        </w:rPr>
        <w:t xml:space="preserve"> </w:t>
      </w:r>
      <w:r w:rsidRPr="0029587A">
        <w:rPr>
          <w:rFonts w:eastAsiaTheme="minorHAnsi"/>
          <w:color w:val="000000"/>
          <w:sz w:val="28"/>
          <w:szCs w:val="28"/>
        </w:rPr>
        <w:t>арифметических вычислений, а также решать задачу, применяя несколько возможных</w:t>
      </w:r>
      <w:r>
        <w:rPr>
          <w:rFonts w:eastAsiaTheme="minorHAnsi"/>
          <w:color w:val="000000"/>
          <w:sz w:val="28"/>
          <w:szCs w:val="28"/>
        </w:rPr>
        <w:t xml:space="preserve"> </w:t>
      </w:r>
      <w:r w:rsidRPr="0029587A">
        <w:rPr>
          <w:rFonts w:eastAsiaTheme="minorHAnsi"/>
          <w:color w:val="000000"/>
          <w:sz w:val="28"/>
          <w:szCs w:val="28"/>
        </w:rPr>
        <w:t>способов, оценивая эти способы и выбирая затем наиболее рациональный.</w:t>
      </w:r>
      <w:r w:rsidR="00C64D46" w:rsidRPr="00C64D46">
        <w:rPr>
          <w:sz w:val="28"/>
        </w:rPr>
        <w:t xml:space="preserve"> Обучая школьников приемам работы с различными типами контролирующих заданий (с кратким ответом и развернутым ответом, с неизвестным количеством правильных ответов и открытыми ответами), необходимо добиваться понимания того, что успешное выполнение любого задания невозможно без тщательного анализа его условия и выбора адекватной последовательности действий. На каждом этапе подготовки к экзамену необходимо развивать навыки смыслового чтения, ставить перед обучающимися проблемные вопросы и предлагать нестандартные задания, которые будут способствовать активизации мыслительных процессов и побуждать к активному поиску решения. Важно не предлагать ученику готовый алгоритм, а напротив, приветствовать их поисковую деятельность, поощрять нестандартные подходы и интересные мысли, особенно при разработке решения химических задач. </w:t>
      </w:r>
    </w:p>
    <w:p w14:paraId="567AA086" w14:textId="77777777" w:rsidR="000A366F" w:rsidRPr="00B10DBB" w:rsidRDefault="000A366F" w:rsidP="00B74E19">
      <w:pPr>
        <w:widowControl/>
        <w:autoSpaceDE/>
        <w:autoSpaceDN/>
        <w:spacing w:line="23" w:lineRule="atLeast"/>
        <w:ind w:firstLine="720"/>
        <w:contextualSpacing/>
        <w:jc w:val="both"/>
        <w:rPr>
          <w:rFonts w:eastAsiaTheme="minorHAnsi"/>
          <w:color w:val="000000"/>
          <w:sz w:val="28"/>
          <w:szCs w:val="28"/>
        </w:rPr>
      </w:pPr>
    </w:p>
    <w:p w14:paraId="74FA57E7" w14:textId="7688521D" w:rsidR="000A366F" w:rsidRPr="00290F80" w:rsidRDefault="00897CF4" w:rsidP="00B74E19">
      <w:pPr>
        <w:spacing w:line="23" w:lineRule="atLeast"/>
        <w:jc w:val="both"/>
        <w:rPr>
          <w:b/>
          <w:bCs/>
          <w:sz w:val="28"/>
          <w:szCs w:val="28"/>
        </w:rPr>
      </w:pPr>
      <w:bookmarkStart w:id="9" w:name="_Hlk145502547"/>
      <w:r w:rsidRPr="00897CF4">
        <w:rPr>
          <w:b/>
          <w:sz w:val="28"/>
        </w:rPr>
        <w:t>4.3</w:t>
      </w:r>
      <w:r w:rsidR="000A366F" w:rsidRPr="00897CF4">
        <w:rPr>
          <w:b/>
          <w:sz w:val="28"/>
        </w:rPr>
        <w:t>.</w:t>
      </w:r>
      <w:r w:rsidR="000A366F" w:rsidRPr="00897CF4">
        <w:rPr>
          <w:b/>
          <w:bCs/>
          <w:sz w:val="36"/>
          <w:szCs w:val="28"/>
        </w:rPr>
        <w:t xml:space="preserve"> </w:t>
      </w:r>
      <w:r w:rsidR="000A366F" w:rsidRPr="00290F80">
        <w:rPr>
          <w:b/>
          <w:bCs/>
          <w:sz w:val="28"/>
          <w:szCs w:val="28"/>
        </w:rPr>
        <w:t xml:space="preserve">Рекомендации </w:t>
      </w:r>
      <w:r w:rsidR="000A366F">
        <w:rPr>
          <w:b/>
          <w:bCs/>
          <w:sz w:val="28"/>
          <w:szCs w:val="28"/>
        </w:rPr>
        <w:t xml:space="preserve">для системы образования </w:t>
      </w:r>
      <w:r w:rsidR="000A366F" w:rsidRPr="00290F80">
        <w:rPr>
          <w:b/>
          <w:bCs/>
          <w:sz w:val="28"/>
          <w:szCs w:val="28"/>
        </w:rPr>
        <w:t>по совершенствованию методики преподавания учебного предмета</w:t>
      </w:r>
    </w:p>
    <w:p w14:paraId="5792C407" w14:textId="77777777" w:rsidR="00422167" w:rsidRDefault="00422167" w:rsidP="00B74E19">
      <w:pPr>
        <w:pStyle w:val="a3"/>
        <w:spacing w:before="1" w:line="23" w:lineRule="atLeast"/>
        <w:ind w:left="1241"/>
        <w:jc w:val="center"/>
        <w:rPr>
          <w:b/>
        </w:rPr>
      </w:pPr>
    </w:p>
    <w:bookmarkEnd w:id="9"/>
    <w:p w14:paraId="1D502A5A" w14:textId="57A68A2A" w:rsidR="000E684E" w:rsidRDefault="00897CF4" w:rsidP="00B74E19">
      <w:pPr>
        <w:pStyle w:val="a5"/>
        <w:spacing w:line="23" w:lineRule="atLeast"/>
        <w:ind w:left="0"/>
        <w:jc w:val="both"/>
        <w:rPr>
          <w:b/>
          <w:sz w:val="24"/>
          <w:szCs w:val="24"/>
          <w:lang w:eastAsia="ru-RU"/>
        </w:rPr>
      </w:pPr>
      <w:r>
        <w:rPr>
          <w:b/>
          <w:sz w:val="24"/>
          <w:szCs w:val="24"/>
          <w:lang w:eastAsia="ru-RU"/>
        </w:rPr>
        <w:t>4.3.1.</w:t>
      </w:r>
      <w:r w:rsidR="000A366F">
        <w:rPr>
          <w:b/>
          <w:sz w:val="24"/>
          <w:szCs w:val="24"/>
          <w:lang w:eastAsia="ru-RU"/>
        </w:rPr>
        <w:t xml:space="preserve"> </w:t>
      </w:r>
      <w:r w:rsidR="000E684E">
        <w:rPr>
          <w:b/>
          <w:sz w:val="24"/>
          <w:szCs w:val="24"/>
          <w:lang w:eastAsia="ru-RU"/>
        </w:rPr>
        <w:t>Р</w:t>
      </w:r>
      <w:r w:rsidR="000E684E" w:rsidRPr="003602B9">
        <w:rPr>
          <w:b/>
          <w:sz w:val="24"/>
          <w:szCs w:val="24"/>
          <w:lang w:eastAsia="ru-RU"/>
        </w:rPr>
        <w:t>екомендации по совершенствованию преподавания учебного предмета для всех обучающихся</w:t>
      </w:r>
    </w:p>
    <w:p w14:paraId="27757133" w14:textId="77777777" w:rsidR="000E684E" w:rsidRDefault="000E684E" w:rsidP="00B74E19">
      <w:pPr>
        <w:pStyle w:val="a5"/>
        <w:spacing w:line="23" w:lineRule="atLeast"/>
        <w:ind w:left="0"/>
        <w:jc w:val="both"/>
        <w:rPr>
          <w:b/>
          <w:sz w:val="24"/>
          <w:szCs w:val="24"/>
          <w:lang w:eastAsia="ru-RU"/>
        </w:rPr>
      </w:pPr>
    </w:p>
    <w:p w14:paraId="5F847556" w14:textId="77777777" w:rsidR="000E684E" w:rsidRDefault="000E684E" w:rsidP="00997DE6">
      <w:pPr>
        <w:pStyle w:val="a5"/>
        <w:widowControl/>
        <w:numPr>
          <w:ilvl w:val="0"/>
          <w:numId w:val="9"/>
        </w:numPr>
        <w:autoSpaceDE/>
        <w:autoSpaceDN/>
        <w:spacing w:line="23" w:lineRule="atLeast"/>
        <w:ind w:left="426" w:hanging="425"/>
        <w:contextualSpacing/>
        <w:jc w:val="both"/>
        <w:rPr>
          <w:bCs/>
          <w:i/>
          <w:iCs/>
          <w:sz w:val="24"/>
          <w:szCs w:val="24"/>
          <w:lang w:eastAsia="ru-RU"/>
        </w:rPr>
      </w:pPr>
      <w:r>
        <w:rPr>
          <w:bCs/>
          <w:i/>
          <w:iCs/>
          <w:sz w:val="24"/>
          <w:szCs w:val="24"/>
          <w:lang w:eastAsia="ru-RU"/>
        </w:rPr>
        <w:t>Учителям, методическим объединениям учителей.</w:t>
      </w:r>
    </w:p>
    <w:p w14:paraId="77964CD7" w14:textId="77777777" w:rsidR="000E684E" w:rsidRDefault="000E684E" w:rsidP="00B74E19">
      <w:pPr>
        <w:pStyle w:val="a5"/>
        <w:spacing w:line="23" w:lineRule="atLeast"/>
        <w:ind w:left="426"/>
        <w:jc w:val="both"/>
        <w:rPr>
          <w:bCs/>
          <w:i/>
          <w:iCs/>
          <w:sz w:val="24"/>
          <w:szCs w:val="24"/>
          <w:lang w:eastAsia="ru-RU"/>
        </w:rPr>
      </w:pPr>
    </w:p>
    <w:p w14:paraId="5AF25FDD" w14:textId="77777777" w:rsidR="003907ED" w:rsidRDefault="003907ED" w:rsidP="003907ED">
      <w:pPr>
        <w:spacing w:line="276" w:lineRule="auto"/>
        <w:ind w:firstLine="709"/>
        <w:contextualSpacing/>
        <w:jc w:val="both"/>
        <w:rPr>
          <w:sz w:val="28"/>
          <w:szCs w:val="28"/>
        </w:rPr>
      </w:pPr>
      <w:r>
        <w:rPr>
          <w:sz w:val="28"/>
          <w:szCs w:val="28"/>
        </w:rPr>
        <w:t>Для улучшения качества подготовки обучающихся по химии целесообразно:</w:t>
      </w:r>
    </w:p>
    <w:p w14:paraId="1F548624" w14:textId="77777777" w:rsidR="003907ED" w:rsidRPr="00512C19" w:rsidRDefault="003907ED" w:rsidP="003907ED">
      <w:pPr>
        <w:widowControl/>
        <w:numPr>
          <w:ilvl w:val="0"/>
          <w:numId w:val="9"/>
        </w:numPr>
        <w:autoSpaceDE/>
        <w:autoSpaceDN/>
        <w:spacing w:line="276" w:lineRule="auto"/>
        <w:ind w:left="0" w:firstLine="709"/>
        <w:contextualSpacing/>
        <w:jc w:val="both"/>
        <w:rPr>
          <w:sz w:val="28"/>
          <w:szCs w:val="28"/>
        </w:rPr>
      </w:pPr>
      <w:r>
        <w:rPr>
          <w:sz w:val="28"/>
          <w:szCs w:val="28"/>
        </w:rPr>
        <w:t>усилить внимание к разделам курса химии, вызывающим наибольшие трудности;</w:t>
      </w:r>
      <w:r>
        <w:rPr>
          <w:sz w:val="28"/>
        </w:rPr>
        <w:t xml:space="preserve"> следует обратить внимание на усвоение обучающимися теоретических основ химии по основным разделам курса: «Основные понятия химии», «Периодический закон и Периодическая система химических элементов Д.И. Менделеева», «Многообразие химических реакций», «Строение вещества»,  «Многообразие веществ», «Экспериментальная химия»; </w:t>
      </w:r>
    </w:p>
    <w:p w14:paraId="08AAD94A" w14:textId="77777777" w:rsidR="003907ED" w:rsidRPr="00512C19" w:rsidRDefault="003907ED" w:rsidP="003907ED">
      <w:pPr>
        <w:widowControl/>
        <w:numPr>
          <w:ilvl w:val="0"/>
          <w:numId w:val="9"/>
        </w:numPr>
        <w:autoSpaceDE/>
        <w:autoSpaceDN/>
        <w:ind w:left="0" w:firstLine="709"/>
        <w:jc w:val="both"/>
        <w:rPr>
          <w:sz w:val="28"/>
          <w:szCs w:val="28"/>
        </w:rPr>
      </w:pPr>
      <w:r w:rsidRPr="00512C19">
        <w:rPr>
          <w:bCs/>
          <w:sz w:val="28"/>
          <w:szCs w:val="28"/>
        </w:rPr>
        <w:t xml:space="preserve">При составлении календарно-тематического и поурочного планирования необходимо выделить время для повторения и закрепления наиболее значимых тем учебного курса «Химия» и блоки заданий, которые показали низкий процент выполнения; регулярно решать тренировочные задания, предлагаемые в пособиях ОГЭ по химии по пособиям, включенным в перечень, размещенный на сайте ФИПИ; уделять внимание на уроке выполнению заданий, требующих умения анализировать, обобщать и систематизировать изученный материал;  </w:t>
      </w:r>
    </w:p>
    <w:p w14:paraId="1D5EA6EE" w14:textId="77777777" w:rsidR="003907ED" w:rsidRPr="00512C19" w:rsidRDefault="003907ED" w:rsidP="003907ED">
      <w:pPr>
        <w:widowControl/>
        <w:numPr>
          <w:ilvl w:val="0"/>
          <w:numId w:val="9"/>
        </w:numPr>
        <w:tabs>
          <w:tab w:val="left" w:pos="284"/>
        </w:tabs>
        <w:autoSpaceDE/>
        <w:autoSpaceDN/>
        <w:spacing w:line="276" w:lineRule="auto"/>
        <w:ind w:left="0" w:firstLine="709"/>
        <w:contextualSpacing/>
        <w:jc w:val="both"/>
        <w:rPr>
          <w:sz w:val="28"/>
          <w:szCs w:val="28"/>
        </w:rPr>
      </w:pPr>
      <w:r w:rsidRPr="00512C19">
        <w:rPr>
          <w:sz w:val="28"/>
          <w:szCs w:val="28"/>
        </w:rPr>
        <w:t>обязательно вводить практико-ориентированные задания, химические реакции обязательно подкреплять экспериментом, проводить лабораторные и практические работы, усилить исследовательский характер таких работ, закрепляя изученные химические свойства основных классов соединений;</w:t>
      </w:r>
    </w:p>
    <w:p w14:paraId="5336B108" w14:textId="77777777" w:rsidR="003907ED" w:rsidRPr="00512C19" w:rsidRDefault="003907ED" w:rsidP="003907ED">
      <w:pPr>
        <w:widowControl/>
        <w:numPr>
          <w:ilvl w:val="0"/>
          <w:numId w:val="9"/>
        </w:numPr>
        <w:autoSpaceDE/>
        <w:autoSpaceDN/>
        <w:ind w:left="0" w:firstLine="709"/>
        <w:jc w:val="both"/>
        <w:rPr>
          <w:sz w:val="28"/>
          <w:szCs w:val="28"/>
        </w:rPr>
      </w:pPr>
      <w:r w:rsidRPr="00512C19">
        <w:rPr>
          <w:sz w:val="28"/>
          <w:szCs w:val="28"/>
        </w:rPr>
        <w:t>проводить систематически обобщающее повторения, включать задачи, имеющие иную формулировку, отличную от стандартной;</w:t>
      </w:r>
      <w:r w:rsidRPr="00512C19">
        <w:rPr>
          <w:bCs/>
          <w:sz w:val="28"/>
          <w:szCs w:val="28"/>
        </w:rPr>
        <w:t xml:space="preserve"> включать в образовательную деятельность электронные ресурсы образовательных платформ; </w:t>
      </w:r>
    </w:p>
    <w:p w14:paraId="74325F10" w14:textId="77777777" w:rsidR="003907ED" w:rsidRDefault="003907ED" w:rsidP="003907ED">
      <w:pPr>
        <w:widowControl/>
        <w:numPr>
          <w:ilvl w:val="0"/>
          <w:numId w:val="9"/>
        </w:numPr>
        <w:tabs>
          <w:tab w:val="left" w:pos="284"/>
        </w:tabs>
        <w:autoSpaceDE/>
        <w:autoSpaceDN/>
        <w:spacing w:line="276" w:lineRule="auto"/>
        <w:ind w:left="0" w:firstLine="709"/>
        <w:contextualSpacing/>
        <w:jc w:val="both"/>
        <w:rPr>
          <w:sz w:val="28"/>
          <w:szCs w:val="28"/>
        </w:rPr>
      </w:pPr>
      <w:r w:rsidRPr="00512C19">
        <w:rPr>
          <w:sz w:val="28"/>
          <w:szCs w:val="28"/>
        </w:rPr>
        <w:t>увеличить долю заданий, предполагающих работу с информацией в различном виде (графики, таблицы, рисунки, схемы, диаграммы), и качественных заданий по химии на проверку знания химических величин, понимания химических явлений и законов</w:t>
      </w:r>
      <w:r>
        <w:rPr>
          <w:sz w:val="28"/>
          <w:szCs w:val="28"/>
        </w:rPr>
        <w:t xml:space="preserve">. </w:t>
      </w:r>
    </w:p>
    <w:p w14:paraId="4B75DCE0" w14:textId="77777777" w:rsidR="003907ED" w:rsidRPr="004D1623" w:rsidRDefault="003907ED" w:rsidP="003907ED">
      <w:pPr>
        <w:widowControl/>
        <w:numPr>
          <w:ilvl w:val="0"/>
          <w:numId w:val="9"/>
        </w:numPr>
        <w:autoSpaceDE/>
        <w:autoSpaceDN/>
        <w:ind w:left="0" w:firstLine="709"/>
        <w:jc w:val="both"/>
        <w:rPr>
          <w:sz w:val="28"/>
          <w:szCs w:val="28"/>
        </w:rPr>
      </w:pPr>
      <w:r>
        <w:rPr>
          <w:sz w:val="28"/>
          <w:szCs w:val="28"/>
        </w:rPr>
        <w:t>выстраивать систему подготовки к экзамену с помощью диагностических работ, направленных на выявление проблем учащихся;</w:t>
      </w:r>
      <w:r w:rsidRPr="00512C19">
        <w:rPr>
          <w:color w:val="000000"/>
        </w:rPr>
        <w:t xml:space="preserve"> </w:t>
      </w:r>
      <w:r w:rsidRPr="004D1623">
        <w:rPr>
          <w:color w:val="000000"/>
          <w:sz w:val="28"/>
          <w:szCs w:val="28"/>
        </w:rPr>
        <w:t xml:space="preserve">проводить пробные экзамены учащихся 9 классов, сдающих ОГЭ по химии. </w:t>
      </w:r>
    </w:p>
    <w:p w14:paraId="03A76528" w14:textId="77777777" w:rsidR="003907ED" w:rsidRPr="00512C19" w:rsidRDefault="003907ED" w:rsidP="003907ED">
      <w:pPr>
        <w:widowControl/>
        <w:numPr>
          <w:ilvl w:val="0"/>
          <w:numId w:val="9"/>
        </w:numPr>
        <w:tabs>
          <w:tab w:val="left" w:pos="284"/>
        </w:tabs>
        <w:autoSpaceDE/>
        <w:autoSpaceDN/>
        <w:spacing w:line="276" w:lineRule="auto"/>
        <w:ind w:left="0" w:firstLine="709"/>
        <w:contextualSpacing/>
        <w:jc w:val="both"/>
        <w:rPr>
          <w:sz w:val="28"/>
          <w:szCs w:val="28"/>
        </w:rPr>
      </w:pPr>
      <w:r>
        <w:rPr>
          <w:sz w:val="28"/>
          <w:szCs w:val="28"/>
        </w:rPr>
        <w:t>учить овладению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14:paraId="47E05299" w14:textId="77777777" w:rsidR="003907ED" w:rsidRDefault="003907ED" w:rsidP="003907ED">
      <w:pPr>
        <w:widowControl/>
        <w:numPr>
          <w:ilvl w:val="0"/>
          <w:numId w:val="9"/>
        </w:numPr>
        <w:tabs>
          <w:tab w:val="left" w:pos="284"/>
        </w:tabs>
        <w:autoSpaceDE/>
        <w:autoSpaceDN/>
        <w:spacing w:line="276" w:lineRule="auto"/>
        <w:ind w:left="0" w:firstLine="709"/>
        <w:contextualSpacing/>
        <w:jc w:val="both"/>
        <w:rPr>
          <w:sz w:val="28"/>
          <w:szCs w:val="28"/>
        </w:rPr>
      </w:pPr>
      <w:r>
        <w:rPr>
          <w:sz w:val="28"/>
          <w:szCs w:val="28"/>
        </w:rPr>
        <w:lastRenderedPageBreak/>
        <w:t>принимать участие в проводимых вебинарах АОУ ВО «ДПО «ВИРО» по анализу результатов ОГЭ, разбору «проблемных» вопросов ОГЭ и запланированных семинарах по следующим темам «Формирование основных химических понятий в курсе химии», «Формирование умения решать расчетные задачи в курсе химии», «Экспериментальная работа на уроках химии» и другие.</w:t>
      </w:r>
    </w:p>
    <w:p w14:paraId="29C907A3" w14:textId="77777777" w:rsidR="00B74E19" w:rsidRPr="00B74E19" w:rsidRDefault="00B74E19" w:rsidP="00B74E19">
      <w:pPr>
        <w:widowControl/>
        <w:autoSpaceDE/>
        <w:autoSpaceDN/>
        <w:spacing w:line="23" w:lineRule="atLeast"/>
        <w:contextualSpacing/>
        <w:jc w:val="both"/>
        <w:rPr>
          <w:sz w:val="28"/>
          <w:szCs w:val="28"/>
        </w:rPr>
      </w:pPr>
      <w:r>
        <w:rPr>
          <w:color w:val="FF0000"/>
          <w:sz w:val="28"/>
          <w:szCs w:val="28"/>
        </w:rPr>
        <w:t xml:space="preserve">       </w:t>
      </w:r>
      <w:r w:rsidR="00897CF4" w:rsidRPr="00B74E19">
        <w:rPr>
          <w:sz w:val="28"/>
          <w:szCs w:val="28"/>
        </w:rPr>
        <w:t>Рекомендуется обращать внимание обучающихся на ключевые фразы в тексте, расставлять акценты на ключевых химических понятиях, на которых строится задача, а также отрабатывать алгоритмы решения химических задач базового уровня сложности, вычленять математическую и химическую составляющую задачи с последующей осознанной отработкой каждого этапа ее решения.</w:t>
      </w:r>
      <w:r w:rsidRPr="00B74E19">
        <w:rPr>
          <w:sz w:val="28"/>
          <w:szCs w:val="28"/>
        </w:rPr>
        <w:t xml:space="preserve"> </w:t>
      </w:r>
      <w:r w:rsidR="00897CF4" w:rsidRPr="00B74E19">
        <w:rPr>
          <w:sz w:val="28"/>
          <w:szCs w:val="28"/>
        </w:rPr>
        <w:t xml:space="preserve">Полезным при обучении способом решения химических задач является использование групповой формы работы, само- и </w:t>
      </w:r>
      <w:proofErr w:type="spellStart"/>
      <w:r w:rsidR="00897CF4" w:rsidRPr="00B74E19">
        <w:rPr>
          <w:sz w:val="28"/>
          <w:szCs w:val="28"/>
        </w:rPr>
        <w:t>взаимооценивания</w:t>
      </w:r>
      <w:proofErr w:type="spellEnd"/>
      <w:r w:rsidR="00897CF4" w:rsidRPr="00B74E19">
        <w:rPr>
          <w:sz w:val="28"/>
          <w:szCs w:val="28"/>
        </w:rPr>
        <w:t>. Необходимо обратить внимание на развитие таких математических навыков, как арифметические действия, составление пропорции и решение уравнений, а также приемы визуализации.</w:t>
      </w:r>
    </w:p>
    <w:p w14:paraId="3927360E" w14:textId="3AB9AA4D" w:rsidR="00897CF4" w:rsidRPr="00B74E19" w:rsidRDefault="00B74E19" w:rsidP="00B74E19">
      <w:pPr>
        <w:widowControl/>
        <w:autoSpaceDE/>
        <w:autoSpaceDN/>
        <w:spacing w:line="23" w:lineRule="atLeast"/>
        <w:contextualSpacing/>
        <w:jc w:val="both"/>
        <w:rPr>
          <w:sz w:val="28"/>
          <w:szCs w:val="28"/>
        </w:rPr>
      </w:pPr>
      <w:r w:rsidRPr="00B74E19">
        <w:rPr>
          <w:sz w:val="28"/>
          <w:szCs w:val="28"/>
        </w:rPr>
        <w:t xml:space="preserve">      </w:t>
      </w:r>
      <w:r w:rsidR="00897CF4" w:rsidRPr="00B74E19">
        <w:rPr>
          <w:sz w:val="28"/>
          <w:szCs w:val="28"/>
        </w:rPr>
        <w:t>Для формирования читательской грамотности необходима систематическая работа по развитию навыка смыслового чтения при работе с информацией любого типа. Для систематизации знаний по каждому элементу содержания курса химии сначала необходимо использовать задания различного формата: в традиционном формате, который требует повторения теоретических положений, написания определений изученных понятий, составления уравнений химических реакций, определения степени окисления химических элементов и т.п.; заданий с выбором одного ответа из четырех предложенных. Это позволит более точечно выявлять пробелы в знаниях и затруднения в применении этих знаний при выполнении заданий. И только на заключительном этапе подготовки к экзамену можно использовать задания экзаменационного формата.</w:t>
      </w:r>
    </w:p>
    <w:p w14:paraId="305181F1" w14:textId="032F2188" w:rsidR="00897CF4" w:rsidRPr="00B74E19" w:rsidRDefault="00B74E19" w:rsidP="00B74E19">
      <w:pPr>
        <w:spacing w:line="23" w:lineRule="atLeast"/>
        <w:contextualSpacing/>
        <w:jc w:val="both"/>
        <w:rPr>
          <w:sz w:val="28"/>
          <w:szCs w:val="28"/>
        </w:rPr>
      </w:pPr>
      <w:r w:rsidRPr="00B74E19">
        <w:rPr>
          <w:sz w:val="28"/>
          <w:szCs w:val="28"/>
        </w:rPr>
        <w:t xml:space="preserve">     </w:t>
      </w:r>
      <w:r w:rsidR="00897CF4" w:rsidRPr="00B74E19">
        <w:rPr>
          <w:sz w:val="28"/>
          <w:szCs w:val="28"/>
        </w:rPr>
        <w:t>В содержании урока важно предусматривать работу с заданиями, которые проверяют не только предметную составляющую химии, но и межпредметные связи с физикой, биологией, математикой. Необходимо также более активно использовать на уроках практико-ориентированные и межпредметные задания, включающих контекстную составляющую. Следует избегать решения большого количества «шаблонных» заданий, провоцирующих «натаскивание» на выполнение задач определенного формата, в то время как залогом успеха на экзамене является развитие творческого и критического мышления, а также навыков переноса теоретических знаний в реальные жизненные ситуации.</w:t>
      </w:r>
    </w:p>
    <w:p w14:paraId="50A31FF1" w14:textId="77777777" w:rsidR="000E684E" w:rsidRPr="00B74E19" w:rsidRDefault="000E684E" w:rsidP="00B74E19">
      <w:pPr>
        <w:spacing w:line="23" w:lineRule="atLeast"/>
        <w:jc w:val="both"/>
      </w:pPr>
    </w:p>
    <w:p w14:paraId="1D0D42B6" w14:textId="77777777" w:rsidR="000E684E" w:rsidRDefault="000E684E" w:rsidP="00997DE6">
      <w:pPr>
        <w:pStyle w:val="a5"/>
        <w:widowControl/>
        <w:numPr>
          <w:ilvl w:val="0"/>
          <w:numId w:val="9"/>
        </w:numPr>
        <w:autoSpaceDE/>
        <w:autoSpaceDN/>
        <w:spacing w:line="23" w:lineRule="atLeast"/>
        <w:ind w:left="426" w:hanging="425"/>
        <w:contextualSpacing/>
        <w:jc w:val="both"/>
        <w:rPr>
          <w:bCs/>
          <w:i/>
          <w:iCs/>
          <w:sz w:val="24"/>
          <w:szCs w:val="24"/>
          <w:lang w:eastAsia="ru-RU"/>
        </w:rPr>
      </w:pPr>
      <w:r>
        <w:rPr>
          <w:bCs/>
          <w:i/>
          <w:iCs/>
          <w:sz w:val="24"/>
          <w:szCs w:val="24"/>
          <w:lang w:eastAsia="ru-RU"/>
        </w:rPr>
        <w:t>Муниципальным органам управления образованием.</w:t>
      </w:r>
    </w:p>
    <w:p w14:paraId="20C4F1A6" w14:textId="77777777" w:rsidR="000E684E" w:rsidRDefault="000E684E" w:rsidP="00B74E19">
      <w:pPr>
        <w:pStyle w:val="a5"/>
        <w:spacing w:line="23" w:lineRule="atLeast"/>
        <w:ind w:left="426"/>
        <w:jc w:val="both"/>
        <w:rPr>
          <w:bCs/>
          <w:i/>
          <w:iCs/>
          <w:sz w:val="24"/>
          <w:szCs w:val="24"/>
          <w:lang w:eastAsia="ru-RU"/>
        </w:rPr>
      </w:pPr>
    </w:p>
    <w:p w14:paraId="3E772341" w14:textId="77777777" w:rsidR="000E684E" w:rsidRDefault="000E684E" w:rsidP="00B74E19">
      <w:pPr>
        <w:spacing w:line="23" w:lineRule="atLeast"/>
        <w:contextualSpacing/>
        <w:jc w:val="both"/>
        <w:rPr>
          <w:sz w:val="28"/>
          <w:szCs w:val="28"/>
        </w:rPr>
      </w:pPr>
      <w:r>
        <w:t xml:space="preserve">-   </w:t>
      </w:r>
      <w:r w:rsidRPr="006D4DB5">
        <w:rPr>
          <w:sz w:val="28"/>
          <w:szCs w:val="28"/>
        </w:rPr>
        <w:t xml:space="preserve">осуществлять </w:t>
      </w:r>
      <w:proofErr w:type="spellStart"/>
      <w:r w:rsidRPr="006D4DB5">
        <w:rPr>
          <w:sz w:val="28"/>
          <w:szCs w:val="28"/>
        </w:rPr>
        <w:t>тьюторскую</w:t>
      </w:r>
      <w:proofErr w:type="spellEnd"/>
      <w:r w:rsidRPr="006D4DB5">
        <w:rPr>
          <w:sz w:val="28"/>
          <w:szCs w:val="28"/>
        </w:rPr>
        <w:t xml:space="preserve"> и методическую поддержку учителям химии</w:t>
      </w:r>
      <w:r>
        <w:rPr>
          <w:sz w:val="28"/>
          <w:szCs w:val="28"/>
        </w:rPr>
        <w:t>,</w:t>
      </w:r>
    </w:p>
    <w:p w14:paraId="7B90460F" w14:textId="77777777" w:rsidR="000E684E" w:rsidRDefault="000E684E" w:rsidP="00B74E19">
      <w:pPr>
        <w:spacing w:line="23" w:lineRule="atLeast"/>
        <w:ind w:left="-567" w:firstLine="567"/>
        <w:contextualSpacing/>
        <w:jc w:val="both"/>
        <w:rPr>
          <w:sz w:val="28"/>
          <w:szCs w:val="28"/>
        </w:rPr>
      </w:pPr>
      <w:r>
        <w:rPr>
          <w:sz w:val="28"/>
          <w:szCs w:val="28"/>
        </w:rPr>
        <w:t xml:space="preserve">- </w:t>
      </w:r>
      <w:r w:rsidRPr="006D4DB5">
        <w:rPr>
          <w:sz w:val="28"/>
          <w:szCs w:val="28"/>
        </w:rPr>
        <w:t xml:space="preserve">восстановить практику организации регулярных теоретических и практических семинаров для учителей </w:t>
      </w:r>
      <w:r>
        <w:rPr>
          <w:sz w:val="28"/>
          <w:szCs w:val="28"/>
        </w:rPr>
        <w:t>химии</w:t>
      </w:r>
      <w:r w:rsidRPr="006D4DB5">
        <w:rPr>
          <w:sz w:val="28"/>
          <w:szCs w:val="28"/>
        </w:rPr>
        <w:t xml:space="preserve"> по наиболее сложным вопросам, с </w:t>
      </w:r>
      <w:r w:rsidRPr="006D4DB5">
        <w:rPr>
          <w:sz w:val="28"/>
          <w:szCs w:val="28"/>
        </w:rPr>
        <w:lastRenderedPageBreak/>
        <w:t>целью повышения уровня преподавания химии</w:t>
      </w:r>
      <w:r>
        <w:rPr>
          <w:sz w:val="28"/>
          <w:szCs w:val="28"/>
        </w:rPr>
        <w:t>;</w:t>
      </w:r>
    </w:p>
    <w:p w14:paraId="68DC984B" w14:textId="5ECBAE09" w:rsidR="000E684E" w:rsidRPr="00A5692E" w:rsidRDefault="000E684E" w:rsidP="00B74E19">
      <w:pPr>
        <w:spacing w:line="23" w:lineRule="atLeast"/>
        <w:ind w:left="-567" w:firstLine="567"/>
        <w:contextualSpacing/>
        <w:jc w:val="both"/>
        <w:rPr>
          <w:sz w:val="28"/>
          <w:szCs w:val="28"/>
        </w:rPr>
      </w:pPr>
      <w:r>
        <w:rPr>
          <w:sz w:val="28"/>
          <w:szCs w:val="28"/>
        </w:rPr>
        <w:t>-   информировать учителей для участия в проводимых вебинарах АОУ ВО «ДПО «ВИРО» по анализу результатов ОГЭ</w:t>
      </w:r>
      <w:r w:rsidR="000A366F">
        <w:rPr>
          <w:sz w:val="28"/>
          <w:szCs w:val="28"/>
        </w:rPr>
        <w:t>, ЕГЭ</w:t>
      </w:r>
      <w:r>
        <w:rPr>
          <w:sz w:val="28"/>
          <w:szCs w:val="28"/>
        </w:rPr>
        <w:t xml:space="preserve"> и </w:t>
      </w:r>
      <w:r w:rsidR="000A366F">
        <w:rPr>
          <w:sz w:val="28"/>
          <w:szCs w:val="28"/>
        </w:rPr>
        <w:t>проводимы</w:t>
      </w:r>
      <w:r>
        <w:rPr>
          <w:sz w:val="28"/>
          <w:szCs w:val="28"/>
        </w:rPr>
        <w:t xml:space="preserve">х семинарах по </w:t>
      </w:r>
      <w:r w:rsidR="000A366F">
        <w:rPr>
          <w:sz w:val="28"/>
          <w:szCs w:val="28"/>
        </w:rPr>
        <w:t xml:space="preserve">проблемным зонам. </w:t>
      </w:r>
    </w:p>
    <w:p w14:paraId="3FA762F2" w14:textId="77777777" w:rsidR="000E684E" w:rsidRPr="000A366F" w:rsidRDefault="000E684E" w:rsidP="00B74E19">
      <w:pPr>
        <w:spacing w:line="23" w:lineRule="atLeast"/>
        <w:jc w:val="both"/>
        <w:rPr>
          <w:b/>
          <w:sz w:val="24"/>
          <w:szCs w:val="24"/>
          <w:lang w:eastAsia="ru-RU"/>
        </w:rPr>
      </w:pPr>
    </w:p>
    <w:p w14:paraId="138BA77F" w14:textId="0D2A4D29" w:rsidR="000E684E" w:rsidRPr="003602B9" w:rsidRDefault="00897CF4" w:rsidP="00B74E19">
      <w:pPr>
        <w:pStyle w:val="a5"/>
        <w:spacing w:line="23" w:lineRule="atLeast"/>
        <w:ind w:left="0"/>
        <w:jc w:val="both"/>
        <w:rPr>
          <w:b/>
          <w:sz w:val="24"/>
          <w:szCs w:val="24"/>
          <w:lang w:eastAsia="ru-RU"/>
        </w:rPr>
      </w:pPr>
      <w:r>
        <w:rPr>
          <w:b/>
          <w:sz w:val="24"/>
          <w:szCs w:val="24"/>
          <w:lang w:eastAsia="ru-RU"/>
        </w:rPr>
        <w:t>4.3.2.</w:t>
      </w:r>
      <w:r w:rsidR="000E684E" w:rsidRPr="003602B9">
        <w:rPr>
          <w:b/>
          <w:sz w:val="24"/>
          <w:szCs w:val="24"/>
          <w:lang w:eastAsia="ru-RU"/>
        </w:rPr>
        <w:t xml:space="preserve"> </w:t>
      </w:r>
      <w:r w:rsidR="000E684E">
        <w:rPr>
          <w:b/>
          <w:sz w:val="24"/>
          <w:szCs w:val="24"/>
          <w:lang w:eastAsia="ru-RU"/>
        </w:rPr>
        <w:t>Р</w:t>
      </w:r>
      <w:r w:rsidR="000E684E" w:rsidRPr="003602B9">
        <w:rPr>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14:paraId="6FA574D9" w14:textId="77777777" w:rsidR="000E684E" w:rsidRPr="003602B9" w:rsidRDefault="000E684E" w:rsidP="00B74E19">
      <w:pPr>
        <w:pStyle w:val="a5"/>
        <w:spacing w:line="23" w:lineRule="atLeast"/>
        <w:ind w:left="0"/>
        <w:jc w:val="both"/>
        <w:rPr>
          <w:b/>
          <w:sz w:val="24"/>
          <w:szCs w:val="24"/>
          <w:lang w:eastAsia="ru-RU"/>
        </w:rPr>
      </w:pPr>
    </w:p>
    <w:p w14:paraId="39808E23" w14:textId="77777777" w:rsidR="000E684E" w:rsidRDefault="000E684E" w:rsidP="00997DE6">
      <w:pPr>
        <w:pStyle w:val="a5"/>
        <w:widowControl/>
        <w:numPr>
          <w:ilvl w:val="0"/>
          <w:numId w:val="9"/>
        </w:numPr>
        <w:autoSpaceDE/>
        <w:autoSpaceDN/>
        <w:spacing w:line="23" w:lineRule="atLeast"/>
        <w:ind w:left="426" w:hanging="425"/>
        <w:contextualSpacing/>
        <w:jc w:val="both"/>
        <w:rPr>
          <w:bCs/>
          <w:i/>
          <w:iCs/>
          <w:sz w:val="24"/>
          <w:szCs w:val="24"/>
          <w:lang w:eastAsia="ru-RU"/>
        </w:rPr>
      </w:pPr>
      <w:r>
        <w:rPr>
          <w:bCs/>
          <w:i/>
          <w:iCs/>
          <w:sz w:val="24"/>
          <w:szCs w:val="24"/>
          <w:lang w:eastAsia="ru-RU"/>
        </w:rPr>
        <w:t>Учителям, методическим объединениям учителей.</w:t>
      </w:r>
    </w:p>
    <w:p w14:paraId="13D99E5F" w14:textId="77777777" w:rsidR="000E684E" w:rsidRDefault="000E684E" w:rsidP="00B74E19">
      <w:pPr>
        <w:pStyle w:val="a5"/>
        <w:spacing w:line="23" w:lineRule="atLeast"/>
        <w:ind w:left="426"/>
        <w:jc w:val="both"/>
        <w:rPr>
          <w:bCs/>
          <w:i/>
          <w:iCs/>
          <w:sz w:val="24"/>
          <w:szCs w:val="24"/>
          <w:lang w:eastAsia="ru-RU"/>
        </w:rPr>
      </w:pPr>
    </w:p>
    <w:p w14:paraId="1E9D6B32" w14:textId="492FD2D9" w:rsidR="000E684E" w:rsidRDefault="000E684E" w:rsidP="00B74E19">
      <w:pPr>
        <w:spacing w:line="23" w:lineRule="atLeast"/>
        <w:ind w:left="-567" w:firstLine="567"/>
        <w:jc w:val="both"/>
        <w:rPr>
          <w:sz w:val="28"/>
        </w:rPr>
      </w:pPr>
      <w:r w:rsidRPr="00A5692E">
        <w:t>­</w:t>
      </w:r>
      <w:r w:rsidRPr="00A5692E">
        <w:tab/>
      </w:r>
      <w:r w:rsidRPr="00D80BC5">
        <w:rPr>
          <w:sz w:val="28"/>
        </w:rPr>
        <w:t>проанализировать результаты ОГЭ</w:t>
      </w:r>
      <w:r w:rsidR="000A366F">
        <w:rPr>
          <w:sz w:val="28"/>
        </w:rPr>
        <w:t>, ЕГЭ</w:t>
      </w:r>
      <w:r w:rsidRPr="00D80BC5">
        <w:rPr>
          <w:sz w:val="28"/>
        </w:rPr>
        <w:t xml:space="preserve"> в своем округе, </w:t>
      </w:r>
      <w:r w:rsidRPr="00A5692E">
        <w:rPr>
          <w:sz w:val="28"/>
        </w:rPr>
        <w:t>вы</w:t>
      </w:r>
      <w:r>
        <w:rPr>
          <w:sz w:val="28"/>
        </w:rPr>
        <w:t>яви</w:t>
      </w:r>
      <w:r w:rsidRPr="00A5692E">
        <w:rPr>
          <w:sz w:val="28"/>
        </w:rPr>
        <w:t>ть «проблемные» зоны</w:t>
      </w:r>
      <w:r>
        <w:rPr>
          <w:sz w:val="28"/>
        </w:rPr>
        <w:t xml:space="preserve"> и определить возможные причины</w:t>
      </w:r>
      <w:r w:rsidRPr="00A5692E">
        <w:rPr>
          <w:sz w:val="28"/>
        </w:rPr>
        <w:t>;</w:t>
      </w:r>
    </w:p>
    <w:p w14:paraId="182617FC" w14:textId="2B69EE16" w:rsidR="000E684E" w:rsidRDefault="000E684E" w:rsidP="00B74E19">
      <w:pPr>
        <w:spacing w:line="23" w:lineRule="atLeast"/>
        <w:ind w:left="-567" w:firstLine="567"/>
        <w:jc w:val="both"/>
        <w:rPr>
          <w:sz w:val="28"/>
        </w:rPr>
      </w:pPr>
      <w:r>
        <w:rPr>
          <w:sz w:val="28"/>
        </w:rPr>
        <w:t>-        участвовать в вебинарах, освещающих вопросы подготовки к ОГЭ</w:t>
      </w:r>
      <w:r w:rsidR="000A366F">
        <w:rPr>
          <w:sz w:val="28"/>
        </w:rPr>
        <w:t>, ЕГЭ</w:t>
      </w:r>
      <w:r>
        <w:rPr>
          <w:sz w:val="28"/>
        </w:rPr>
        <w:t xml:space="preserve"> по химии;</w:t>
      </w:r>
    </w:p>
    <w:p w14:paraId="0872E894" w14:textId="77777777" w:rsidR="000E684E" w:rsidRPr="00A5692E" w:rsidRDefault="000E684E" w:rsidP="00B74E19">
      <w:pPr>
        <w:spacing w:line="23" w:lineRule="atLeast"/>
        <w:ind w:left="-567" w:firstLine="567"/>
        <w:jc w:val="both"/>
        <w:rPr>
          <w:sz w:val="28"/>
        </w:rPr>
      </w:pPr>
      <w:r>
        <w:rPr>
          <w:sz w:val="28"/>
        </w:rPr>
        <w:t xml:space="preserve">-       составить план подготовки к экзамену обучающихся с разным уровнем подготовки, составить план индивидуальной работы с обучающимися «группы риска»; </w:t>
      </w:r>
    </w:p>
    <w:p w14:paraId="3B513AED" w14:textId="77777777" w:rsidR="000E684E" w:rsidRPr="00A5692E" w:rsidRDefault="000E684E" w:rsidP="00B74E19">
      <w:pPr>
        <w:spacing w:line="23" w:lineRule="atLeast"/>
        <w:ind w:left="-567" w:firstLine="567"/>
        <w:jc w:val="both"/>
        <w:rPr>
          <w:sz w:val="28"/>
        </w:rPr>
      </w:pPr>
      <w:r w:rsidRPr="00A5692E">
        <w:rPr>
          <w:sz w:val="28"/>
        </w:rPr>
        <w:t>­</w:t>
      </w:r>
      <w:r w:rsidRPr="00A5692E">
        <w:rPr>
          <w:sz w:val="28"/>
        </w:rPr>
        <w:tab/>
        <w:t>использовать педагогические технологии, позволяющих обеспечить дифференцированный подход к обучению:</w:t>
      </w:r>
    </w:p>
    <w:p w14:paraId="364E62AD" w14:textId="77777777" w:rsidR="000E684E" w:rsidRDefault="000E684E" w:rsidP="00B74E19">
      <w:pPr>
        <w:spacing w:line="23" w:lineRule="atLeast"/>
        <w:ind w:left="-567" w:firstLine="567"/>
        <w:jc w:val="both"/>
        <w:rPr>
          <w:sz w:val="28"/>
        </w:rPr>
      </w:pPr>
      <w:r w:rsidRPr="00A5692E">
        <w:rPr>
          <w:sz w:val="28"/>
        </w:rPr>
        <w:t>­</w:t>
      </w:r>
      <w:r w:rsidRPr="00A5692E">
        <w:rPr>
          <w:sz w:val="28"/>
        </w:rPr>
        <w:tab/>
        <w:t>подготовить дидактические и контрольно-измерительные материалы для оценки уровня достижения планируемых результатов освоения программы по каждой единице содержания; выделить типы заданий в соответствии с планируемыми результатами освоения данной единицы содержания; подготовить методические материалы для организации самостоятельной учебной деятельности.</w:t>
      </w:r>
    </w:p>
    <w:p w14:paraId="782C52BF" w14:textId="77777777" w:rsidR="000E684E" w:rsidRDefault="000E684E" w:rsidP="00B74E19">
      <w:pPr>
        <w:spacing w:line="23" w:lineRule="atLeast"/>
        <w:ind w:left="-567" w:firstLine="567"/>
        <w:jc w:val="both"/>
        <w:rPr>
          <w:sz w:val="28"/>
        </w:rPr>
      </w:pPr>
      <w:r w:rsidRPr="00510EBC">
        <w:rPr>
          <w:sz w:val="28"/>
        </w:rPr>
        <w:t>Особое внимание уделить организации и проведению уроков обобщения и систематизации, цель которых приведение в систему знаний основных понятий и теорий химии, выделение главного, установление причинно-следственных закономерностей, взаимосвязи между составом, строением, свойствами и применением веществ.</w:t>
      </w:r>
    </w:p>
    <w:p w14:paraId="576F69AA" w14:textId="77777777" w:rsidR="000E684E" w:rsidRPr="00A5692E" w:rsidRDefault="000E684E" w:rsidP="00B74E19">
      <w:pPr>
        <w:spacing w:line="23" w:lineRule="atLeast"/>
        <w:ind w:left="-567" w:firstLine="567"/>
        <w:jc w:val="both"/>
        <w:rPr>
          <w:sz w:val="28"/>
        </w:rPr>
      </w:pPr>
    </w:p>
    <w:p w14:paraId="68357765" w14:textId="77777777" w:rsidR="000E684E" w:rsidRPr="00A5692E" w:rsidRDefault="000E684E" w:rsidP="00B74E19">
      <w:pPr>
        <w:spacing w:line="23" w:lineRule="atLeast"/>
        <w:jc w:val="both"/>
        <w:rPr>
          <w:bCs/>
          <w:i/>
          <w:iCs/>
        </w:rPr>
      </w:pPr>
      <w:r w:rsidRPr="00A5692E">
        <w:rPr>
          <w:bCs/>
          <w:i/>
          <w:iCs/>
        </w:rPr>
        <w:t>Администрациям образовательных организаций:</w:t>
      </w:r>
    </w:p>
    <w:p w14:paraId="66325952" w14:textId="77777777" w:rsidR="000E684E" w:rsidRPr="00D80BC5" w:rsidRDefault="000E684E" w:rsidP="00B74E19">
      <w:pPr>
        <w:spacing w:line="23" w:lineRule="atLeast"/>
        <w:jc w:val="both"/>
        <w:rPr>
          <w:sz w:val="28"/>
        </w:rPr>
      </w:pPr>
    </w:p>
    <w:p w14:paraId="349993C1" w14:textId="3043103C" w:rsidR="000E684E" w:rsidRDefault="000E684E" w:rsidP="00B74E19">
      <w:pPr>
        <w:spacing w:line="23" w:lineRule="atLeast"/>
        <w:ind w:left="-567" w:firstLine="567"/>
        <w:jc w:val="both"/>
        <w:rPr>
          <w:sz w:val="28"/>
        </w:rPr>
      </w:pPr>
      <w:r w:rsidRPr="00D80BC5">
        <w:rPr>
          <w:sz w:val="28"/>
        </w:rPr>
        <w:t>­</w:t>
      </w:r>
      <w:r>
        <w:rPr>
          <w:sz w:val="28"/>
        </w:rPr>
        <w:t xml:space="preserve"> на основе анализа результатов ОГЭ</w:t>
      </w:r>
      <w:r w:rsidR="000A366F">
        <w:rPr>
          <w:sz w:val="28"/>
        </w:rPr>
        <w:t>, ЕГЭ</w:t>
      </w:r>
      <w:r w:rsidRPr="00D80BC5">
        <w:rPr>
          <w:sz w:val="28"/>
        </w:rPr>
        <w:t xml:space="preserve"> </w:t>
      </w:r>
      <w:r>
        <w:rPr>
          <w:sz w:val="28"/>
        </w:rPr>
        <w:t xml:space="preserve">провести педагогический совет или индивидуальные консультации с педагогами, </w:t>
      </w:r>
      <w:r w:rsidRPr="00D80BC5">
        <w:rPr>
          <w:sz w:val="28"/>
        </w:rPr>
        <w:t xml:space="preserve">разработать </w:t>
      </w:r>
      <w:r>
        <w:rPr>
          <w:sz w:val="28"/>
        </w:rPr>
        <w:t>план подготовки обучающихся к экзаменам;</w:t>
      </w:r>
    </w:p>
    <w:p w14:paraId="02C61B59" w14:textId="77777777" w:rsidR="000E684E" w:rsidRPr="00D80BC5" w:rsidRDefault="000E684E" w:rsidP="00B74E19">
      <w:pPr>
        <w:spacing w:line="23" w:lineRule="atLeast"/>
        <w:ind w:left="-567" w:firstLine="567"/>
        <w:jc w:val="both"/>
        <w:rPr>
          <w:sz w:val="28"/>
        </w:rPr>
      </w:pPr>
      <w:r w:rsidRPr="00D80BC5">
        <w:rPr>
          <w:sz w:val="28"/>
        </w:rPr>
        <w:t>­</w:t>
      </w:r>
      <w:r>
        <w:rPr>
          <w:sz w:val="28"/>
        </w:rPr>
        <w:t xml:space="preserve"> </w:t>
      </w:r>
      <w:r w:rsidRPr="00D80BC5">
        <w:rPr>
          <w:sz w:val="28"/>
        </w:rPr>
        <w:t>организовать факультативные и элективные курсы для школьников разного уровня подготовки и по различной тематике</w:t>
      </w:r>
      <w:r>
        <w:rPr>
          <w:sz w:val="28"/>
        </w:rPr>
        <w:t>;</w:t>
      </w:r>
    </w:p>
    <w:p w14:paraId="0513DCB5" w14:textId="65315E5F" w:rsidR="000E684E" w:rsidRDefault="000E684E" w:rsidP="00B74E19">
      <w:pPr>
        <w:spacing w:line="23" w:lineRule="atLeast"/>
        <w:ind w:left="-567" w:firstLine="567"/>
        <w:jc w:val="both"/>
        <w:rPr>
          <w:sz w:val="28"/>
        </w:rPr>
      </w:pPr>
      <w:r>
        <w:rPr>
          <w:sz w:val="28"/>
        </w:rPr>
        <w:t xml:space="preserve">- </w:t>
      </w:r>
      <w:r w:rsidRPr="00D80BC5">
        <w:rPr>
          <w:sz w:val="28"/>
        </w:rPr>
        <w:t xml:space="preserve">провести мониторинг результатов освоения по основным </w:t>
      </w:r>
      <w:r>
        <w:rPr>
          <w:sz w:val="28"/>
        </w:rPr>
        <w:t>темам</w:t>
      </w:r>
      <w:r w:rsidRPr="00D80BC5">
        <w:rPr>
          <w:sz w:val="28"/>
        </w:rPr>
        <w:t xml:space="preserve"> </w:t>
      </w:r>
      <w:r>
        <w:rPr>
          <w:sz w:val="28"/>
        </w:rPr>
        <w:t xml:space="preserve">образовательной </w:t>
      </w:r>
      <w:r w:rsidRPr="00D80BC5">
        <w:rPr>
          <w:sz w:val="28"/>
        </w:rPr>
        <w:t xml:space="preserve">программы </w:t>
      </w:r>
      <w:proofErr w:type="gramStart"/>
      <w:r>
        <w:rPr>
          <w:sz w:val="28"/>
        </w:rPr>
        <w:t xml:space="preserve">ООО </w:t>
      </w:r>
      <w:r w:rsidR="000A366F">
        <w:rPr>
          <w:sz w:val="28"/>
        </w:rPr>
        <w:t xml:space="preserve"> и</w:t>
      </w:r>
      <w:proofErr w:type="gramEnd"/>
      <w:r w:rsidR="000A366F">
        <w:rPr>
          <w:sz w:val="28"/>
        </w:rPr>
        <w:t xml:space="preserve"> СОО </w:t>
      </w:r>
      <w:r w:rsidRPr="00D80BC5">
        <w:rPr>
          <w:sz w:val="28"/>
        </w:rPr>
        <w:t xml:space="preserve">по </w:t>
      </w:r>
      <w:r>
        <w:rPr>
          <w:sz w:val="28"/>
        </w:rPr>
        <w:t>химии</w:t>
      </w:r>
      <w:r w:rsidRPr="00D80BC5">
        <w:rPr>
          <w:sz w:val="28"/>
        </w:rPr>
        <w:t>;</w:t>
      </w:r>
    </w:p>
    <w:p w14:paraId="6606C825" w14:textId="56F34C8C" w:rsidR="000E684E" w:rsidRDefault="000E684E" w:rsidP="00B74E19">
      <w:pPr>
        <w:spacing w:line="23" w:lineRule="atLeast"/>
        <w:ind w:left="-567" w:firstLine="567"/>
        <w:jc w:val="both"/>
        <w:rPr>
          <w:sz w:val="28"/>
        </w:rPr>
      </w:pPr>
      <w:r>
        <w:rPr>
          <w:sz w:val="28"/>
        </w:rPr>
        <w:t>- проводить в течение года диагностические работы, «пробный ОГЭ»</w:t>
      </w:r>
      <w:r w:rsidR="000A366F">
        <w:rPr>
          <w:sz w:val="28"/>
        </w:rPr>
        <w:t>, «пробный ЕГЭ»</w:t>
      </w:r>
      <w:r>
        <w:rPr>
          <w:sz w:val="28"/>
        </w:rPr>
        <w:t xml:space="preserve"> с целью мониторинга подготовки обучающихся к экзамену.</w:t>
      </w:r>
    </w:p>
    <w:p w14:paraId="2D3933B6" w14:textId="77777777" w:rsidR="000E684E" w:rsidRPr="00D80BC5" w:rsidRDefault="000E684E" w:rsidP="00B74E19">
      <w:pPr>
        <w:spacing w:line="23" w:lineRule="atLeast"/>
        <w:ind w:left="-567" w:firstLine="567"/>
        <w:jc w:val="both"/>
        <w:rPr>
          <w:sz w:val="28"/>
        </w:rPr>
      </w:pPr>
    </w:p>
    <w:p w14:paraId="0681967A" w14:textId="77777777" w:rsidR="000E684E" w:rsidRDefault="000E684E" w:rsidP="00997DE6">
      <w:pPr>
        <w:pStyle w:val="a5"/>
        <w:widowControl/>
        <w:numPr>
          <w:ilvl w:val="0"/>
          <w:numId w:val="9"/>
        </w:numPr>
        <w:autoSpaceDE/>
        <w:autoSpaceDN/>
        <w:spacing w:line="23" w:lineRule="atLeast"/>
        <w:ind w:left="426" w:hanging="425"/>
        <w:contextualSpacing/>
        <w:jc w:val="both"/>
        <w:rPr>
          <w:bCs/>
          <w:i/>
          <w:iCs/>
          <w:sz w:val="24"/>
          <w:szCs w:val="24"/>
          <w:lang w:eastAsia="ru-RU"/>
        </w:rPr>
      </w:pPr>
      <w:r>
        <w:rPr>
          <w:bCs/>
          <w:i/>
          <w:iCs/>
          <w:sz w:val="24"/>
          <w:szCs w:val="24"/>
          <w:lang w:eastAsia="ru-RU"/>
        </w:rPr>
        <w:t>Муниципальным органам управления образованием.</w:t>
      </w:r>
    </w:p>
    <w:p w14:paraId="34767321" w14:textId="77777777" w:rsidR="000E684E" w:rsidRDefault="000E684E" w:rsidP="00B74E19">
      <w:pPr>
        <w:pStyle w:val="a5"/>
        <w:spacing w:line="23" w:lineRule="atLeast"/>
        <w:ind w:left="426"/>
        <w:jc w:val="both"/>
        <w:rPr>
          <w:bCs/>
          <w:i/>
          <w:iCs/>
          <w:sz w:val="24"/>
          <w:szCs w:val="24"/>
          <w:lang w:eastAsia="ru-RU"/>
        </w:rPr>
      </w:pPr>
    </w:p>
    <w:p w14:paraId="3F2B844B" w14:textId="250A8C08" w:rsidR="000E684E" w:rsidRPr="00D80BC5" w:rsidRDefault="000E684E" w:rsidP="00B74E19">
      <w:pPr>
        <w:spacing w:line="23" w:lineRule="atLeast"/>
        <w:ind w:left="-567" w:firstLine="567"/>
        <w:jc w:val="both"/>
        <w:rPr>
          <w:sz w:val="28"/>
          <w:szCs w:val="28"/>
        </w:rPr>
      </w:pPr>
      <w:r>
        <w:rPr>
          <w:sz w:val="28"/>
          <w:szCs w:val="28"/>
        </w:rPr>
        <w:t>-   проанализировать результаты ОГЭ</w:t>
      </w:r>
      <w:r w:rsidR="000A366F">
        <w:rPr>
          <w:sz w:val="28"/>
          <w:szCs w:val="28"/>
        </w:rPr>
        <w:t xml:space="preserve"> и ЕГЭ</w:t>
      </w:r>
      <w:r>
        <w:rPr>
          <w:sz w:val="28"/>
          <w:szCs w:val="28"/>
        </w:rPr>
        <w:t xml:space="preserve"> в муниципалитете, </w:t>
      </w:r>
      <w:r w:rsidRPr="00D80BC5">
        <w:rPr>
          <w:sz w:val="28"/>
          <w:szCs w:val="28"/>
        </w:rPr>
        <w:t xml:space="preserve">выявить </w:t>
      </w:r>
      <w:r w:rsidRPr="00D80BC5">
        <w:rPr>
          <w:color w:val="000000"/>
          <w:sz w:val="28"/>
          <w:szCs w:val="28"/>
        </w:rPr>
        <w:t>причины</w:t>
      </w:r>
      <w:r w:rsidRPr="00D80BC5">
        <w:rPr>
          <w:sz w:val="28"/>
          <w:szCs w:val="28"/>
        </w:rPr>
        <w:t xml:space="preserve"> </w:t>
      </w:r>
      <w:r>
        <w:rPr>
          <w:sz w:val="28"/>
          <w:szCs w:val="28"/>
        </w:rPr>
        <w:t xml:space="preserve">имеющихся </w:t>
      </w:r>
      <w:r w:rsidRPr="00D80BC5">
        <w:rPr>
          <w:sz w:val="28"/>
          <w:szCs w:val="28"/>
        </w:rPr>
        <w:t xml:space="preserve">низких результатов по </w:t>
      </w:r>
      <w:r>
        <w:rPr>
          <w:sz w:val="28"/>
          <w:szCs w:val="28"/>
        </w:rPr>
        <w:t>химии;</w:t>
      </w:r>
    </w:p>
    <w:p w14:paraId="037EF9C8" w14:textId="1BEA7B7C" w:rsidR="000E684E" w:rsidRPr="00D80BC5" w:rsidRDefault="000E684E" w:rsidP="00B74E19">
      <w:pPr>
        <w:spacing w:line="23" w:lineRule="atLeast"/>
        <w:jc w:val="both"/>
        <w:rPr>
          <w:sz w:val="28"/>
          <w:szCs w:val="28"/>
        </w:rPr>
      </w:pPr>
      <w:r>
        <w:rPr>
          <w:sz w:val="28"/>
          <w:szCs w:val="28"/>
        </w:rPr>
        <w:lastRenderedPageBreak/>
        <w:t>-   активизировать работу методических объединений учителей химии по вопросам подготовки обучающихся к ОГЭ</w:t>
      </w:r>
      <w:r w:rsidR="000A366F">
        <w:rPr>
          <w:sz w:val="28"/>
          <w:szCs w:val="28"/>
        </w:rPr>
        <w:t xml:space="preserve"> и ЕГЭ</w:t>
      </w:r>
      <w:r w:rsidRPr="00D80BC5">
        <w:rPr>
          <w:sz w:val="28"/>
          <w:szCs w:val="28"/>
        </w:rPr>
        <w:t>;</w:t>
      </w:r>
    </w:p>
    <w:p w14:paraId="39411A8A" w14:textId="77777777" w:rsidR="000E684E" w:rsidRDefault="000E684E" w:rsidP="00B74E19">
      <w:pPr>
        <w:spacing w:line="23" w:lineRule="atLeast"/>
        <w:jc w:val="both"/>
        <w:rPr>
          <w:sz w:val="28"/>
          <w:szCs w:val="28"/>
        </w:rPr>
      </w:pPr>
      <w:r>
        <w:rPr>
          <w:sz w:val="28"/>
          <w:szCs w:val="28"/>
        </w:rPr>
        <w:t xml:space="preserve">-   </w:t>
      </w:r>
      <w:r w:rsidRPr="00067008">
        <w:rPr>
          <w:sz w:val="28"/>
          <w:szCs w:val="28"/>
        </w:rPr>
        <w:t xml:space="preserve">осуществлять </w:t>
      </w:r>
      <w:proofErr w:type="spellStart"/>
      <w:r w:rsidRPr="00067008">
        <w:rPr>
          <w:sz w:val="28"/>
          <w:szCs w:val="28"/>
        </w:rPr>
        <w:t>тьюторскую</w:t>
      </w:r>
      <w:proofErr w:type="spellEnd"/>
      <w:r w:rsidRPr="00067008">
        <w:rPr>
          <w:sz w:val="28"/>
          <w:szCs w:val="28"/>
        </w:rPr>
        <w:t xml:space="preserve"> и методическую поддержку учителей </w:t>
      </w:r>
      <w:r>
        <w:rPr>
          <w:sz w:val="28"/>
          <w:szCs w:val="28"/>
        </w:rPr>
        <w:t>химии,</w:t>
      </w:r>
    </w:p>
    <w:p w14:paraId="11A3F268" w14:textId="77777777" w:rsidR="000E684E" w:rsidRDefault="000E684E" w:rsidP="00B74E19">
      <w:pPr>
        <w:spacing w:line="23" w:lineRule="atLeast"/>
        <w:jc w:val="both"/>
        <w:rPr>
          <w:sz w:val="28"/>
          <w:szCs w:val="28"/>
        </w:rPr>
      </w:pPr>
      <w:r>
        <w:rPr>
          <w:sz w:val="28"/>
          <w:szCs w:val="28"/>
        </w:rPr>
        <w:t>- организовать на уровне муниципалитета консультирование и обучение методике дифференцированного обучения химии для методических объединений учителей химии.</w:t>
      </w:r>
    </w:p>
    <w:p w14:paraId="59974431" w14:textId="77777777" w:rsidR="000E684E" w:rsidRDefault="000E684E" w:rsidP="00B74E19">
      <w:pPr>
        <w:spacing w:line="23" w:lineRule="atLeast"/>
        <w:jc w:val="both"/>
      </w:pPr>
    </w:p>
    <w:p w14:paraId="08123F08" w14:textId="77777777" w:rsidR="00BE2475" w:rsidRPr="00C45929" w:rsidRDefault="00BE2475" w:rsidP="00B74E19">
      <w:pPr>
        <w:pStyle w:val="a3"/>
        <w:spacing w:before="1" w:line="23" w:lineRule="atLeast"/>
        <w:ind w:left="0" w:right="216"/>
        <w:jc w:val="both"/>
        <w:rPr>
          <w:sz w:val="28"/>
          <w:szCs w:val="28"/>
        </w:rPr>
      </w:pPr>
    </w:p>
    <w:p w14:paraId="38C6A995" w14:textId="599918C3" w:rsidR="00D85335" w:rsidRPr="00492BE1" w:rsidRDefault="00897CF4" w:rsidP="00B74E19">
      <w:pPr>
        <w:widowControl/>
        <w:autoSpaceDE/>
        <w:autoSpaceDN/>
        <w:spacing w:line="23" w:lineRule="atLeast"/>
        <w:contextualSpacing/>
        <w:jc w:val="both"/>
        <w:rPr>
          <w:b/>
          <w:sz w:val="28"/>
          <w:szCs w:val="28"/>
        </w:rPr>
      </w:pPr>
      <w:bookmarkStart w:id="10" w:name="_Hlk145502613"/>
      <w:r>
        <w:rPr>
          <w:b/>
          <w:bCs/>
          <w:sz w:val="28"/>
          <w:szCs w:val="28"/>
        </w:rPr>
        <w:t>4.4.</w:t>
      </w:r>
      <w:r w:rsidR="00D85335">
        <w:t xml:space="preserve"> </w:t>
      </w:r>
      <w:r w:rsidR="00D85335" w:rsidRPr="00492BE1">
        <w:rPr>
          <w:b/>
          <w:sz w:val="28"/>
          <w:szCs w:val="28"/>
        </w:rPr>
        <w:t>Рекомендации по темам для включения в план работы муниципальных и школьных методических объединений учителей-предметников</w:t>
      </w:r>
      <w:r w:rsidR="003B0F2C" w:rsidRPr="00492BE1">
        <w:rPr>
          <w:b/>
          <w:sz w:val="28"/>
          <w:szCs w:val="28"/>
        </w:rPr>
        <w:t xml:space="preserve"> (для включения в индивидуальные образовательные маршруты учителей на основе выявленных типичных затруднений)</w:t>
      </w:r>
    </w:p>
    <w:bookmarkEnd w:id="10"/>
    <w:p w14:paraId="38648EEC" w14:textId="77777777" w:rsidR="00D85335" w:rsidRPr="007B5E76" w:rsidRDefault="00D85335" w:rsidP="00B74E19">
      <w:pPr>
        <w:spacing w:line="23" w:lineRule="atLeast"/>
        <w:ind w:firstLine="709"/>
        <w:jc w:val="both"/>
        <w:rPr>
          <w:sz w:val="28"/>
          <w:szCs w:val="28"/>
        </w:rPr>
      </w:pPr>
      <w:r w:rsidRPr="007B5E76">
        <w:rPr>
          <w:sz w:val="28"/>
          <w:szCs w:val="28"/>
        </w:rPr>
        <w:t xml:space="preserve"> </w:t>
      </w:r>
    </w:p>
    <w:p w14:paraId="7A784738" w14:textId="322D43F2" w:rsidR="00421564" w:rsidRDefault="00D85335" w:rsidP="00997DE6">
      <w:pPr>
        <w:pStyle w:val="a5"/>
        <w:numPr>
          <w:ilvl w:val="0"/>
          <w:numId w:val="3"/>
        </w:numPr>
        <w:spacing w:line="23" w:lineRule="atLeast"/>
        <w:jc w:val="both"/>
        <w:rPr>
          <w:sz w:val="28"/>
          <w:szCs w:val="28"/>
        </w:rPr>
      </w:pPr>
      <w:r w:rsidRPr="00D85335">
        <w:rPr>
          <w:sz w:val="28"/>
          <w:szCs w:val="28"/>
        </w:rPr>
        <w:t>Рассмотреть результаты ЕГЭ 202</w:t>
      </w:r>
      <w:r w:rsidR="005566D3">
        <w:rPr>
          <w:sz w:val="28"/>
          <w:szCs w:val="28"/>
        </w:rPr>
        <w:t>4</w:t>
      </w:r>
      <w:r w:rsidRPr="00D85335">
        <w:rPr>
          <w:sz w:val="28"/>
          <w:szCs w:val="28"/>
        </w:rPr>
        <w:t xml:space="preserve"> года, изучить анализ результатов и комплекс мер по повышению качества подготовки к ГИА, </w:t>
      </w:r>
      <w:r w:rsidR="00421564">
        <w:rPr>
          <w:sz w:val="28"/>
          <w:szCs w:val="28"/>
        </w:rPr>
        <w:t xml:space="preserve">выявить и </w:t>
      </w:r>
      <w:r w:rsidRPr="00D85335">
        <w:rPr>
          <w:sz w:val="28"/>
          <w:szCs w:val="28"/>
        </w:rPr>
        <w:t xml:space="preserve">обсудить </w:t>
      </w:r>
      <w:r w:rsidR="00421564" w:rsidRPr="007B5E76">
        <w:rPr>
          <w:sz w:val="28"/>
          <w:szCs w:val="28"/>
        </w:rPr>
        <w:t>типичные ошибки по предмету в своей ОО и наметить пути их устранения</w:t>
      </w:r>
      <w:r w:rsidR="00421564">
        <w:rPr>
          <w:sz w:val="28"/>
          <w:szCs w:val="28"/>
        </w:rPr>
        <w:t>.</w:t>
      </w:r>
      <w:r w:rsidR="00421564" w:rsidRPr="007B5E76">
        <w:rPr>
          <w:sz w:val="28"/>
          <w:szCs w:val="28"/>
        </w:rPr>
        <w:t xml:space="preserve"> </w:t>
      </w:r>
    </w:p>
    <w:p w14:paraId="70F0CD9B" w14:textId="77777777" w:rsidR="005566D3" w:rsidRDefault="00D85335" w:rsidP="005566D3">
      <w:pPr>
        <w:pStyle w:val="a5"/>
        <w:numPr>
          <w:ilvl w:val="0"/>
          <w:numId w:val="3"/>
        </w:numPr>
        <w:spacing w:line="23" w:lineRule="atLeast"/>
        <w:jc w:val="both"/>
        <w:rPr>
          <w:sz w:val="28"/>
          <w:szCs w:val="28"/>
        </w:rPr>
      </w:pPr>
      <w:r w:rsidRPr="00D85335">
        <w:rPr>
          <w:sz w:val="28"/>
          <w:szCs w:val="28"/>
        </w:rPr>
        <w:t xml:space="preserve">Спланировать </w:t>
      </w:r>
      <w:r>
        <w:rPr>
          <w:sz w:val="28"/>
          <w:szCs w:val="28"/>
        </w:rPr>
        <w:t>обмен опытом</w:t>
      </w:r>
      <w:r w:rsidRPr="00D85335">
        <w:rPr>
          <w:sz w:val="28"/>
          <w:szCs w:val="28"/>
        </w:rPr>
        <w:t xml:space="preserve"> по </w:t>
      </w:r>
      <w:r>
        <w:rPr>
          <w:sz w:val="28"/>
          <w:szCs w:val="28"/>
        </w:rPr>
        <w:t>подготовке</w:t>
      </w:r>
      <w:r w:rsidRPr="00D85335">
        <w:rPr>
          <w:sz w:val="28"/>
          <w:szCs w:val="28"/>
        </w:rPr>
        <w:t xml:space="preserve"> </w:t>
      </w:r>
      <w:r>
        <w:rPr>
          <w:sz w:val="28"/>
          <w:szCs w:val="28"/>
        </w:rPr>
        <w:t xml:space="preserve">к ГИА по тем </w:t>
      </w:r>
      <w:r w:rsidRPr="00D85335">
        <w:rPr>
          <w:sz w:val="28"/>
          <w:szCs w:val="28"/>
        </w:rPr>
        <w:t xml:space="preserve">вопросам </w:t>
      </w:r>
      <w:r>
        <w:rPr>
          <w:sz w:val="28"/>
          <w:szCs w:val="28"/>
        </w:rPr>
        <w:t>курса химии</w:t>
      </w:r>
      <w:r w:rsidRPr="00D85335">
        <w:rPr>
          <w:sz w:val="28"/>
          <w:szCs w:val="28"/>
        </w:rPr>
        <w:t xml:space="preserve">, </w:t>
      </w:r>
      <w:r>
        <w:rPr>
          <w:sz w:val="28"/>
          <w:szCs w:val="28"/>
        </w:rPr>
        <w:t xml:space="preserve">которые явились </w:t>
      </w:r>
      <w:r w:rsidRPr="00D85335">
        <w:rPr>
          <w:sz w:val="28"/>
          <w:szCs w:val="28"/>
        </w:rPr>
        <w:t>проблемным</w:t>
      </w:r>
      <w:r>
        <w:rPr>
          <w:sz w:val="28"/>
          <w:szCs w:val="28"/>
        </w:rPr>
        <w:t>и</w:t>
      </w:r>
      <w:r w:rsidRPr="00D85335">
        <w:rPr>
          <w:sz w:val="28"/>
          <w:szCs w:val="28"/>
        </w:rPr>
        <w:t xml:space="preserve"> </w:t>
      </w:r>
      <w:r>
        <w:rPr>
          <w:sz w:val="28"/>
          <w:szCs w:val="28"/>
        </w:rPr>
        <w:t>в 202</w:t>
      </w:r>
      <w:r w:rsidR="005566D3">
        <w:rPr>
          <w:sz w:val="28"/>
          <w:szCs w:val="28"/>
        </w:rPr>
        <w:t>4</w:t>
      </w:r>
      <w:r>
        <w:rPr>
          <w:sz w:val="28"/>
          <w:szCs w:val="28"/>
        </w:rPr>
        <w:t xml:space="preserve"> году</w:t>
      </w:r>
      <w:r w:rsidR="005566D3">
        <w:rPr>
          <w:sz w:val="28"/>
          <w:szCs w:val="28"/>
        </w:rPr>
        <w:t>.</w:t>
      </w:r>
    </w:p>
    <w:p w14:paraId="20C8361A" w14:textId="4012F18B" w:rsidR="00D85335" w:rsidRDefault="00D85335" w:rsidP="005566D3">
      <w:pPr>
        <w:pStyle w:val="a5"/>
        <w:numPr>
          <w:ilvl w:val="0"/>
          <w:numId w:val="3"/>
        </w:numPr>
        <w:spacing w:line="23" w:lineRule="atLeast"/>
        <w:jc w:val="both"/>
        <w:rPr>
          <w:sz w:val="28"/>
          <w:szCs w:val="28"/>
        </w:rPr>
      </w:pPr>
      <w:r w:rsidRPr="007B5E76">
        <w:rPr>
          <w:sz w:val="28"/>
          <w:szCs w:val="28"/>
        </w:rPr>
        <w:t xml:space="preserve"> </w:t>
      </w:r>
      <w:r w:rsidR="00421564">
        <w:rPr>
          <w:sz w:val="28"/>
          <w:szCs w:val="28"/>
        </w:rPr>
        <w:t>Организовать серию открытых уроков или занятий с разбором на них проблемных вопросов, заданий ЕГЭ.</w:t>
      </w:r>
    </w:p>
    <w:p w14:paraId="09EF66EA" w14:textId="37C5E8FD" w:rsidR="00D85335" w:rsidRPr="005566D3" w:rsidRDefault="00030C62" w:rsidP="005566D3">
      <w:pPr>
        <w:pStyle w:val="a5"/>
        <w:numPr>
          <w:ilvl w:val="0"/>
          <w:numId w:val="3"/>
        </w:numPr>
        <w:spacing w:line="23" w:lineRule="atLeast"/>
        <w:jc w:val="both"/>
        <w:rPr>
          <w:sz w:val="28"/>
          <w:szCs w:val="28"/>
        </w:rPr>
      </w:pPr>
      <w:r w:rsidRPr="005566D3">
        <w:rPr>
          <w:sz w:val="28"/>
          <w:szCs w:val="28"/>
        </w:rPr>
        <w:t xml:space="preserve">Использовать различные формы методического сопровождения педагогов с учетом профессиональных дефицитов (наставничество, самообразование, </w:t>
      </w:r>
      <w:r w:rsidR="003B0F2C" w:rsidRPr="005566D3">
        <w:rPr>
          <w:sz w:val="28"/>
          <w:szCs w:val="28"/>
        </w:rPr>
        <w:t>разработка</w:t>
      </w:r>
      <w:r w:rsidRPr="005566D3">
        <w:rPr>
          <w:sz w:val="28"/>
          <w:szCs w:val="28"/>
        </w:rPr>
        <w:t xml:space="preserve"> индивидуальных </w:t>
      </w:r>
      <w:r w:rsidR="003B0F2C" w:rsidRPr="005566D3">
        <w:rPr>
          <w:sz w:val="28"/>
          <w:szCs w:val="28"/>
        </w:rPr>
        <w:t xml:space="preserve">образовательных </w:t>
      </w:r>
      <w:r w:rsidRPr="005566D3">
        <w:rPr>
          <w:sz w:val="28"/>
          <w:szCs w:val="28"/>
        </w:rPr>
        <w:t>маршрутов учителя</w:t>
      </w:r>
      <w:r w:rsidR="003B0F2C" w:rsidRPr="005566D3">
        <w:rPr>
          <w:sz w:val="28"/>
          <w:szCs w:val="28"/>
        </w:rPr>
        <w:t xml:space="preserve">, </w:t>
      </w:r>
      <w:r w:rsidRPr="005566D3">
        <w:rPr>
          <w:sz w:val="28"/>
          <w:szCs w:val="28"/>
        </w:rPr>
        <w:t>консультации, тематические семинары</w:t>
      </w:r>
      <w:r w:rsidR="003B0F2C" w:rsidRPr="005566D3">
        <w:rPr>
          <w:sz w:val="28"/>
          <w:szCs w:val="28"/>
        </w:rPr>
        <w:t xml:space="preserve"> </w:t>
      </w:r>
      <w:r w:rsidRPr="005566D3">
        <w:rPr>
          <w:sz w:val="28"/>
          <w:szCs w:val="28"/>
        </w:rPr>
        <w:t>и др.)</w:t>
      </w:r>
      <w:r w:rsidR="005566D3" w:rsidRPr="005566D3">
        <w:rPr>
          <w:sz w:val="28"/>
          <w:szCs w:val="28"/>
        </w:rPr>
        <w:t>.</w:t>
      </w:r>
    </w:p>
    <w:p w14:paraId="631F0313" w14:textId="77777777" w:rsidR="005566D3" w:rsidRPr="005566D3" w:rsidRDefault="005566D3" w:rsidP="005566D3">
      <w:pPr>
        <w:pStyle w:val="a5"/>
        <w:spacing w:line="23" w:lineRule="atLeast"/>
        <w:ind w:left="1084" w:firstLine="0"/>
        <w:jc w:val="both"/>
        <w:rPr>
          <w:sz w:val="28"/>
          <w:szCs w:val="28"/>
        </w:rPr>
      </w:pPr>
    </w:p>
    <w:p w14:paraId="0C6E7491" w14:textId="1B6FE091" w:rsidR="00FE24CE" w:rsidRPr="003B0F2C" w:rsidRDefault="00421564" w:rsidP="00B74E19">
      <w:pPr>
        <w:tabs>
          <w:tab w:val="left" w:pos="1744"/>
        </w:tabs>
        <w:spacing w:line="23" w:lineRule="atLeast"/>
        <w:jc w:val="both"/>
        <w:rPr>
          <w:b/>
          <w:sz w:val="28"/>
          <w:szCs w:val="28"/>
        </w:rPr>
      </w:pPr>
      <w:bookmarkStart w:id="11" w:name="_Hlk145502628"/>
      <w:r w:rsidRPr="003B0F2C">
        <w:rPr>
          <w:b/>
          <w:spacing w:val="-5"/>
          <w:sz w:val="28"/>
          <w:szCs w:val="28"/>
        </w:rPr>
        <w:t>4.</w:t>
      </w:r>
      <w:r w:rsidR="00897CF4">
        <w:rPr>
          <w:b/>
          <w:spacing w:val="-5"/>
          <w:sz w:val="28"/>
          <w:szCs w:val="28"/>
        </w:rPr>
        <w:t>5</w:t>
      </w:r>
      <w:r w:rsidRPr="003B0F2C">
        <w:rPr>
          <w:b/>
          <w:spacing w:val="-5"/>
          <w:sz w:val="28"/>
          <w:szCs w:val="28"/>
        </w:rPr>
        <w:t xml:space="preserve">.  </w:t>
      </w:r>
      <w:r w:rsidR="00FE24CE" w:rsidRPr="003B0F2C">
        <w:rPr>
          <w:b/>
          <w:spacing w:val="-5"/>
          <w:sz w:val="28"/>
          <w:szCs w:val="28"/>
        </w:rPr>
        <w:t xml:space="preserve">Рекомендации по </w:t>
      </w:r>
      <w:proofErr w:type="gramStart"/>
      <w:r w:rsidR="00FE24CE" w:rsidRPr="003B0F2C">
        <w:rPr>
          <w:b/>
          <w:sz w:val="28"/>
          <w:szCs w:val="28"/>
        </w:rPr>
        <w:t>возможным</w:t>
      </w:r>
      <w:r w:rsidR="00FE24CE" w:rsidRPr="003B0F2C">
        <w:rPr>
          <w:b/>
          <w:spacing w:val="-5"/>
          <w:sz w:val="28"/>
          <w:szCs w:val="28"/>
        </w:rPr>
        <w:t xml:space="preserve">  тематическим</w:t>
      </w:r>
      <w:proofErr w:type="gramEnd"/>
      <w:r w:rsidR="00FE24CE" w:rsidRPr="003B0F2C">
        <w:rPr>
          <w:b/>
          <w:spacing w:val="-5"/>
          <w:sz w:val="28"/>
          <w:szCs w:val="28"/>
        </w:rPr>
        <w:t xml:space="preserve"> </w:t>
      </w:r>
      <w:r w:rsidR="00FE24CE" w:rsidRPr="003B0F2C">
        <w:rPr>
          <w:b/>
          <w:sz w:val="28"/>
          <w:szCs w:val="28"/>
        </w:rPr>
        <w:t>направления</w:t>
      </w:r>
      <w:r w:rsidR="00FE24CE" w:rsidRPr="003B0F2C">
        <w:rPr>
          <w:b/>
          <w:spacing w:val="-6"/>
          <w:sz w:val="28"/>
          <w:szCs w:val="28"/>
        </w:rPr>
        <w:t xml:space="preserve"> </w:t>
      </w:r>
      <w:r w:rsidR="00FE24CE" w:rsidRPr="003B0F2C">
        <w:rPr>
          <w:b/>
          <w:sz w:val="28"/>
          <w:szCs w:val="28"/>
        </w:rPr>
        <w:t>повышения</w:t>
      </w:r>
      <w:r w:rsidR="00FE24CE" w:rsidRPr="003B0F2C">
        <w:rPr>
          <w:b/>
          <w:spacing w:val="-6"/>
          <w:sz w:val="28"/>
          <w:szCs w:val="28"/>
        </w:rPr>
        <w:t xml:space="preserve"> </w:t>
      </w:r>
      <w:r w:rsidR="00FE24CE" w:rsidRPr="003B0F2C">
        <w:rPr>
          <w:b/>
          <w:sz w:val="28"/>
          <w:szCs w:val="28"/>
        </w:rPr>
        <w:t>квалификации и методическим мероприятиям (в том числе  для включения в индивидуальные образовательные маршруты учителей</w:t>
      </w:r>
      <w:r w:rsidR="00632188">
        <w:rPr>
          <w:b/>
          <w:sz w:val="28"/>
          <w:szCs w:val="28"/>
        </w:rPr>
        <w:t>)</w:t>
      </w:r>
    </w:p>
    <w:bookmarkEnd w:id="11"/>
    <w:p w14:paraId="43FB0E2C" w14:textId="77777777" w:rsidR="00421564" w:rsidRPr="003B0F2C" w:rsidRDefault="00421564" w:rsidP="00B74E19">
      <w:pPr>
        <w:tabs>
          <w:tab w:val="left" w:pos="1744"/>
        </w:tabs>
        <w:spacing w:line="23" w:lineRule="atLeast"/>
        <w:jc w:val="both"/>
        <w:rPr>
          <w:b/>
          <w:sz w:val="28"/>
          <w:szCs w:val="28"/>
        </w:rPr>
      </w:pPr>
    </w:p>
    <w:p w14:paraId="0DE74821" w14:textId="60D48503" w:rsidR="00897CF4" w:rsidRPr="00897CF4" w:rsidRDefault="00A77501" w:rsidP="00F923F7">
      <w:pPr>
        <w:spacing w:line="23" w:lineRule="atLeast"/>
        <w:jc w:val="both"/>
        <w:rPr>
          <w:sz w:val="28"/>
        </w:rPr>
      </w:pPr>
      <w:r>
        <w:rPr>
          <w:b/>
          <w:sz w:val="24"/>
        </w:rPr>
        <w:t xml:space="preserve"> </w:t>
      </w:r>
      <w:r>
        <w:rPr>
          <w:b/>
          <w:sz w:val="24"/>
        </w:rPr>
        <w:tab/>
      </w:r>
      <w:r w:rsidR="00897CF4" w:rsidRPr="00897CF4">
        <w:rPr>
          <w:sz w:val="28"/>
        </w:rPr>
        <w:t>Реализовать дополнительную профессиональную программу «Формирование естественнонаучной грамотности в условиях реализации ФГОС» в ноябре 202</w:t>
      </w:r>
      <w:r w:rsidR="005566D3">
        <w:rPr>
          <w:sz w:val="28"/>
        </w:rPr>
        <w:t>4</w:t>
      </w:r>
      <w:r w:rsidR="00897CF4" w:rsidRPr="00897CF4">
        <w:rPr>
          <w:sz w:val="28"/>
        </w:rPr>
        <w:t xml:space="preserve"> года, </w:t>
      </w:r>
      <w:r w:rsidR="005566D3">
        <w:rPr>
          <w:sz w:val="28"/>
        </w:rPr>
        <w:t>«Учебный эксперимент по химии как инструмент формирования и развития исследовательских умений обучающихся» в декабре 2024 года и др.</w:t>
      </w:r>
      <w:r w:rsidR="00897CF4" w:rsidRPr="00897CF4">
        <w:rPr>
          <w:sz w:val="28"/>
        </w:rPr>
        <w:t xml:space="preserve">  </w:t>
      </w:r>
    </w:p>
    <w:p w14:paraId="28AC8BF8" w14:textId="75BC4AA8" w:rsidR="00421564" w:rsidRPr="00A77501" w:rsidRDefault="00897CF4" w:rsidP="00F923F7">
      <w:pPr>
        <w:spacing w:line="23" w:lineRule="atLeast"/>
        <w:jc w:val="both"/>
        <w:rPr>
          <w:bCs/>
          <w:sz w:val="28"/>
          <w:szCs w:val="24"/>
        </w:rPr>
      </w:pPr>
      <w:r>
        <w:rPr>
          <w:bCs/>
          <w:sz w:val="28"/>
          <w:szCs w:val="24"/>
        </w:rPr>
        <w:t xml:space="preserve"> </w:t>
      </w:r>
      <w:r w:rsidR="00421564" w:rsidRPr="00A77501">
        <w:rPr>
          <w:bCs/>
          <w:sz w:val="28"/>
          <w:szCs w:val="24"/>
        </w:rPr>
        <w:t xml:space="preserve">В рамках </w:t>
      </w:r>
      <w:r>
        <w:rPr>
          <w:bCs/>
          <w:sz w:val="28"/>
          <w:szCs w:val="24"/>
        </w:rPr>
        <w:t xml:space="preserve">методических мероприятий </w:t>
      </w:r>
      <w:proofErr w:type="gramStart"/>
      <w:r>
        <w:rPr>
          <w:bCs/>
          <w:sz w:val="28"/>
          <w:szCs w:val="24"/>
        </w:rPr>
        <w:t xml:space="preserve">для </w:t>
      </w:r>
      <w:r w:rsidR="00421564" w:rsidRPr="00A77501">
        <w:rPr>
          <w:bCs/>
          <w:sz w:val="28"/>
          <w:szCs w:val="24"/>
        </w:rPr>
        <w:t xml:space="preserve"> учителей</w:t>
      </w:r>
      <w:proofErr w:type="gramEnd"/>
      <w:r w:rsidR="00421564" w:rsidRPr="00A77501">
        <w:rPr>
          <w:bCs/>
          <w:sz w:val="28"/>
          <w:szCs w:val="24"/>
        </w:rPr>
        <w:t xml:space="preserve"> </w:t>
      </w:r>
      <w:r w:rsidR="00A77501" w:rsidRPr="00A77501">
        <w:rPr>
          <w:bCs/>
          <w:sz w:val="28"/>
          <w:szCs w:val="24"/>
        </w:rPr>
        <w:t>химии</w:t>
      </w:r>
      <w:r w:rsidR="00421564" w:rsidRPr="00A77501">
        <w:rPr>
          <w:bCs/>
          <w:sz w:val="28"/>
          <w:szCs w:val="24"/>
        </w:rPr>
        <w:t xml:space="preserve"> </w:t>
      </w:r>
      <w:r w:rsidR="00A77501" w:rsidRPr="00A77501">
        <w:rPr>
          <w:bCs/>
          <w:sz w:val="28"/>
          <w:szCs w:val="24"/>
        </w:rPr>
        <w:t xml:space="preserve">рассмотреть вопросы, связанные с </w:t>
      </w:r>
      <w:r w:rsidR="00421564" w:rsidRPr="00A77501">
        <w:rPr>
          <w:bCs/>
          <w:sz w:val="28"/>
          <w:szCs w:val="24"/>
        </w:rPr>
        <w:t xml:space="preserve"> подготовк</w:t>
      </w:r>
      <w:r w:rsidR="00A77501" w:rsidRPr="00A77501">
        <w:rPr>
          <w:bCs/>
          <w:sz w:val="28"/>
          <w:szCs w:val="24"/>
        </w:rPr>
        <w:t>ой</w:t>
      </w:r>
      <w:r w:rsidR="00421564" w:rsidRPr="00A77501">
        <w:rPr>
          <w:bCs/>
          <w:sz w:val="28"/>
          <w:szCs w:val="24"/>
        </w:rPr>
        <w:t xml:space="preserve"> к ГИА с учетом результатов </w:t>
      </w:r>
      <w:r>
        <w:rPr>
          <w:bCs/>
          <w:sz w:val="28"/>
          <w:szCs w:val="24"/>
        </w:rPr>
        <w:t xml:space="preserve">ОГЭ и </w:t>
      </w:r>
      <w:r w:rsidR="00421564" w:rsidRPr="00A77501">
        <w:rPr>
          <w:bCs/>
          <w:sz w:val="28"/>
          <w:szCs w:val="24"/>
        </w:rPr>
        <w:t>ЕГЭ 202</w:t>
      </w:r>
      <w:r w:rsidR="00632188">
        <w:rPr>
          <w:bCs/>
          <w:sz w:val="28"/>
          <w:szCs w:val="24"/>
        </w:rPr>
        <w:t>4</w:t>
      </w:r>
      <w:r w:rsidR="00421564" w:rsidRPr="00A77501">
        <w:rPr>
          <w:bCs/>
          <w:sz w:val="28"/>
          <w:szCs w:val="24"/>
        </w:rPr>
        <w:t xml:space="preserve"> года</w:t>
      </w:r>
      <w:r>
        <w:rPr>
          <w:bCs/>
          <w:sz w:val="28"/>
          <w:szCs w:val="24"/>
        </w:rPr>
        <w:t>:</w:t>
      </w:r>
    </w:p>
    <w:p w14:paraId="68C393F8" w14:textId="0D77812E" w:rsidR="00A77501" w:rsidRDefault="00A77501" w:rsidP="00F923F7">
      <w:pPr>
        <w:spacing w:line="23" w:lineRule="atLeast"/>
        <w:jc w:val="both"/>
        <w:rPr>
          <w:bCs/>
          <w:sz w:val="28"/>
          <w:szCs w:val="24"/>
        </w:rPr>
      </w:pPr>
      <w:r w:rsidRPr="00A77501">
        <w:rPr>
          <w:bCs/>
          <w:sz w:val="28"/>
          <w:szCs w:val="24"/>
        </w:rPr>
        <w:t xml:space="preserve">- Решение задач повышенного уровня сложности, а именно задач комбинированного </w:t>
      </w:r>
      <w:proofErr w:type="gramStart"/>
      <w:r w:rsidRPr="00A77501">
        <w:rPr>
          <w:bCs/>
          <w:sz w:val="28"/>
          <w:szCs w:val="24"/>
        </w:rPr>
        <w:t xml:space="preserve">типа  </w:t>
      </w:r>
      <w:r>
        <w:rPr>
          <w:bCs/>
          <w:sz w:val="28"/>
          <w:szCs w:val="24"/>
        </w:rPr>
        <w:t>(</w:t>
      </w:r>
      <w:proofErr w:type="gramEnd"/>
      <w:r w:rsidRPr="00A77501">
        <w:rPr>
          <w:bCs/>
          <w:sz w:val="28"/>
          <w:szCs w:val="24"/>
        </w:rPr>
        <w:t>в КИМ ЕГЭ 202</w:t>
      </w:r>
      <w:r w:rsidR="00AB7110">
        <w:rPr>
          <w:bCs/>
          <w:sz w:val="28"/>
          <w:szCs w:val="24"/>
        </w:rPr>
        <w:t>3</w:t>
      </w:r>
      <w:r w:rsidRPr="00A77501">
        <w:rPr>
          <w:bCs/>
          <w:sz w:val="28"/>
          <w:szCs w:val="24"/>
        </w:rPr>
        <w:t>г задание 3</w:t>
      </w:r>
      <w:r w:rsidR="00AB7110">
        <w:rPr>
          <w:bCs/>
          <w:sz w:val="28"/>
          <w:szCs w:val="24"/>
        </w:rPr>
        <w:t>4</w:t>
      </w:r>
      <w:r w:rsidRPr="00A77501">
        <w:rPr>
          <w:bCs/>
          <w:sz w:val="28"/>
          <w:szCs w:val="24"/>
        </w:rPr>
        <w:t>)</w:t>
      </w:r>
      <w:r>
        <w:rPr>
          <w:bCs/>
          <w:sz w:val="28"/>
          <w:szCs w:val="24"/>
        </w:rPr>
        <w:t>, задания на вывод формул органических веществ (</w:t>
      </w:r>
      <w:r w:rsidRPr="00A77501">
        <w:rPr>
          <w:bCs/>
          <w:sz w:val="28"/>
          <w:szCs w:val="24"/>
        </w:rPr>
        <w:t>в КИМ ЕГЭ 202</w:t>
      </w:r>
      <w:r w:rsidR="00AB7110">
        <w:rPr>
          <w:bCs/>
          <w:sz w:val="28"/>
          <w:szCs w:val="24"/>
        </w:rPr>
        <w:t>3</w:t>
      </w:r>
      <w:r w:rsidRPr="00A77501">
        <w:rPr>
          <w:bCs/>
          <w:sz w:val="28"/>
          <w:szCs w:val="24"/>
        </w:rPr>
        <w:t>г задание 3</w:t>
      </w:r>
      <w:r w:rsidR="00AB7110">
        <w:rPr>
          <w:bCs/>
          <w:sz w:val="28"/>
          <w:szCs w:val="24"/>
        </w:rPr>
        <w:t>3</w:t>
      </w:r>
      <w:r>
        <w:rPr>
          <w:bCs/>
          <w:sz w:val="28"/>
          <w:szCs w:val="24"/>
        </w:rPr>
        <w:t>)</w:t>
      </w:r>
    </w:p>
    <w:p w14:paraId="632CB69C" w14:textId="153D3C9A" w:rsidR="003B0F2C" w:rsidRDefault="00A77501" w:rsidP="00F923F7">
      <w:pPr>
        <w:spacing w:line="23" w:lineRule="atLeast"/>
        <w:jc w:val="both"/>
        <w:rPr>
          <w:bCs/>
          <w:sz w:val="28"/>
          <w:szCs w:val="24"/>
        </w:rPr>
      </w:pPr>
      <w:r>
        <w:rPr>
          <w:bCs/>
          <w:sz w:val="28"/>
          <w:szCs w:val="24"/>
        </w:rPr>
        <w:t xml:space="preserve">- </w:t>
      </w:r>
      <w:r w:rsidR="003B0F2C" w:rsidRPr="003B0F2C">
        <w:rPr>
          <w:bCs/>
          <w:sz w:val="28"/>
          <w:szCs w:val="24"/>
        </w:rPr>
        <w:t xml:space="preserve">Методика </w:t>
      </w:r>
      <w:r w:rsidR="005566D3">
        <w:rPr>
          <w:bCs/>
          <w:sz w:val="28"/>
          <w:szCs w:val="24"/>
        </w:rPr>
        <w:t>изучения темы «Строения вещества»</w:t>
      </w:r>
      <w:r w:rsidR="003B0F2C" w:rsidRPr="003B0F2C">
        <w:rPr>
          <w:bCs/>
          <w:sz w:val="28"/>
          <w:szCs w:val="24"/>
        </w:rPr>
        <w:t>.</w:t>
      </w:r>
    </w:p>
    <w:p w14:paraId="44F652B9" w14:textId="2C8C9E54" w:rsidR="003642A5" w:rsidRPr="003642A5" w:rsidRDefault="003642A5" w:rsidP="00F923F7">
      <w:pPr>
        <w:spacing w:line="23" w:lineRule="atLeast"/>
        <w:jc w:val="both"/>
        <w:rPr>
          <w:bCs/>
          <w:sz w:val="36"/>
          <w:szCs w:val="24"/>
        </w:rPr>
      </w:pPr>
      <w:r>
        <w:rPr>
          <w:bCs/>
          <w:sz w:val="28"/>
          <w:szCs w:val="24"/>
        </w:rPr>
        <w:t xml:space="preserve">- </w:t>
      </w:r>
      <w:r w:rsidRPr="003642A5">
        <w:rPr>
          <w:spacing w:val="-8"/>
          <w:sz w:val="28"/>
        </w:rPr>
        <w:t xml:space="preserve">Вебинар «Типичные ошибки выпускников при решении задач ЕГЭ по химии по решении заданий по </w:t>
      </w:r>
      <w:r w:rsidR="005566D3">
        <w:rPr>
          <w:spacing w:val="-8"/>
          <w:sz w:val="28"/>
        </w:rPr>
        <w:t>свойствам веществ</w:t>
      </w:r>
      <w:r w:rsidRPr="003642A5">
        <w:rPr>
          <w:spacing w:val="-8"/>
          <w:sz w:val="28"/>
        </w:rPr>
        <w:t>»</w:t>
      </w:r>
      <w:r>
        <w:rPr>
          <w:spacing w:val="-8"/>
          <w:sz w:val="28"/>
        </w:rPr>
        <w:t>.</w:t>
      </w:r>
    </w:p>
    <w:p w14:paraId="72BE474F" w14:textId="3F88A36D" w:rsidR="00A77501" w:rsidRPr="005566D3" w:rsidRDefault="003B0F2C" w:rsidP="00F923F7">
      <w:pPr>
        <w:spacing w:line="23" w:lineRule="atLeast"/>
        <w:jc w:val="both"/>
        <w:rPr>
          <w:bCs/>
          <w:sz w:val="28"/>
          <w:szCs w:val="24"/>
        </w:rPr>
      </w:pPr>
      <w:r>
        <w:rPr>
          <w:bCs/>
          <w:sz w:val="28"/>
          <w:szCs w:val="24"/>
        </w:rPr>
        <w:t xml:space="preserve">- </w:t>
      </w:r>
      <w:r w:rsidR="00AB7110" w:rsidRPr="003642A5">
        <w:rPr>
          <w:spacing w:val="-8"/>
          <w:sz w:val="28"/>
        </w:rPr>
        <w:t>Типичные ошибки выпускников при решении зада</w:t>
      </w:r>
      <w:r w:rsidR="00AB7110">
        <w:rPr>
          <w:spacing w:val="-8"/>
          <w:sz w:val="28"/>
        </w:rPr>
        <w:t>ний</w:t>
      </w:r>
      <w:r w:rsidR="00AB7110" w:rsidRPr="003642A5">
        <w:rPr>
          <w:spacing w:val="-8"/>
          <w:sz w:val="28"/>
        </w:rPr>
        <w:t xml:space="preserve"> </w:t>
      </w:r>
      <w:r w:rsidR="00AB7110">
        <w:rPr>
          <w:spacing w:val="-8"/>
          <w:sz w:val="28"/>
        </w:rPr>
        <w:t>О</w:t>
      </w:r>
      <w:r w:rsidR="00AB7110" w:rsidRPr="003642A5">
        <w:rPr>
          <w:spacing w:val="-8"/>
          <w:sz w:val="28"/>
        </w:rPr>
        <w:t>ГЭ по химии</w:t>
      </w:r>
      <w:r w:rsidR="00A77501">
        <w:rPr>
          <w:bCs/>
          <w:sz w:val="28"/>
          <w:szCs w:val="24"/>
        </w:rPr>
        <w:t>.</w:t>
      </w:r>
    </w:p>
    <w:p w14:paraId="607E191D" w14:textId="0F6497D3" w:rsidR="004D7AEA" w:rsidRDefault="003B0F2C" w:rsidP="00F923F7">
      <w:pPr>
        <w:spacing w:line="23" w:lineRule="atLeast"/>
        <w:jc w:val="both"/>
        <w:rPr>
          <w:bCs/>
          <w:sz w:val="28"/>
          <w:szCs w:val="24"/>
        </w:rPr>
      </w:pPr>
      <w:r w:rsidRPr="003B0F2C">
        <w:rPr>
          <w:bCs/>
          <w:sz w:val="28"/>
          <w:szCs w:val="24"/>
        </w:rPr>
        <w:lastRenderedPageBreak/>
        <w:t>В индивидуальные образовательные маршруты учителей на основ</w:t>
      </w:r>
      <w:r w:rsidR="00897CF4">
        <w:rPr>
          <w:bCs/>
          <w:sz w:val="28"/>
          <w:szCs w:val="24"/>
        </w:rPr>
        <w:t xml:space="preserve">е </w:t>
      </w:r>
      <w:r w:rsidRPr="003B0F2C">
        <w:rPr>
          <w:bCs/>
          <w:sz w:val="28"/>
          <w:szCs w:val="24"/>
        </w:rPr>
        <w:t>выявленных типичных затруднений рекомендуем включить вопросы организации образовательной деятельности учителей химии с обучающимися «группы риска», а также методики преподавания предмета для повышения качества обучения.</w:t>
      </w:r>
    </w:p>
    <w:p w14:paraId="21212005" w14:textId="0ED6134C" w:rsidR="00897CF4" w:rsidRDefault="00897CF4" w:rsidP="00B74E19">
      <w:pPr>
        <w:spacing w:line="23" w:lineRule="atLeast"/>
        <w:rPr>
          <w:sz w:val="27"/>
        </w:rPr>
      </w:pPr>
    </w:p>
    <w:p w14:paraId="45AEF5EB" w14:textId="77DA5907" w:rsidR="00897CF4" w:rsidRDefault="00897CF4" w:rsidP="00B74E19">
      <w:pPr>
        <w:spacing w:line="23" w:lineRule="atLeast"/>
        <w:rPr>
          <w:b/>
          <w:sz w:val="28"/>
        </w:rPr>
      </w:pPr>
      <w:r w:rsidRPr="00897CF4">
        <w:rPr>
          <w:b/>
          <w:sz w:val="28"/>
        </w:rPr>
        <w:t>5. Заключение</w:t>
      </w:r>
    </w:p>
    <w:p w14:paraId="0621324B" w14:textId="26DFE8A9" w:rsidR="001651ED" w:rsidRPr="001651ED" w:rsidRDefault="001651ED" w:rsidP="005F22CE">
      <w:pPr>
        <w:pStyle w:val="a3"/>
        <w:spacing w:before="1" w:line="23" w:lineRule="atLeast"/>
        <w:ind w:left="0" w:right="216"/>
        <w:jc w:val="both"/>
        <w:rPr>
          <w:sz w:val="28"/>
        </w:rPr>
      </w:pPr>
      <w:r>
        <w:t xml:space="preserve">     </w:t>
      </w:r>
      <w:r w:rsidRPr="001651ED">
        <w:rPr>
          <w:sz w:val="28"/>
        </w:rPr>
        <w:t>В КИМ ОГЭ 2025 предполагаются следующие изменения, которые следует обратить внимание при подготовке обучающихся к экзамену:</w:t>
      </w:r>
    </w:p>
    <w:p w14:paraId="0E4CF542" w14:textId="77777777" w:rsidR="001651ED" w:rsidRDefault="005566D3" w:rsidP="005F22CE">
      <w:pPr>
        <w:pStyle w:val="a3"/>
        <w:spacing w:before="1" w:line="23" w:lineRule="atLeast"/>
        <w:ind w:left="0" w:right="216"/>
        <w:jc w:val="both"/>
        <w:rPr>
          <w:sz w:val="28"/>
        </w:rPr>
      </w:pPr>
      <w:r w:rsidRPr="001651ED">
        <w:rPr>
          <w:sz w:val="28"/>
        </w:rPr>
        <w:t>1. Общее число заданий уменьшено с 24 до 23: из экзаменационного варианта 2025 г. исключено задание 24.</w:t>
      </w:r>
    </w:p>
    <w:p w14:paraId="22D6AE24" w14:textId="77777777" w:rsidR="001651ED" w:rsidRDefault="005566D3" w:rsidP="005F22CE">
      <w:pPr>
        <w:pStyle w:val="a3"/>
        <w:spacing w:before="1" w:line="23" w:lineRule="atLeast"/>
        <w:ind w:left="0" w:right="216"/>
        <w:jc w:val="both"/>
        <w:rPr>
          <w:sz w:val="28"/>
        </w:rPr>
      </w:pPr>
      <w:r w:rsidRPr="001651ED">
        <w:rPr>
          <w:sz w:val="28"/>
        </w:rPr>
        <w:t xml:space="preserve"> 2. Изменена модель задания 23, предусматривающего выполнение химического эксперимента. Экзаменуемым предстоит провести 4 опыта, позволяющих распознать вещества в двух пробирках под номерами. Результаты выполнения задания оформляются в табличной форме. Выполнение задания оценивается 5 баллами. Оценивание экспертами в аудитории техники выполнения опытов в 2025 г. не предусмотрено. </w:t>
      </w:r>
    </w:p>
    <w:p w14:paraId="50963237" w14:textId="77777777" w:rsidR="001651ED" w:rsidRDefault="005566D3" w:rsidP="005F22CE">
      <w:pPr>
        <w:pStyle w:val="a3"/>
        <w:spacing w:before="1" w:line="23" w:lineRule="atLeast"/>
        <w:ind w:left="0" w:right="216"/>
        <w:jc w:val="both"/>
        <w:rPr>
          <w:sz w:val="28"/>
        </w:rPr>
      </w:pPr>
      <w:r w:rsidRPr="001651ED">
        <w:rPr>
          <w:sz w:val="28"/>
        </w:rPr>
        <w:t xml:space="preserve">3. В задании 21 исключён компонент условия, предусматривающий составление сокращённого ионного уравнения реакции. Данный шаг обусловлен проверкой сформированности указанного умения новым заданием 23. </w:t>
      </w:r>
    </w:p>
    <w:p w14:paraId="0BBA9415" w14:textId="77777777" w:rsidR="001651ED" w:rsidRDefault="005566D3" w:rsidP="005F22CE">
      <w:pPr>
        <w:pStyle w:val="a3"/>
        <w:spacing w:before="1" w:line="23" w:lineRule="atLeast"/>
        <w:ind w:left="0" w:right="216"/>
        <w:jc w:val="both"/>
        <w:rPr>
          <w:sz w:val="32"/>
        </w:rPr>
      </w:pPr>
      <w:r w:rsidRPr="001651ED">
        <w:rPr>
          <w:sz w:val="28"/>
        </w:rPr>
        <w:t>4. Максимальный первичный балл за выполнение экзаменационной работы уменьшен с 40 до 38.</w:t>
      </w:r>
      <w:r w:rsidRPr="001651ED">
        <w:rPr>
          <w:sz w:val="32"/>
        </w:rPr>
        <w:t xml:space="preserve"> </w:t>
      </w:r>
    </w:p>
    <w:p w14:paraId="53C69097" w14:textId="2D114CC3" w:rsidR="005566D3" w:rsidRDefault="005566D3" w:rsidP="001651ED">
      <w:pPr>
        <w:pStyle w:val="a3"/>
        <w:spacing w:before="1" w:line="23" w:lineRule="atLeast"/>
        <w:ind w:left="0" w:right="216" w:firstLine="720"/>
        <w:jc w:val="both"/>
      </w:pPr>
      <w:r w:rsidRPr="005566D3">
        <w:rPr>
          <w:sz w:val="28"/>
        </w:rPr>
        <w:t xml:space="preserve">В КИМ ЕГЭ по химии 2025 г. сохранится прежняя структура и содержательное наполнение заданий. Изменения планируются только в задании 17. В частности, предлагается изменить форму этого задания с множественного выбора вариантов ответов на модель, предусматривающую установление соответствия между позициями двух множеств. Основным умением, которое проверяет данное задание, является определение типов химических реакций по различным классификационным признакам. Экзаменуемым предстоит установить соответствие между уравнением химической реакции и двумя типами реакций, относящимися к классификациям, выполненным по разным признакам. Возможна также обратная формулировка, которая предусматривает выбор уравнения реакции, соответствующего двум указанным классификационным признакам. При выполнении данного задания принципиальным является понимание учащимися факта, что каждая химическая реакция может быть проанализирована с точки зрения различных подходов к классификации: по количеству и составу исходных веществ и продуктов реакции, тепловому эффекту, количеству фаз, изменению степени окисления, обратимости, участию катализатора. Следует обратить внимание на то, что по таким классификационным признакам, как «тепловой эффект» и «участие катализатора», 32 в заданиях могут быть включены уравнения реакции, только отвечающие закономерностям протекания реакций или изучаемые в рамках курса химии базового уровня. Среди других аспектов, на которые </w:t>
      </w:r>
      <w:r w:rsidRPr="005566D3">
        <w:rPr>
          <w:sz w:val="28"/>
        </w:rPr>
        <w:lastRenderedPageBreak/>
        <w:t>необходимо обратить внимание в процессе подготовки, является появление в обновленном кодификаторе КИМ ЕГЭ уточненных формулировок контролируемых элементов содержания (КЭС). Так, например, появились такие дидактические единицы, как: молярная концентрация, понятие о нуклеофиле и электрофиле, взаимное влияние атомов и групп атомов в молекулах, особенности реализации различных механизмов протекания реакций, черная и цветная металлургия, стекло и силикатная промышленность, промышленная органическая химия, сырье для органической промышленности. Указанные КЭС в ЕГЭ 2024 г. не были включены в задания экзаменационных вариантов, так как обучающиеся могли не успеть ознакомиться с ними в полной мере, однако в 2025 г. данные КЭС уже могут встретиться в заданиях в качестве объектов контроля</w:t>
      </w:r>
      <w:r>
        <w:t>.</w:t>
      </w:r>
    </w:p>
    <w:p w14:paraId="39D1D27A" w14:textId="7F7E60DB" w:rsidR="00897CF4" w:rsidRDefault="005566D3" w:rsidP="005F22CE">
      <w:pPr>
        <w:pStyle w:val="a3"/>
        <w:spacing w:before="1" w:line="23" w:lineRule="atLeast"/>
        <w:ind w:left="0" w:right="216"/>
        <w:jc w:val="both"/>
        <w:rPr>
          <w:sz w:val="28"/>
          <w:szCs w:val="28"/>
        </w:rPr>
      </w:pPr>
      <w:r>
        <w:rPr>
          <w:sz w:val="28"/>
          <w:szCs w:val="28"/>
        </w:rPr>
        <w:t xml:space="preserve">  Педагогам </w:t>
      </w:r>
      <w:r w:rsidR="00897CF4">
        <w:rPr>
          <w:sz w:val="28"/>
          <w:szCs w:val="28"/>
        </w:rPr>
        <w:t>необходимо проанализировать допущенные ошибки по заданиям в этом году и внести проблемные задания в планы подготовки обучающихся К ОГЭ и ЕГЭ.</w:t>
      </w:r>
    </w:p>
    <w:p w14:paraId="11EC1D33" w14:textId="751ADAFD" w:rsidR="001651ED" w:rsidRPr="001651ED" w:rsidRDefault="001651ED" w:rsidP="001651ED">
      <w:pPr>
        <w:pStyle w:val="a3"/>
        <w:spacing w:before="1" w:line="23" w:lineRule="atLeast"/>
        <w:ind w:left="0" w:right="216"/>
        <w:jc w:val="both"/>
        <w:rPr>
          <w:sz w:val="28"/>
        </w:rPr>
      </w:pPr>
      <w:r w:rsidRPr="001651ED">
        <w:rPr>
          <w:sz w:val="28"/>
        </w:rPr>
        <w:t xml:space="preserve">    Методическую помощь учителям и обучающимся при подготовке к ОГЭ и ЕГЭ могут оказать материалы с сайта ФИПИ (www.fipi.ru):</w:t>
      </w:r>
    </w:p>
    <w:p w14:paraId="2A28ECB2" w14:textId="225012AC" w:rsidR="001651ED" w:rsidRPr="001651ED" w:rsidRDefault="001651ED" w:rsidP="001651ED">
      <w:pPr>
        <w:pStyle w:val="a3"/>
        <w:numPr>
          <w:ilvl w:val="0"/>
          <w:numId w:val="18"/>
        </w:numPr>
        <w:spacing w:before="1" w:line="23" w:lineRule="atLeast"/>
        <w:ind w:right="216"/>
        <w:jc w:val="both"/>
        <w:rPr>
          <w:sz w:val="28"/>
        </w:rPr>
      </w:pPr>
      <w:r w:rsidRPr="001651ED">
        <w:rPr>
          <w:sz w:val="28"/>
        </w:rPr>
        <w:t xml:space="preserve"> документы, определяющие структуру и содержание КИМ ОГЭ и ЕГЭ 2025 г.;</w:t>
      </w:r>
    </w:p>
    <w:p w14:paraId="7F0D20DB" w14:textId="74E92693" w:rsidR="001651ED" w:rsidRPr="001651ED" w:rsidRDefault="001651ED" w:rsidP="001651ED">
      <w:pPr>
        <w:pStyle w:val="a3"/>
        <w:numPr>
          <w:ilvl w:val="0"/>
          <w:numId w:val="18"/>
        </w:numPr>
        <w:spacing w:before="1" w:line="23" w:lineRule="atLeast"/>
        <w:ind w:right="216"/>
        <w:jc w:val="both"/>
        <w:rPr>
          <w:sz w:val="28"/>
        </w:rPr>
      </w:pPr>
      <w:r w:rsidRPr="001651ED">
        <w:rPr>
          <w:sz w:val="28"/>
        </w:rPr>
        <w:t xml:space="preserve"> открытый банк заданий ОГЭ и ЕГЭ;</w:t>
      </w:r>
    </w:p>
    <w:p w14:paraId="35B27A9A" w14:textId="6E526082" w:rsidR="001651ED" w:rsidRPr="001651ED" w:rsidRDefault="001651ED" w:rsidP="001651ED">
      <w:pPr>
        <w:pStyle w:val="a3"/>
        <w:numPr>
          <w:ilvl w:val="0"/>
          <w:numId w:val="18"/>
        </w:numPr>
        <w:spacing w:before="1" w:line="23" w:lineRule="atLeast"/>
        <w:ind w:right="216"/>
        <w:jc w:val="both"/>
        <w:rPr>
          <w:sz w:val="28"/>
        </w:rPr>
      </w:pPr>
      <w:r w:rsidRPr="001651ED">
        <w:rPr>
          <w:sz w:val="28"/>
        </w:rPr>
        <w:t>Навигатор самостоятельной подготовки к ОГЭ и ЕГЭ по химии;</w:t>
      </w:r>
    </w:p>
    <w:p w14:paraId="26B62E3A" w14:textId="4A5953FC" w:rsidR="001651ED" w:rsidRPr="001651ED" w:rsidRDefault="001651ED" w:rsidP="001651ED">
      <w:pPr>
        <w:pStyle w:val="a3"/>
        <w:numPr>
          <w:ilvl w:val="0"/>
          <w:numId w:val="18"/>
        </w:numPr>
        <w:spacing w:before="1" w:line="23" w:lineRule="atLeast"/>
        <w:ind w:right="216"/>
        <w:jc w:val="both"/>
        <w:rPr>
          <w:sz w:val="28"/>
        </w:rPr>
      </w:pPr>
      <w:r w:rsidRPr="001651ED">
        <w:rPr>
          <w:sz w:val="28"/>
        </w:rPr>
        <w:t>Учебно-методические материалы для председателей и членов региональных</w:t>
      </w:r>
      <w:r>
        <w:rPr>
          <w:sz w:val="28"/>
        </w:rPr>
        <w:t xml:space="preserve"> </w:t>
      </w:r>
      <w:r w:rsidRPr="001651ED">
        <w:rPr>
          <w:sz w:val="28"/>
        </w:rPr>
        <w:t>предметных комиссий по проверке выполнения заданий с развернутым ответом</w:t>
      </w:r>
      <w:r>
        <w:rPr>
          <w:sz w:val="28"/>
        </w:rPr>
        <w:t xml:space="preserve"> </w:t>
      </w:r>
      <w:r w:rsidRPr="001651ED">
        <w:rPr>
          <w:sz w:val="28"/>
        </w:rPr>
        <w:t>экзаменационных работ ЕГЭ;</w:t>
      </w:r>
    </w:p>
    <w:p w14:paraId="5A6828DC" w14:textId="62C788E0" w:rsidR="001651ED" w:rsidRPr="001651ED" w:rsidRDefault="001651ED" w:rsidP="001651ED">
      <w:pPr>
        <w:pStyle w:val="a3"/>
        <w:numPr>
          <w:ilvl w:val="0"/>
          <w:numId w:val="18"/>
        </w:numPr>
        <w:spacing w:before="1" w:line="23" w:lineRule="atLeast"/>
        <w:ind w:right="216"/>
        <w:jc w:val="both"/>
        <w:rPr>
          <w:sz w:val="28"/>
        </w:rPr>
      </w:pPr>
      <w:r w:rsidRPr="001651ED">
        <w:rPr>
          <w:sz w:val="28"/>
        </w:rPr>
        <w:t xml:space="preserve"> Методические рекомендации на основе анализа типичных ошибок участников</w:t>
      </w:r>
      <w:r>
        <w:rPr>
          <w:sz w:val="28"/>
        </w:rPr>
        <w:t xml:space="preserve"> </w:t>
      </w:r>
      <w:r w:rsidRPr="001651ED">
        <w:rPr>
          <w:sz w:val="28"/>
        </w:rPr>
        <w:t>ЕГЭ прошлых лет (2015–2023 гг.);</w:t>
      </w:r>
    </w:p>
    <w:p w14:paraId="68F4696B" w14:textId="133BE255" w:rsidR="001651ED" w:rsidRPr="001651ED" w:rsidRDefault="001651ED" w:rsidP="001651ED">
      <w:pPr>
        <w:pStyle w:val="a3"/>
        <w:numPr>
          <w:ilvl w:val="0"/>
          <w:numId w:val="18"/>
        </w:numPr>
        <w:spacing w:before="1" w:line="23" w:lineRule="atLeast"/>
        <w:ind w:right="216"/>
        <w:jc w:val="both"/>
        <w:rPr>
          <w:sz w:val="28"/>
        </w:rPr>
      </w:pPr>
      <w:r w:rsidRPr="001651ED">
        <w:rPr>
          <w:sz w:val="28"/>
        </w:rPr>
        <w:t>Методические рекомендации для учителей по преподаванию учебных</w:t>
      </w:r>
    </w:p>
    <w:p w14:paraId="72ED7120" w14:textId="449F2483" w:rsidR="001651ED" w:rsidRPr="001651ED" w:rsidRDefault="001651ED" w:rsidP="001651ED">
      <w:pPr>
        <w:pStyle w:val="a3"/>
        <w:numPr>
          <w:ilvl w:val="0"/>
          <w:numId w:val="18"/>
        </w:numPr>
        <w:spacing w:before="1" w:line="23" w:lineRule="atLeast"/>
        <w:ind w:right="216"/>
        <w:jc w:val="both"/>
        <w:rPr>
          <w:sz w:val="28"/>
        </w:rPr>
      </w:pPr>
      <w:r w:rsidRPr="001651ED">
        <w:rPr>
          <w:sz w:val="28"/>
        </w:rPr>
        <w:t>предметов в образовательных организациях с высокой долей обучающихся</w:t>
      </w:r>
      <w:r>
        <w:rPr>
          <w:sz w:val="28"/>
        </w:rPr>
        <w:t xml:space="preserve"> </w:t>
      </w:r>
      <w:r w:rsidRPr="001651ED">
        <w:rPr>
          <w:sz w:val="28"/>
        </w:rPr>
        <w:t>с рисками учебной неуспешности. Химия;</w:t>
      </w:r>
    </w:p>
    <w:p w14:paraId="1A19CECA" w14:textId="7B669870" w:rsidR="001651ED" w:rsidRPr="001651ED" w:rsidRDefault="001651ED" w:rsidP="001651ED">
      <w:pPr>
        <w:pStyle w:val="a3"/>
        <w:numPr>
          <w:ilvl w:val="0"/>
          <w:numId w:val="18"/>
        </w:numPr>
        <w:spacing w:before="1" w:line="23" w:lineRule="atLeast"/>
        <w:ind w:right="216"/>
        <w:jc w:val="both"/>
        <w:rPr>
          <w:sz w:val="28"/>
        </w:rPr>
      </w:pPr>
      <w:r w:rsidRPr="001651ED">
        <w:rPr>
          <w:sz w:val="28"/>
        </w:rPr>
        <w:t xml:space="preserve"> журнал «Педагогические измерения»;</w:t>
      </w:r>
    </w:p>
    <w:p w14:paraId="6C46426A" w14:textId="6A1720EA" w:rsidR="001651ED" w:rsidRPr="001651ED" w:rsidRDefault="001651ED" w:rsidP="001651ED">
      <w:pPr>
        <w:pStyle w:val="a3"/>
        <w:numPr>
          <w:ilvl w:val="0"/>
          <w:numId w:val="18"/>
        </w:numPr>
        <w:spacing w:before="1" w:line="23" w:lineRule="atLeast"/>
        <w:ind w:right="216"/>
        <w:jc w:val="both"/>
        <w:rPr>
          <w:sz w:val="32"/>
          <w:szCs w:val="28"/>
        </w:rPr>
      </w:pPr>
      <w:proofErr w:type="spellStart"/>
      <w:r w:rsidRPr="001651ED">
        <w:rPr>
          <w:sz w:val="28"/>
        </w:rPr>
        <w:t>видеоконсультации</w:t>
      </w:r>
      <w:proofErr w:type="spellEnd"/>
      <w:r w:rsidRPr="001651ED">
        <w:rPr>
          <w:sz w:val="28"/>
        </w:rPr>
        <w:t xml:space="preserve"> Рособрнадзора по подготовке к ЕГЭ 2016–2024 гг.</w:t>
      </w:r>
      <w:r w:rsidRPr="001651ED">
        <w:rPr>
          <w:sz w:val="32"/>
          <w:szCs w:val="28"/>
        </w:rPr>
        <w:t xml:space="preserve"> </w:t>
      </w:r>
    </w:p>
    <w:p w14:paraId="14159DAE" w14:textId="501FBA98" w:rsidR="00897CF4" w:rsidRPr="00BE2475" w:rsidRDefault="00897CF4" w:rsidP="001651ED">
      <w:pPr>
        <w:pStyle w:val="a3"/>
        <w:spacing w:before="1" w:line="23" w:lineRule="atLeast"/>
        <w:ind w:left="0" w:right="216"/>
        <w:jc w:val="both"/>
        <w:rPr>
          <w:sz w:val="28"/>
          <w:szCs w:val="28"/>
        </w:rPr>
      </w:pPr>
      <w:r>
        <w:rPr>
          <w:sz w:val="28"/>
          <w:szCs w:val="28"/>
        </w:rPr>
        <w:t>Также р</w:t>
      </w:r>
      <w:r w:rsidRPr="00BE2475">
        <w:rPr>
          <w:sz w:val="28"/>
          <w:szCs w:val="28"/>
        </w:rPr>
        <w:t>екомендуе</w:t>
      </w:r>
      <w:r>
        <w:rPr>
          <w:sz w:val="28"/>
          <w:szCs w:val="28"/>
        </w:rPr>
        <w:t>м</w:t>
      </w:r>
      <w:r w:rsidRPr="00BE2475">
        <w:rPr>
          <w:sz w:val="28"/>
          <w:szCs w:val="28"/>
        </w:rPr>
        <w:t xml:space="preserve"> учителям использовать </w:t>
      </w:r>
      <w:r>
        <w:rPr>
          <w:sz w:val="28"/>
          <w:szCs w:val="28"/>
        </w:rPr>
        <w:t xml:space="preserve">для подготовки к ГИА </w:t>
      </w:r>
      <w:r w:rsidRPr="00BE2475">
        <w:rPr>
          <w:sz w:val="28"/>
          <w:szCs w:val="28"/>
        </w:rPr>
        <w:t>задания</w:t>
      </w:r>
      <w:r>
        <w:rPr>
          <w:sz w:val="28"/>
          <w:szCs w:val="28"/>
        </w:rPr>
        <w:t xml:space="preserve"> по естественно-научной грамотности</w:t>
      </w:r>
      <w:r w:rsidRPr="00BE2475">
        <w:rPr>
          <w:sz w:val="28"/>
          <w:szCs w:val="28"/>
        </w:rPr>
        <w:t>, разработанные в рамках проекта «Мониторинг формирования функциональной грамотности</w:t>
      </w:r>
      <w:r>
        <w:rPr>
          <w:sz w:val="28"/>
          <w:szCs w:val="28"/>
        </w:rPr>
        <w:t xml:space="preserve"> </w:t>
      </w:r>
      <w:hyperlink r:id="rId9" w:history="1">
        <w:r w:rsidRPr="007F49E5">
          <w:rPr>
            <w:rStyle w:val="a8"/>
            <w:sz w:val="28"/>
            <w:szCs w:val="28"/>
          </w:rPr>
          <w:t>http://skiv.instrao.ru/bank-zadaniy/estestvennonauchnaya-gramotnost</w:t>
        </w:r>
      </w:hyperlink>
      <w:r>
        <w:rPr>
          <w:sz w:val="28"/>
          <w:szCs w:val="28"/>
        </w:rPr>
        <w:t xml:space="preserve">; </w:t>
      </w:r>
    </w:p>
    <w:p w14:paraId="1C4ED7C8" w14:textId="77777777" w:rsidR="00897CF4" w:rsidRPr="00BE2475" w:rsidRDefault="00897CF4" w:rsidP="00B74E19">
      <w:pPr>
        <w:pStyle w:val="a3"/>
        <w:spacing w:before="1" w:line="23" w:lineRule="atLeast"/>
        <w:ind w:left="0" w:right="216"/>
        <w:jc w:val="both"/>
        <w:rPr>
          <w:sz w:val="28"/>
          <w:szCs w:val="28"/>
        </w:rPr>
      </w:pPr>
      <w:r w:rsidRPr="00BE2475">
        <w:rPr>
          <w:sz w:val="28"/>
          <w:szCs w:val="28"/>
        </w:rPr>
        <w:t xml:space="preserve">- интерактивные уроки образовательной платформы «Российская электронная школа» </w:t>
      </w:r>
      <w:hyperlink r:id="rId10" w:history="1">
        <w:r w:rsidRPr="007F49E5">
          <w:rPr>
            <w:rStyle w:val="a8"/>
            <w:sz w:val="28"/>
            <w:szCs w:val="28"/>
          </w:rPr>
          <w:t>https://resh.edu.ru/</w:t>
        </w:r>
      </w:hyperlink>
    </w:p>
    <w:p w14:paraId="17B8D6A5" w14:textId="77777777" w:rsidR="00897CF4" w:rsidRDefault="00897CF4" w:rsidP="00B74E19">
      <w:pPr>
        <w:pStyle w:val="a3"/>
        <w:spacing w:before="1" w:line="23" w:lineRule="atLeast"/>
        <w:ind w:left="0" w:right="216"/>
        <w:jc w:val="both"/>
        <w:rPr>
          <w:sz w:val="28"/>
          <w:szCs w:val="28"/>
        </w:rPr>
      </w:pPr>
      <w:r w:rsidRPr="00BE2475">
        <w:rPr>
          <w:sz w:val="28"/>
          <w:szCs w:val="28"/>
        </w:rPr>
        <w:t>- решу ЕГЭ</w:t>
      </w:r>
      <w:r>
        <w:rPr>
          <w:sz w:val="28"/>
          <w:szCs w:val="28"/>
        </w:rPr>
        <w:t xml:space="preserve"> </w:t>
      </w:r>
      <w:hyperlink r:id="rId11" w:history="1">
        <w:r w:rsidRPr="007F49E5">
          <w:rPr>
            <w:rStyle w:val="a8"/>
            <w:sz w:val="28"/>
            <w:szCs w:val="28"/>
          </w:rPr>
          <w:t>https://phys-ege.sdamgia.ru/</w:t>
        </w:r>
      </w:hyperlink>
    </w:p>
    <w:p w14:paraId="290F3A41" w14:textId="77777777" w:rsidR="00897CF4" w:rsidRPr="00BE2475" w:rsidRDefault="00897CF4" w:rsidP="00B74E19">
      <w:pPr>
        <w:pStyle w:val="a3"/>
        <w:spacing w:before="1" w:line="23" w:lineRule="atLeast"/>
        <w:ind w:left="0" w:right="216"/>
        <w:jc w:val="both"/>
        <w:rPr>
          <w:sz w:val="28"/>
          <w:szCs w:val="28"/>
          <w:u w:val="single"/>
        </w:rPr>
      </w:pPr>
      <w:r>
        <w:rPr>
          <w:sz w:val="28"/>
          <w:szCs w:val="28"/>
        </w:rPr>
        <w:t xml:space="preserve">       </w:t>
      </w:r>
      <w:r w:rsidRPr="00BE2475">
        <w:rPr>
          <w:sz w:val="28"/>
          <w:szCs w:val="28"/>
          <w:u w:val="single"/>
        </w:rPr>
        <w:t>учебно-методические пособия:</w:t>
      </w:r>
    </w:p>
    <w:p w14:paraId="0E965F47" w14:textId="483A9FF0" w:rsidR="00897CF4" w:rsidRPr="00897CF4" w:rsidRDefault="00897CF4" w:rsidP="00B74E19">
      <w:pPr>
        <w:spacing w:line="23" w:lineRule="atLeast"/>
        <w:rPr>
          <w:b/>
          <w:sz w:val="28"/>
          <w:lang w:val="en-US"/>
        </w:rPr>
      </w:pPr>
      <w:r w:rsidRPr="00BE2475">
        <w:rPr>
          <w:sz w:val="28"/>
          <w:szCs w:val="28"/>
        </w:rPr>
        <w:t xml:space="preserve">- </w:t>
      </w:r>
      <w:r w:rsidRPr="00D85335">
        <w:rPr>
          <w:color w:val="000000"/>
          <w:sz w:val="28"/>
          <w:szCs w:val="28"/>
          <w:bdr w:val="none" w:sz="0" w:space="0" w:color="auto" w:frame="1"/>
        </w:rPr>
        <w:t xml:space="preserve">Повышение качества подготовки обучающихся к государственной итоговой аттестации по химии с учетом результатов оценочных </w:t>
      </w:r>
      <w:proofErr w:type="gramStart"/>
      <w:r w:rsidRPr="00D85335">
        <w:rPr>
          <w:color w:val="000000"/>
          <w:sz w:val="28"/>
          <w:szCs w:val="28"/>
          <w:bdr w:val="none" w:sz="0" w:space="0" w:color="auto" w:frame="1"/>
        </w:rPr>
        <w:t>процедур :</w:t>
      </w:r>
      <w:proofErr w:type="gramEnd"/>
      <w:r w:rsidRPr="00D85335">
        <w:rPr>
          <w:color w:val="000000"/>
          <w:sz w:val="28"/>
          <w:szCs w:val="28"/>
          <w:bdr w:val="none" w:sz="0" w:space="0" w:color="auto" w:frame="1"/>
        </w:rPr>
        <w:t xml:space="preserve"> методическое пособие / Департамент образования Вологодской области, Вологодский институт развития образования ; [составители: </w:t>
      </w:r>
      <w:proofErr w:type="spellStart"/>
      <w:r w:rsidRPr="00D85335">
        <w:rPr>
          <w:color w:val="000000"/>
          <w:sz w:val="28"/>
          <w:szCs w:val="28"/>
          <w:bdr w:val="none" w:sz="0" w:space="0" w:color="auto" w:frame="1"/>
        </w:rPr>
        <w:t>Марагаева</w:t>
      </w:r>
      <w:proofErr w:type="spellEnd"/>
      <w:r w:rsidRPr="00D85335">
        <w:rPr>
          <w:color w:val="000000"/>
          <w:sz w:val="28"/>
          <w:szCs w:val="28"/>
          <w:bdr w:val="none" w:sz="0" w:space="0" w:color="auto" w:frame="1"/>
        </w:rPr>
        <w:t xml:space="preserve"> З.С., Назарова М.А.]. – Вологда: ВИРО, 2020. – 148 </w:t>
      </w:r>
      <w:proofErr w:type="gramStart"/>
      <w:r w:rsidRPr="00D85335">
        <w:rPr>
          <w:color w:val="000000"/>
          <w:sz w:val="28"/>
          <w:szCs w:val="28"/>
          <w:bdr w:val="none" w:sz="0" w:space="0" w:color="auto" w:frame="1"/>
        </w:rPr>
        <w:t>с. :</w:t>
      </w:r>
      <w:proofErr w:type="gramEnd"/>
      <w:r w:rsidRPr="00D85335">
        <w:rPr>
          <w:color w:val="000000"/>
          <w:sz w:val="28"/>
          <w:szCs w:val="28"/>
          <w:bdr w:val="none" w:sz="0" w:space="0" w:color="auto" w:frame="1"/>
        </w:rPr>
        <w:t xml:space="preserve"> ил., табл. – (Серия «На пути к эффективной школе»).</w:t>
      </w:r>
      <w:r>
        <w:rPr>
          <w:color w:val="000000"/>
          <w:sz w:val="28"/>
          <w:szCs w:val="28"/>
        </w:rPr>
        <w:t xml:space="preserve"> </w:t>
      </w:r>
      <w:r w:rsidRPr="00D85335">
        <w:rPr>
          <w:color w:val="000000"/>
          <w:sz w:val="28"/>
          <w:szCs w:val="28"/>
          <w:bdr w:val="none" w:sz="0" w:space="0" w:color="auto" w:frame="1"/>
          <w:lang w:val="en-US"/>
        </w:rPr>
        <w:t>ISBN 978-5-87590-519-3</w:t>
      </w:r>
      <w:r w:rsidRPr="00D85335">
        <w:rPr>
          <w:sz w:val="28"/>
          <w:szCs w:val="28"/>
          <w:lang w:val="en-US"/>
        </w:rPr>
        <w:t xml:space="preserve"> </w:t>
      </w:r>
      <w:hyperlink r:id="rId12" w:history="1">
        <w:r w:rsidRPr="007F49E5">
          <w:rPr>
            <w:rStyle w:val="a8"/>
            <w:sz w:val="28"/>
            <w:szCs w:val="28"/>
            <w:lang w:val="en-US"/>
          </w:rPr>
          <w:t>https://viro.edu.ru/index.php/2013-08-29-06-43-09/redaktsionno-izdatelskaya-deyatelnost/izdaniya?start=8</w:t>
        </w:r>
      </w:hyperlink>
    </w:p>
    <w:sectPr w:rsidR="00897CF4" w:rsidRPr="00897CF4" w:rsidSect="008D6531">
      <w:footerReference w:type="default" r:id="rId13"/>
      <w:pgSz w:w="11900" w:h="16840"/>
      <w:pgMar w:top="1134" w:right="850" w:bottom="1134" w:left="1701" w:header="0" w:footer="6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95AAD" w14:textId="77777777" w:rsidR="00C3479E" w:rsidRDefault="00C3479E">
      <w:r>
        <w:separator/>
      </w:r>
    </w:p>
  </w:endnote>
  <w:endnote w:type="continuationSeparator" w:id="0">
    <w:p w14:paraId="06FE7095" w14:textId="77777777" w:rsidR="00C3479E" w:rsidRDefault="00C3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000" w:usb1="08070000" w:usb2="00000010" w:usb3="00000000" w:csb0="00020005"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1D3E" w14:textId="77777777" w:rsidR="00632188" w:rsidRDefault="00632188">
    <w:pPr>
      <w:pStyle w:val="a3"/>
      <w:spacing w:line="14" w:lineRule="auto"/>
      <w:ind w:left="0"/>
      <w:rPr>
        <w:sz w:val="19"/>
      </w:rPr>
    </w:pPr>
    <w:r>
      <w:rPr>
        <w:noProof/>
        <w:lang w:eastAsia="ru-RU"/>
      </w:rPr>
      <mc:AlternateContent>
        <mc:Choice Requires="wps">
          <w:drawing>
            <wp:anchor distT="0" distB="0" distL="114300" distR="114300" simplePos="0" relativeHeight="251657728" behindDoc="1" locked="0" layoutInCell="1" allowOverlap="1" wp14:anchorId="58F90A8E" wp14:editId="6516D867">
              <wp:simplePos x="0" y="0"/>
              <wp:positionH relativeFrom="page">
                <wp:posOffset>7010400</wp:posOffset>
              </wp:positionH>
              <wp:positionV relativeFrom="page">
                <wp:posOffset>10059035</wp:posOffset>
              </wp:positionV>
              <wp:extent cx="228600" cy="194310"/>
              <wp:effectExtent l="0" t="0" r="0" b="0"/>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F0EE" w14:textId="77777777" w:rsidR="00632188" w:rsidRDefault="00632188">
                          <w:pPr>
                            <w:pStyle w:val="a3"/>
                            <w:spacing w:before="10"/>
                            <w:ind w:left="60"/>
                          </w:pPr>
                          <w:r>
                            <w:fldChar w:fldCharType="begin"/>
                          </w:r>
                          <w:r>
                            <w:instrText xml:space="preserve"> PAGE </w:instrText>
                          </w:r>
                          <w:r>
                            <w:fldChar w:fldCharType="separate"/>
                          </w:r>
                          <w:r>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90A8E" id="_x0000_t202" coordsize="21600,21600" o:spt="202" path="m,l,21600r21600,l21600,xe">
              <v:stroke joinstyle="miter"/>
              <v:path gradientshapeok="t" o:connecttype="rect"/>
            </v:shapetype>
            <v:shape id="Поле 261" o:spid="_x0000_s1027" type="#_x0000_t202" style="position:absolute;margin-left:552pt;margin-top:79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6tvAIAAKw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" filled="f" stroked="f">
              <v:textbox inset="0,0,0,0">
                <w:txbxContent>
                  <w:p w14:paraId="183FF0EE" w14:textId="77777777" w:rsidR="00632188" w:rsidRDefault="00632188">
                    <w:pPr>
                      <w:pStyle w:val="a3"/>
                      <w:spacing w:before="10"/>
                      <w:ind w:left="60"/>
                    </w:pPr>
                    <w:r>
                      <w:fldChar w:fldCharType="begin"/>
                    </w:r>
                    <w:r>
                      <w:instrText xml:space="preserve"> PAGE </w:instrText>
                    </w:r>
                    <w:r>
                      <w:fldChar w:fldCharType="separate"/>
                    </w:r>
                    <w:r>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C731F" w14:textId="77777777" w:rsidR="00C3479E" w:rsidRDefault="00C3479E">
      <w:r>
        <w:separator/>
      </w:r>
    </w:p>
  </w:footnote>
  <w:footnote w:type="continuationSeparator" w:id="0">
    <w:p w14:paraId="2BE5992A" w14:textId="77777777" w:rsidR="00C3479E" w:rsidRDefault="00C34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779"/>
    <w:multiLevelType w:val="hybridMultilevel"/>
    <w:tmpl w:val="D722B916"/>
    <w:lvl w:ilvl="0" w:tplc="E9FAD60C">
      <w:start w:val="1"/>
      <w:numFmt w:val="bullet"/>
      <w:lvlText w:val=""/>
      <w:lvlJc w:val="left"/>
      <w:pPr>
        <w:ind w:left="1571" w:hanging="360"/>
      </w:pPr>
      <w:rPr>
        <w:rFonts w:ascii="Symbol" w:hAnsi="Symbol" w:hint="default"/>
      </w:rPr>
    </w:lvl>
    <w:lvl w:ilvl="1" w:tplc="E9FAD60C">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8E14684"/>
    <w:multiLevelType w:val="hybridMultilevel"/>
    <w:tmpl w:val="FD181974"/>
    <w:lvl w:ilvl="0" w:tplc="E9FAD60C">
      <w:start w:val="1"/>
      <w:numFmt w:val="bullet"/>
      <w:lvlText w:val=""/>
      <w:lvlJc w:val="left"/>
      <w:pPr>
        <w:ind w:left="1571" w:hanging="360"/>
      </w:pPr>
      <w:rPr>
        <w:rFonts w:ascii="Symbol" w:hAnsi="Symbol" w:hint="default"/>
      </w:rPr>
    </w:lvl>
    <w:lvl w:ilvl="1" w:tplc="E9FAD60C">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B707526"/>
    <w:multiLevelType w:val="multilevel"/>
    <w:tmpl w:val="114032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AD6E47"/>
    <w:multiLevelType w:val="hybridMultilevel"/>
    <w:tmpl w:val="E7DEDC70"/>
    <w:lvl w:ilvl="0" w:tplc="94B214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431CBE"/>
    <w:multiLevelType w:val="hybridMultilevel"/>
    <w:tmpl w:val="EF5C3992"/>
    <w:lvl w:ilvl="0" w:tplc="95F8D5D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511327"/>
    <w:multiLevelType w:val="hybridMultilevel"/>
    <w:tmpl w:val="CB143D02"/>
    <w:lvl w:ilvl="0" w:tplc="E9FAD60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90C0A08"/>
    <w:multiLevelType w:val="hybridMultilevel"/>
    <w:tmpl w:val="0DE20946"/>
    <w:lvl w:ilvl="0" w:tplc="3C0CEE6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18"/>
        <w:szCs w:val="18"/>
        <w:u w:val="none"/>
        <w:shd w:val="clear" w:color="auto" w:fill="auto"/>
        <w:lang w:val="ru-RU" w:eastAsia="ru-RU" w:bidi="ru-RU"/>
      </w:rPr>
    </w:lvl>
    <w:lvl w:ilvl="1" w:tplc="5944E238">
      <w:start w:val="1"/>
      <w:numFmt w:val="decimal"/>
      <w:lvlText w:val=""/>
      <w:lvlJc w:val="left"/>
    </w:lvl>
    <w:lvl w:ilvl="2" w:tplc="0B74DF16">
      <w:start w:val="1"/>
      <w:numFmt w:val="decimal"/>
      <w:lvlText w:val=""/>
      <w:lvlJc w:val="left"/>
    </w:lvl>
    <w:lvl w:ilvl="3" w:tplc="E2187070">
      <w:start w:val="1"/>
      <w:numFmt w:val="decimal"/>
      <w:lvlText w:val=""/>
      <w:lvlJc w:val="left"/>
    </w:lvl>
    <w:lvl w:ilvl="4" w:tplc="D07E0BC6">
      <w:start w:val="1"/>
      <w:numFmt w:val="decimal"/>
      <w:lvlText w:val=""/>
      <w:lvlJc w:val="left"/>
    </w:lvl>
    <w:lvl w:ilvl="5" w:tplc="27BE1AF4">
      <w:start w:val="1"/>
      <w:numFmt w:val="decimal"/>
      <w:lvlText w:val=""/>
      <w:lvlJc w:val="left"/>
    </w:lvl>
    <w:lvl w:ilvl="6" w:tplc="5908E0B4">
      <w:start w:val="1"/>
      <w:numFmt w:val="decimal"/>
      <w:lvlText w:val=""/>
      <w:lvlJc w:val="left"/>
    </w:lvl>
    <w:lvl w:ilvl="7" w:tplc="F2BA8E62">
      <w:start w:val="1"/>
      <w:numFmt w:val="decimal"/>
      <w:lvlText w:val=""/>
      <w:lvlJc w:val="left"/>
    </w:lvl>
    <w:lvl w:ilvl="8" w:tplc="A6AEEEC0">
      <w:start w:val="1"/>
      <w:numFmt w:val="decimal"/>
      <w:lvlText w:val=""/>
      <w:lvlJc w:val="left"/>
    </w:lvl>
  </w:abstractNum>
  <w:abstractNum w:abstractNumId="8" w15:restartNumberingAfterBreak="0">
    <w:nsid w:val="1E793583"/>
    <w:multiLevelType w:val="hybridMultilevel"/>
    <w:tmpl w:val="5FBE7A16"/>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6622C5"/>
    <w:multiLevelType w:val="hybridMultilevel"/>
    <w:tmpl w:val="4EB61E7A"/>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837C83"/>
    <w:multiLevelType w:val="hybridMultilevel"/>
    <w:tmpl w:val="6F9E7C92"/>
    <w:lvl w:ilvl="0" w:tplc="C50E2388">
      <w:start w:val="1"/>
      <w:numFmt w:val="decimal"/>
      <w:lvlText w:val="%1."/>
      <w:lvlJc w:val="left"/>
      <w:pPr>
        <w:ind w:left="1353" w:hanging="360"/>
      </w:pPr>
      <w:rPr>
        <w:rFonts w:hint="default"/>
        <w:b/>
        <w:sz w:val="28"/>
      </w:rPr>
    </w:lvl>
    <w:lvl w:ilvl="1" w:tplc="04190019">
      <w:start w:val="1"/>
      <w:numFmt w:val="lowerLetter"/>
      <w:lvlText w:val="%2."/>
      <w:lvlJc w:val="left"/>
      <w:pPr>
        <w:ind w:left="927"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11E1380"/>
    <w:multiLevelType w:val="hybridMultilevel"/>
    <w:tmpl w:val="A750195E"/>
    <w:lvl w:ilvl="0" w:tplc="9476E47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5802C5"/>
    <w:multiLevelType w:val="multilevel"/>
    <w:tmpl w:val="C81EC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1628FE"/>
    <w:multiLevelType w:val="hybridMultilevel"/>
    <w:tmpl w:val="BCAED814"/>
    <w:lvl w:ilvl="0" w:tplc="1C10EF62">
      <w:start w:val="1"/>
      <w:numFmt w:val="bullet"/>
      <w:lvlText w:val="­"/>
      <w:lvlJc w:val="left"/>
      <w:pPr>
        <w:ind w:left="1080" w:hanging="360"/>
      </w:pPr>
      <w:rPr>
        <w:rFonts w:ascii="Tempus Sans ITC" w:hAnsi="Tempus Sans ITC"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0CA190C"/>
    <w:multiLevelType w:val="hybridMultilevel"/>
    <w:tmpl w:val="3168AF40"/>
    <w:lvl w:ilvl="0" w:tplc="AB30E8B6">
      <w:start w:val="1"/>
      <w:numFmt w:val="bullet"/>
      <w:lvlText w:val=""/>
      <w:lvlJc w:val="left"/>
      <w:pPr>
        <w:ind w:left="720" w:hanging="360"/>
      </w:pPr>
      <w:rPr>
        <w:rFonts w:ascii="Symbol" w:hAnsi="Symbol" w:hint="default"/>
      </w:rPr>
    </w:lvl>
    <w:lvl w:ilvl="1" w:tplc="183E5E42">
      <w:start w:val="1"/>
      <w:numFmt w:val="bullet"/>
      <w:lvlText w:val="o"/>
      <w:lvlJc w:val="left"/>
      <w:pPr>
        <w:ind w:left="1440" w:hanging="360"/>
      </w:pPr>
      <w:rPr>
        <w:rFonts w:ascii="Courier New" w:hAnsi="Courier New" w:cs="Courier New" w:hint="default"/>
      </w:rPr>
    </w:lvl>
    <w:lvl w:ilvl="2" w:tplc="61988638">
      <w:start w:val="1"/>
      <w:numFmt w:val="bullet"/>
      <w:lvlText w:val=""/>
      <w:lvlJc w:val="left"/>
      <w:pPr>
        <w:ind w:left="2160" w:hanging="360"/>
      </w:pPr>
      <w:rPr>
        <w:rFonts w:ascii="Wingdings" w:hAnsi="Wingdings" w:hint="default"/>
      </w:rPr>
    </w:lvl>
    <w:lvl w:ilvl="3" w:tplc="A9246B0C">
      <w:start w:val="1"/>
      <w:numFmt w:val="bullet"/>
      <w:lvlText w:val=""/>
      <w:lvlJc w:val="left"/>
      <w:pPr>
        <w:ind w:left="2880" w:hanging="360"/>
      </w:pPr>
      <w:rPr>
        <w:rFonts w:ascii="Symbol" w:hAnsi="Symbol" w:hint="default"/>
      </w:rPr>
    </w:lvl>
    <w:lvl w:ilvl="4" w:tplc="3CBC4E98">
      <w:start w:val="1"/>
      <w:numFmt w:val="bullet"/>
      <w:lvlText w:val="o"/>
      <w:lvlJc w:val="left"/>
      <w:pPr>
        <w:ind w:left="3600" w:hanging="360"/>
      </w:pPr>
      <w:rPr>
        <w:rFonts w:ascii="Courier New" w:hAnsi="Courier New" w:cs="Courier New" w:hint="default"/>
      </w:rPr>
    </w:lvl>
    <w:lvl w:ilvl="5" w:tplc="76A280AC">
      <w:start w:val="1"/>
      <w:numFmt w:val="bullet"/>
      <w:lvlText w:val=""/>
      <w:lvlJc w:val="left"/>
      <w:pPr>
        <w:ind w:left="4320" w:hanging="360"/>
      </w:pPr>
      <w:rPr>
        <w:rFonts w:ascii="Wingdings" w:hAnsi="Wingdings" w:hint="default"/>
      </w:rPr>
    </w:lvl>
    <w:lvl w:ilvl="6" w:tplc="E7402088">
      <w:start w:val="1"/>
      <w:numFmt w:val="bullet"/>
      <w:lvlText w:val=""/>
      <w:lvlJc w:val="left"/>
      <w:pPr>
        <w:ind w:left="5040" w:hanging="360"/>
      </w:pPr>
      <w:rPr>
        <w:rFonts w:ascii="Symbol" w:hAnsi="Symbol" w:hint="default"/>
      </w:rPr>
    </w:lvl>
    <w:lvl w:ilvl="7" w:tplc="417E1414">
      <w:start w:val="1"/>
      <w:numFmt w:val="bullet"/>
      <w:lvlText w:val="o"/>
      <w:lvlJc w:val="left"/>
      <w:pPr>
        <w:ind w:left="5760" w:hanging="360"/>
      </w:pPr>
      <w:rPr>
        <w:rFonts w:ascii="Courier New" w:hAnsi="Courier New" w:cs="Courier New" w:hint="default"/>
      </w:rPr>
    </w:lvl>
    <w:lvl w:ilvl="8" w:tplc="84CE7C20">
      <w:start w:val="1"/>
      <w:numFmt w:val="bullet"/>
      <w:lvlText w:val=""/>
      <w:lvlJc w:val="left"/>
      <w:pPr>
        <w:ind w:left="6480" w:hanging="360"/>
      </w:pPr>
      <w:rPr>
        <w:rFonts w:ascii="Wingdings" w:hAnsi="Wingdings" w:hint="default"/>
      </w:rPr>
    </w:lvl>
  </w:abstractNum>
  <w:abstractNum w:abstractNumId="15" w15:restartNumberingAfterBreak="0">
    <w:nsid w:val="52A557C2"/>
    <w:multiLevelType w:val="multilevel"/>
    <w:tmpl w:val="F9F86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7F2C55"/>
    <w:multiLevelType w:val="hybridMultilevel"/>
    <w:tmpl w:val="EF46088C"/>
    <w:lvl w:ilvl="0" w:tplc="64E632D0">
      <w:start w:val="1"/>
      <w:numFmt w:val="upperLetter"/>
      <w:lvlText w:val="%1)"/>
      <w:lvlJc w:val="left"/>
      <w:rPr>
        <w:rFonts w:ascii="Times New Roman" w:eastAsia="Times New Roman" w:hAnsi="Times New Roman" w:cs="Times New Roman"/>
        <w:b w:val="0"/>
        <w:bCs w:val="0"/>
        <w:i w:val="0"/>
        <w:iCs w:val="0"/>
        <w:smallCaps w:val="0"/>
        <w:strike w:val="0"/>
        <w:color w:val="000000"/>
        <w:spacing w:val="0"/>
        <w:position w:val="0"/>
        <w:sz w:val="18"/>
        <w:szCs w:val="18"/>
        <w:u w:val="none"/>
        <w:shd w:val="clear" w:color="auto" w:fill="auto"/>
        <w:lang w:val="ru-RU" w:eastAsia="ru-RU" w:bidi="ru-RU"/>
      </w:rPr>
    </w:lvl>
    <w:lvl w:ilvl="1" w:tplc="DEB454A0">
      <w:start w:val="1"/>
      <w:numFmt w:val="decimal"/>
      <w:lvlText w:val=""/>
      <w:lvlJc w:val="left"/>
    </w:lvl>
    <w:lvl w:ilvl="2" w:tplc="0C5A1918">
      <w:start w:val="1"/>
      <w:numFmt w:val="decimal"/>
      <w:lvlText w:val=""/>
      <w:lvlJc w:val="left"/>
    </w:lvl>
    <w:lvl w:ilvl="3" w:tplc="15FE20B6">
      <w:start w:val="1"/>
      <w:numFmt w:val="decimal"/>
      <w:lvlText w:val=""/>
      <w:lvlJc w:val="left"/>
    </w:lvl>
    <w:lvl w:ilvl="4" w:tplc="2DF22074">
      <w:start w:val="1"/>
      <w:numFmt w:val="decimal"/>
      <w:lvlText w:val=""/>
      <w:lvlJc w:val="left"/>
    </w:lvl>
    <w:lvl w:ilvl="5" w:tplc="654EF04E">
      <w:start w:val="1"/>
      <w:numFmt w:val="decimal"/>
      <w:lvlText w:val=""/>
      <w:lvlJc w:val="left"/>
    </w:lvl>
    <w:lvl w:ilvl="6" w:tplc="A2447254">
      <w:start w:val="1"/>
      <w:numFmt w:val="decimal"/>
      <w:lvlText w:val=""/>
      <w:lvlJc w:val="left"/>
    </w:lvl>
    <w:lvl w:ilvl="7" w:tplc="8DAEAE0A">
      <w:start w:val="1"/>
      <w:numFmt w:val="decimal"/>
      <w:lvlText w:val=""/>
      <w:lvlJc w:val="left"/>
    </w:lvl>
    <w:lvl w:ilvl="8" w:tplc="26389A6A">
      <w:start w:val="1"/>
      <w:numFmt w:val="decimal"/>
      <w:lvlText w:val=""/>
      <w:lvlJc w:val="left"/>
    </w:lvl>
  </w:abstractNum>
  <w:abstractNum w:abstractNumId="17" w15:restartNumberingAfterBreak="0">
    <w:nsid w:val="76F73D5B"/>
    <w:multiLevelType w:val="multilevel"/>
    <w:tmpl w:val="030A05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C120AC6"/>
    <w:multiLevelType w:val="hybridMultilevel"/>
    <w:tmpl w:val="F8B4B960"/>
    <w:lvl w:ilvl="0" w:tplc="219CCF0C">
      <w:numFmt w:val="bullet"/>
      <w:lvlText w:val=""/>
      <w:lvlJc w:val="left"/>
      <w:pPr>
        <w:ind w:left="675" w:hanging="708"/>
      </w:pPr>
      <w:rPr>
        <w:rFonts w:ascii="Symbol" w:eastAsia="Symbol" w:hAnsi="Symbol" w:cs="Symbol" w:hint="default"/>
        <w:w w:val="99"/>
        <w:sz w:val="24"/>
        <w:szCs w:val="24"/>
        <w:lang w:val="ru-RU" w:eastAsia="en-US" w:bidi="ar-SA"/>
      </w:rPr>
    </w:lvl>
    <w:lvl w:ilvl="1" w:tplc="A87E94C2">
      <w:numFmt w:val="bullet"/>
      <w:lvlText w:val="•"/>
      <w:lvlJc w:val="left"/>
      <w:pPr>
        <w:ind w:left="1722" w:hanging="708"/>
      </w:pPr>
      <w:rPr>
        <w:rFonts w:hint="default"/>
        <w:lang w:val="ru-RU" w:eastAsia="en-US" w:bidi="ar-SA"/>
      </w:rPr>
    </w:lvl>
    <w:lvl w:ilvl="2" w:tplc="66FA2198">
      <w:numFmt w:val="bullet"/>
      <w:lvlText w:val="•"/>
      <w:lvlJc w:val="left"/>
      <w:pPr>
        <w:ind w:left="2764" w:hanging="708"/>
      </w:pPr>
      <w:rPr>
        <w:rFonts w:hint="default"/>
        <w:lang w:val="ru-RU" w:eastAsia="en-US" w:bidi="ar-SA"/>
      </w:rPr>
    </w:lvl>
    <w:lvl w:ilvl="3" w:tplc="1236E4C0">
      <w:numFmt w:val="bullet"/>
      <w:lvlText w:val="•"/>
      <w:lvlJc w:val="left"/>
      <w:pPr>
        <w:ind w:left="3806" w:hanging="708"/>
      </w:pPr>
      <w:rPr>
        <w:rFonts w:hint="default"/>
        <w:lang w:val="ru-RU" w:eastAsia="en-US" w:bidi="ar-SA"/>
      </w:rPr>
    </w:lvl>
    <w:lvl w:ilvl="4" w:tplc="41141D96">
      <w:numFmt w:val="bullet"/>
      <w:lvlText w:val="•"/>
      <w:lvlJc w:val="left"/>
      <w:pPr>
        <w:ind w:left="4848" w:hanging="708"/>
      </w:pPr>
      <w:rPr>
        <w:rFonts w:hint="default"/>
        <w:lang w:val="ru-RU" w:eastAsia="en-US" w:bidi="ar-SA"/>
      </w:rPr>
    </w:lvl>
    <w:lvl w:ilvl="5" w:tplc="8BBE9822">
      <w:numFmt w:val="bullet"/>
      <w:lvlText w:val="•"/>
      <w:lvlJc w:val="left"/>
      <w:pPr>
        <w:ind w:left="5890" w:hanging="708"/>
      </w:pPr>
      <w:rPr>
        <w:rFonts w:hint="default"/>
        <w:lang w:val="ru-RU" w:eastAsia="en-US" w:bidi="ar-SA"/>
      </w:rPr>
    </w:lvl>
    <w:lvl w:ilvl="6" w:tplc="FA78617A">
      <w:numFmt w:val="bullet"/>
      <w:lvlText w:val="•"/>
      <w:lvlJc w:val="left"/>
      <w:pPr>
        <w:ind w:left="6932" w:hanging="708"/>
      </w:pPr>
      <w:rPr>
        <w:rFonts w:hint="default"/>
        <w:lang w:val="ru-RU" w:eastAsia="en-US" w:bidi="ar-SA"/>
      </w:rPr>
    </w:lvl>
    <w:lvl w:ilvl="7" w:tplc="22D0DD60">
      <w:numFmt w:val="bullet"/>
      <w:lvlText w:val="•"/>
      <w:lvlJc w:val="left"/>
      <w:pPr>
        <w:ind w:left="7974" w:hanging="708"/>
      </w:pPr>
      <w:rPr>
        <w:rFonts w:hint="default"/>
        <w:lang w:val="ru-RU" w:eastAsia="en-US" w:bidi="ar-SA"/>
      </w:rPr>
    </w:lvl>
    <w:lvl w:ilvl="8" w:tplc="578A9FB6">
      <w:numFmt w:val="bullet"/>
      <w:lvlText w:val="•"/>
      <w:lvlJc w:val="left"/>
      <w:pPr>
        <w:ind w:left="9016" w:hanging="708"/>
      </w:pPr>
      <w:rPr>
        <w:rFonts w:hint="default"/>
        <w:lang w:val="ru-RU" w:eastAsia="en-US" w:bidi="ar-SA"/>
      </w:rPr>
    </w:lvl>
  </w:abstractNum>
  <w:num w:numId="1">
    <w:abstractNumId w:val="18"/>
  </w:num>
  <w:num w:numId="2">
    <w:abstractNumId w:val="10"/>
  </w:num>
  <w:num w:numId="3">
    <w:abstractNumId w:val="5"/>
  </w:num>
  <w:num w:numId="4">
    <w:abstractNumId w:val="17"/>
  </w:num>
  <w:num w:numId="5">
    <w:abstractNumId w:val="8"/>
  </w:num>
  <w:num w:numId="6">
    <w:abstractNumId w:val="2"/>
  </w:num>
  <w:num w:numId="7">
    <w:abstractNumId w:val="15"/>
  </w:num>
  <w:num w:numId="8">
    <w:abstractNumId w:val="12"/>
  </w:num>
  <w:num w:numId="9">
    <w:abstractNumId w:val="3"/>
  </w:num>
  <w:num w:numId="10">
    <w:abstractNumId w:val="13"/>
  </w:num>
  <w:num w:numId="11">
    <w:abstractNumId w:val="14"/>
  </w:num>
  <w:num w:numId="12">
    <w:abstractNumId w:val="16"/>
  </w:num>
  <w:num w:numId="13">
    <w:abstractNumId w:val="7"/>
  </w:num>
  <w:num w:numId="14">
    <w:abstractNumId w:val="0"/>
  </w:num>
  <w:num w:numId="15">
    <w:abstractNumId w:val="1"/>
  </w:num>
  <w:num w:numId="16">
    <w:abstractNumId w:val="6"/>
  </w:num>
  <w:num w:numId="17">
    <w:abstractNumId w:val="9"/>
  </w:num>
  <w:num w:numId="18">
    <w:abstractNumId w:val="4"/>
  </w:num>
  <w:num w:numId="1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EA"/>
    <w:rsid w:val="00024032"/>
    <w:rsid w:val="00024EC0"/>
    <w:rsid w:val="00030532"/>
    <w:rsid w:val="00030C62"/>
    <w:rsid w:val="00037E2C"/>
    <w:rsid w:val="0005588E"/>
    <w:rsid w:val="00056DF9"/>
    <w:rsid w:val="0005736C"/>
    <w:rsid w:val="0006532F"/>
    <w:rsid w:val="000A366F"/>
    <w:rsid w:val="000C08B6"/>
    <w:rsid w:val="000C44E3"/>
    <w:rsid w:val="000C5235"/>
    <w:rsid w:val="000E3EA4"/>
    <w:rsid w:val="000E684E"/>
    <w:rsid w:val="000F134E"/>
    <w:rsid w:val="000F4C58"/>
    <w:rsid w:val="00114DBC"/>
    <w:rsid w:val="00115930"/>
    <w:rsid w:val="00116041"/>
    <w:rsid w:val="00120244"/>
    <w:rsid w:val="00120AAB"/>
    <w:rsid w:val="00135AF6"/>
    <w:rsid w:val="00144EDC"/>
    <w:rsid w:val="001618B2"/>
    <w:rsid w:val="0016410C"/>
    <w:rsid w:val="001651ED"/>
    <w:rsid w:val="00170F55"/>
    <w:rsid w:val="0017777A"/>
    <w:rsid w:val="00177EC6"/>
    <w:rsid w:val="0019629D"/>
    <w:rsid w:val="001A2321"/>
    <w:rsid w:val="001B0446"/>
    <w:rsid w:val="001C09DB"/>
    <w:rsid w:val="001D5821"/>
    <w:rsid w:val="001D7CE8"/>
    <w:rsid w:val="00211A81"/>
    <w:rsid w:val="002478C4"/>
    <w:rsid w:val="0025046D"/>
    <w:rsid w:val="00252227"/>
    <w:rsid w:val="002540D0"/>
    <w:rsid w:val="00263927"/>
    <w:rsid w:val="0029554E"/>
    <w:rsid w:val="0029587A"/>
    <w:rsid w:val="002959BF"/>
    <w:rsid w:val="002A4948"/>
    <w:rsid w:val="002D07C2"/>
    <w:rsid w:val="002D2E3E"/>
    <w:rsid w:val="002D31FB"/>
    <w:rsid w:val="002D679F"/>
    <w:rsid w:val="002E440C"/>
    <w:rsid w:val="002F3642"/>
    <w:rsid w:val="003013F4"/>
    <w:rsid w:val="00302AAB"/>
    <w:rsid w:val="003200A3"/>
    <w:rsid w:val="00323D25"/>
    <w:rsid w:val="00330A65"/>
    <w:rsid w:val="00332990"/>
    <w:rsid w:val="00334662"/>
    <w:rsid w:val="00337F87"/>
    <w:rsid w:val="0034402F"/>
    <w:rsid w:val="00350735"/>
    <w:rsid w:val="00353A1C"/>
    <w:rsid w:val="00357320"/>
    <w:rsid w:val="0036251D"/>
    <w:rsid w:val="003642A5"/>
    <w:rsid w:val="003758CE"/>
    <w:rsid w:val="0038349B"/>
    <w:rsid w:val="003907ED"/>
    <w:rsid w:val="003A226B"/>
    <w:rsid w:val="003B0F2C"/>
    <w:rsid w:val="003B1028"/>
    <w:rsid w:val="003C6E15"/>
    <w:rsid w:val="003E468E"/>
    <w:rsid w:val="003E6435"/>
    <w:rsid w:val="00401818"/>
    <w:rsid w:val="0041634A"/>
    <w:rsid w:val="00421564"/>
    <w:rsid w:val="00422167"/>
    <w:rsid w:val="0042240F"/>
    <w:rsid w:val="00426D52"/>
    <w:rsid w:val="004369CA"/>
    <w:rsid w:val="004508FD"/>
    <w:rsid w:val="00474349"/>
    <w:rsid w:val="00491AAD"/>
    <w:rsid w:val="00492BE1"/>
    <w:rsid w:val="004935F2"/>
    <w:rsid w:val="004B1B41"/>
    <w:rsid w:val="004C1077"/>
    <w:rsid w:val="004C684B"/>
    <w:rsid w:val="004D4976"/>
    <w:rsid w:val="004D7AEA"/>
    <w:rsid w:val="00502545"/>
    <w:rsid w:val="0051154A"/>
    <w:rsid w:val="0051759B"/>
    <w:rsid w:val="00521589"/>
    <w:rsid w:val="00523072"/>
    <w:rsid w:val="00527403"/>
    <w:rsid w:val="0054740F"/>
    <w:rsid w:val="00552D90"/>
    <w:rsid w:val="00553821"/>
    <w:rsid w:val="0055660E"/>
    <w:rsid w:val="005566D3"/>
    <w:rsid w:val="00575BD1"/>
    <w:rsid w:val="00576390"/>
    <w:rsid w:val="005A20CF"/>
    <w:rsid w:val="005D464C"/>
    <w:rsid w:val="005D6065"/>
    <w:rsid w:val="005F22CE"/>
    <w:rsid w:val="005F32E8"/>
    <w:rsid w:val="00627EB7"/>
    <w:rsid w:val="00632188"/>
    <w:rsid w:val="006414ED"/>
    <w:rsid w:val="00665413"/>
    <w:rsid w:val="00666207"/>
    <w:rsid w:val="00675CD7"/>
    <w:rsid w:val="006A2B8C"/>
    <w:rsid w:val="006A2C4E"/>
    <w:rsid w:val="006B09BA"/>
    <w:rsid w:val="006B484B"/>
    <w:rsid w:val="006C57EE"/>
    <w:rsid w:val="006D126E"/>
    <w:rsid w:val="006F346B"/>
    <w:rsid w:val="006F55A4"/>
    <w:rsid w:val="006F61C3"/>
    <w:rsid w:val="00705570"/>
    <w:rsid w:val="00715FD7"/>
    <w:rsid w:val="0073162D"/>
    <w:rsid w:val="007325D6"/>
    <w:rsid w:val="00733819"/>
    <w:rsid w:val="00735A72"/>
    <w:rsid w:val="00745005"/>
    <w:rsid w:val="0074599F"/>
    <w:rsid w:val="00745FCB"/>
    <w:rsid w:val="00760E70"/>
    <w:rsid w:val="007737F6"/>
    <w:rsid w:val="00783580"/>
    <w:rsid w:val="007938A3"/>
    <w:rsid w:val="007B2F10"/>
    <w:rsid w:val="007C3AE0"/>
    <w:rsid w:val="007D041E"/>
    <w:rsid w:val="007E622C"/>
    <w:rsid w:val="0080114C"/>
    <w:rsid w:val="00813601"/>
    <w:rsid w:val="0081683E"/>
    <w:rsid w:val="00820413"/>
    <w:rsid w:val="008377D2"/>
    <w:rsid w:val="00840C27"/>
    <w:rsid w:val="00841726"/>
    <w:rsid w:val="008560BD"/>
    <w:rsid w:val="008777EA"/>
    <w:rsid w:val="008808A6"/>
    <w:rsid w:val="00886EE4"/>
    <w:rsid w:val="00894720"/>
    <w:rsid w:val="00897CF4"/>
    <w:rsid w:val="008A1902"/>
    <w:rsid w:val="008C4020"/>
    <w:rsid w:val="008D282F"/>
    <w:rsid w:val="008D6531"/>
    <w:rsid w:val="008F299A"/>
    <w:rsid w:val="008F7AC6"/>
    <w:rsid w:val="0090229F"/>
    <w:rsid w:val="00906B16"/>
    <w:rsid w:val="00924B40"/>
    <w:rsid w:val="00937994"/>
    <w:rsid w:val="00942DB5"/>
    <w:rsid w:val="00945C4A"/>
    <w:rsid w:val="0095191E"/>
    <w:rsid w:val="009525F5"/>
    <w:rsid w:val="0098525D"/>
    <w:rsid w:val="009903ED"/>
    <w:rsid w:val="00996200"/>
    <w:rsid w:val="00997DE6"/>
    <w:rsid w:val="009A05AC"/>
    <w:rsid w:val="009B4267"/>
    <w:rsid w:val="009C5F47"/>
    <w:rsid w:val="009D449A"/>
    <w:rsid w:val="009D66DD"/>
    <w:rsid w:val="009F04EE"/>
    <w:rsid w:val="00A00BFD"/>
    <w:rsid w:val="00A02586"/>
    <w:rsid w:val="00A05AEA"/>
    <w:rsid w:val="00A2248D"/>
    <w:rsid w:val="00A3046A"/>
    <w:rsid w:val="00A72F8C"/>
    <w:rsid w:val="00A77501"/>
    <w:rsid w:val="00A84807"/>
    <w:rsid w:val="00A85A5A"/>
    <w:rsid w:val="00AA2EA4"/>
    <w:rsid w:val="00AB0393"/>
    <w:rsid w:val="00AB673B"/>
    <w:rsid w:val="00AB7110"/>
    <w:rsid w:val="00AD1005"/>
    <w:rsid w:val="00AD3FC3"/>
    <w:rsid w:val="00AD575D"/>
    <w:rsid w:val="00AD59DE"/>
    <w:rsid w:val="00AE0F82"/>
    <w:rsid w:val="00AE4F06"/>
    <w:rsid w:val="00B04F07"/>
    <w:rsid w:val="00B10DBB"/>
    <w:rsid w:val="00B1104F"/>
    <w:rsid w:val="00B13882"/>
    <w:rsid w:val="00B2008F"/>
    <w:rsid w:val="00B24ACE"/>
    <w:rsid w:val="00B3735D"/>
    <w:rsid w:val="00B47B67"/>
    <w:rsid w:val="00B57869"/>
    <w:rsid w:val="00B63730"/>
    <w:rsid w:val="00B70AC8"/>
    <w:rsid w:val="00B71139"/>
    <w:rsid w:val="00B727CC"/>
    <w:rsid w:val="00B743CA"/>
    <w:rsid w:val="00B74E19"/>
    <w:rsid w:val="00BA6451"/>
    <w:rsid w:val="00BB133F"/>
    <w:rsid w:val="00BB7A29"/>
    <w:rsid w:val="00BD1023"/>
    <w:rsid w:val="00BE2475"/>
    <w:rsid w:val="00BE38E3"/>
    <w:rsid w:val="00BF0E52"/>
    <w:rsid w:val="00BF5FA8"/>
    <w:rsid w:val="00C00684"/>
    <w:rsid w:val="00C03828"/>
    <w:rsid w:val="00C13C21"/>
    <w:rsid w:val="00C25A4F"/>
    <w:rsid w:val="00C25FF4"/>
    <w:rsid w:val="00C3479E"/>
    <w:rsid w:val="00C36A87"/>
    <w:rsid w:val="00C45929"/>
    <w:rsid w:val="00C64D46"/>
    <w:rsid w:val="00CA7508"/>
    <w:rsid w:val="00CB056F"/>
    <w:rsid w:val="00CE3EE2"/>
    <w:rsid w:val="00CE6848"/>
    <w:rsid w:val="00CF4FB2"/>
    <w:rsid w:val="00D06C7E"/>
    <w:rsid w:val="00D06D0E"/>
    <w:rsid w:val="00D06F68"/>
    <w:rsid w:val="00D0731C"/>
    <w:rsid w:val="00D07B69"/>
    <w:rsid w:val="00D20A5A"/>
    <w:rsid w:val="00D24179"/>
    <w:rsid w:val="00D44D18"/>
    <w:rsid w:val="00D70908"/>
    <w:rsid w:val="00D8197B"/>
    <w:rsid w:val="00D85335"/>
    <w:rsid w:val="00DA1CBD"/>
    <w:rsid w:val="00DA7903"/>
    <w:rsid w:val="00DC228A"/>
    <w:rsid w:val="00DD23B1"/>
    <w:rsid w:val="00DE532C"/>
    <w:rsid w:val="00E032A5"/>
    <w:rsid w:val="00E10DB0"/>
    <w:rsid w:val="00E1531F"/>
    <w:rsid w:val="00E46F35"/>
    <w:rsid w:val="00E53958"/>
    <w:rsid w:val="00E901EF"/>
    <w:rsid w:val="00EA4F42"/>
    <w:rsid w:val="00EC3960"/>
    <w:rsid w:val="00ED0141"/>
    <w:rsid w:val="00ED55E1"/>
    <w:rsid w:val="00F44890"/>
    <w:rsid w:val="00F47F2A"/>
    <w:rsid w:val="00F54AF0"/>
    <w:rsid w:val="00F55DE1"/>
    <w:rsid w:val="00F63894"/>
    <w:rsid w:val="00F6414C"/>
    <w:rsid w:val="00F642C2"/>
    <w:rsid w:val="00F6749C"/>
    <w:rsid w:val="00F8398D"/>
    <w:rsid w:val="00F923F7"/>
    <w:rsid w:val="00FC30F0"/>
    <w:rsid w:val="00FD0D63"/>
    <w:rsid w:val="00FD3CC4"/>
    <w:rsid w:val="00FE08B1"/>
    <w:rsid w:val="00FE24CE"/>
    <w:rsid w:val="00FE4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287ED"/>
  <w15:docId w15:val="{552ED26F-6E34-4CE5-BD96-D66676F7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248"/>
      <w:outlineLvl w:val="0"/>
    </w:pPr>
    <w:rPr>
      <w:b/>
      <w:bCs/>
      <w:sz w:val="28"/>
      <w:szCs w:val="28"/>
    </w:rPr>
  </w:style>
  <w:style w:type="paragraph" w:styleId="2">
    <w:name w:val="heading 2"/>
    <w:basedOn w:val="a"/>
    <w:uiPriority w:val="1"/>
    <w:qFormat/>
    <w:pPr>
      <w:spacing w:before="89"/>
      <w:ind w:left="1395"/>
      <w:outlineLvl w:val="1"/>
    </w:pPr>
    <w:rPr>
      <w:sz w:val="28"/>
      <w:szCs w:val="28"/>
    </w:rPr>
  </w:style>
  <w:style w:type="paragraph" w:styleId="3">
    <w:name w:val="heading 3"/>
    <w:basedOn w:val="a"/>
    <w:next w:val="a"/>
    <w:link w:val="30"/>
    <w:uiPriority w:val="9"/>
    <w:semiHidden/>
    <w:unhideWhenUsed/>
    <w:qFormat/>
    <w:rsid w:val="007E62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5"/>
    </w:pPr>
    <w:rPr>
      <w:sz w:val="24"/>
      <w:szCs w:val="24"/>
    </w:rPr>
  </w:style>
  <w:style w:type="paragraph" w:styleId="a4">
    <w:name w:val="Title"/>
    <w:basedOn w:val="a"/>
    <w:uiPriority w:val="1"/>
    <w:qFormat/>
    <w:pPr>
      <w:spacing w:before="229"/>
      <w:ind w:left="707" w:right="255"/>
      <w:jc w:val="center"/>
    </w:pPr>
    <w:rPr>
      <w:b/>
      <w:bCs/>
      <w:sz w:val="32"/>
      <w:szCs w:val="32"/>
      <w:u w:val="single" w:color="000000"/>
    </w:rPr>
  </w:style>
  <w:style w:type="paragraph" w:styleId="a5">
    <w:name w:val="List Paragraph"/>
    <w:basedOn w:val="a"/>
    <w:link w:val="a6"/>
    <w:uiPriority w:val="34"/>
    <w:qFormat/>
    <w:pPr>
      <w:ind w:left="675" w:firstLine="708"/>
    </w:pPr>
  </w:style>
  <w:style w:type="paragraph" w:customStyle="1" w:styleId="TableParagraph">
    <w:name w:val="Table Paragraph"/>
    <w:basedOn w:val="a"/>
    <w:uiPriority w:val="1"/>
    <w:qFormat/>
  </w:style>
  <w:style w:type="table" w:styleId="a7">
    <w:name w:val="Table Grid"/>
    <w:basedOn w:val="a1"/>
    <w:uiPriority w:val="3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A7903"/>
    <w:pPr>
      <w:suppressAutoHyphens/>
      <w:autoSpaceDE/>
      <w:autoSpaceDN/>
    </w:pPr>
    <w:rPr>
      <w:rFonts w:ascii="Times New Roman" w:eastAsia="Calibri" w:hAnsi="Times New Roman" w:cs="Times New Roman"/>
      <w:color w:val="000000"/>
      <w:sz w:val="24"/>
      <w:szCs w:val="24"/>
      <w:lang w:val="ru-RU" w:eastAsia="zh-CN"/>
    </w:rPr>
  </w:style>
  <w:style w:type="character" w:customStyle="1" w:styleId="30">
    <w:name w:val="Заголовок 3 Знак"/>
    <w:basedOn w:val="a0"/>
    <w:link w:val="3"/>
    <w:uiPriority w:val="9"/>
    <w:rsid w:val="007E622C"/>
    <w:rPr>
      <w:rFonts w:asciiTheme="majorHAnsi" w:eastAsiaTheme="majorEastAsia" w:hAnsiTheme="majorHAnsi" w:cstheme="majorBidi"/>
      <w:color w:val="243F60" w:themeColor="accent1" w:themeShade="7F"/>
      <w:sz w:val="24"/>
      <w:szCs w:val="24"/>
      <w:lang w:val="ru-RU"/>
    </w:rPr>
  </w:style>
  <w:style w:type="paragraph" w:customStyle="1" w:styleId="10">
    <w:name w:val="Название объекта1"/>
    <w:basedOn w:val="a"/>
    <w:next w:val="a"/>
    <w:qFormat/>
    <w:rsid w:val="007E622C"/>
    <w:pPr>
      <w:widowControl/>
      <w:suppressAutoHyphens/>
      <w:autoSpaceDE/>
      <w:autoSpaceDN/>
      <w:spacing w:after="200" w:line="276" w:lineRule="auto"/>
      <w:jc w:val="right"/>
    </w:pPr>
    <w:rPr>
      <w:rFonts w:eastAsia="Calibri"/>
      <w:bCs/>
      <w:i/>
      <w:sz w:val="18"/>
      <w:szCs w:val="18"/>
      <w:lang w:eastAsia="zh-CN"/>
    </w:rPr>
  </w:style>
  <w:style w:type="character" w:styleId="a8">
    <w:name w:val="Hyperlink"/>
    <w:basedOn w:val="a0"/>
    <w:uiPriority w:val="99"/>
    <w:unhideWhenUsed/>
    <w:rsid w:val="00BE2475"/>
    <w:rPr>
      <w:color w:val="0000FF" w:themeColor="hyperlink"/>
      <w:u w:val="single"/>
    </w:rPr>
  </w:style>
  <w:style w:type="character" w:styleId="a9">
    <w:name w:val="Unresolved Mention"/>
    <w:basedOn w:val="a0"/>
    <w:uiPriority w:val="99"/>
    <w:semiHidden/>
    <w:unhideWhenUsed/>
    <w:rsid w:val="00BE2475"/>
    <w:rPr>
      <w:color w:val="605E5C"/>
      <w:shd w:val="clear" w:color="auto" w:fill="E1DFDD"/>
    </w:rPr>
  </w:style>
  <w:style w:type="paragraph" w:styleId="aa">
    <w:name w:val="footnote text"/>
    <w:basedOn w:val="a"/>
    <w:link w:val="ab"/>
    <w:uiPriority w:val="99"/>
    <w:unhideWhenUsed/>
    <w:rsid w:val="00B63730"/>
    <w:pPr>
      <w:widowControl/>
      <w:autoSpaceDE/>
      <w:autoSpaceDN/>
    </w:pPr>
    <w:rPr>
      <w:rFonts w:ascii="Calibri" w:eastAsia="Calibri" w:hAnsi="Calibri"/>
      <w:sz w:val="20"/>
      <w:szCs w:val="20"/>
      <w:lang w:eastAsia="ru-RU"/>
    </w:rPr>
  </w:style>
  <w:style w:type="character" w:customStyle="1" w:styleId="ab">
    <w:name w:val="Текст сноски Знак"/>
    <w:basedOn w:val="a0"/>
    <w:link w:val="aa"/>
    <w:uiPriority w:val="99"/>
    <w:rsid w:val="00B63730"/>
    <w:rPr>
      <w:rFonts w:ascii="Calibri" w:eastAsia="Calibri" w:hAnsi="Calibri" w:cs="Times New Roman"/>
      <w:sz w:val="20"/>
      <w:szCs w:val="20"/>
      <w:lang w:val="ru-RU" w:eastAsia="ru-RU"/>
    </w:rPr>
  </w:style>
  <w:style w:type="character" w:styleId="ac">
    <w:name w:val="footnote reference"/>
    <w:uiPriority w:val="99"/>
    <w:semiHidden/>
    <w:unhideWhenUsed/>
    <w:rsid w:val="00B63730"/>
    <w:rPr>
      <w:vertAlign w:val="superscript"/>
    </w:rPr>
  </w:style>
  <w:style w:type="paragraph" w:styleId="ad">
    <w:name w:val="caption"/>
    <w:basedOn w:val="a"/>
    <w:next w:val="a"/>
    <w:uiPriority w:val="35"/>
    <w:unhideWhenUsed/>
    <w:qFormat/>
    <w:rsid w:val="0095191E"/>
    <w:pPr>
      <w:widowControl/>
      <w:autoSpaceDE/>
      <w:autoSpaceDN/>
      <w:spacing w:after="200"/>
    </w:pPr>
    <w:rPr>
      <w:rFonts w:eastAsiaTheme="minorHAnsi"/>
      <w:i/>
      <w:iCs/>
      <w:color w:val="1F497D" w:themeColor="text2"/>
      <w:sz w:val="18"/>
      <w:szCs w:val="18"/>
      <w:lang w:eastAsia="ru-RU"/>
    </w:rPr>
  </w:style>
  <w:style w:type="paragraph" w:styleId="ae">
    <w:name w:val="Normal (Web)"/>
    <w:basedOn w:val="a"/>
    <w:uiPriority w:val="99"/>
    <w:unhideWhenUsed/>
    <w:rsid w:val="0025046D"/>
    <w:pPr>
      <w:widowControl/>
      <w:autoSpaceDE/>
      <w:autoSpaceDN/>
      <w:spacing w:before="100" w:beforeAutospacing="1" w:after="100" w:afterAutospacing="1"/>
    </w:pPr>
    <w:rPr>
      <w:sz w:val="24"/>
      <w:szCs w:val="24"/>
      <w:lang w:eastAsia="ru-RU"/>
    </w:rPr>
  </w:style>
  <w:style w:type="character" w:customStyle="1" w:styleId="af">
    <w:name w:val="Основной текст_"/>
    <w:basedOn w:val="a0"/>
    <w:link w:val="11"/>
    <w:rsid w:val="0025046D"/>
    <w:rPr>
      <w:rFonts w:ascii="Times New Roman" w:eastAsia="Times New Roman" w:hAnsi="Times New Roman" w:cs="Times New Roman"/>
      <w:sz w:val="18"/>
      <w:szCs w:val="18"/>
    </w:rPr>
  </w:style>
  <w:style w:type="paragraph" w:customStyle="1" w:styleId="11">
    <w:name w:val="Основной текст1"/>
    <w:basedOn w:val="a"/>
    <w:link w:val="af"/>
    <w:rsid w:val="0025046D"/>
    <w:pPr>
      <w:autoSpaceDE/>
      <w:autoSpaceDN/>
    </w:pPr>
    <w:rPr>
      <w:sz w:val="18"/>
      <w:szCs w:val="18"/>
      <w:lang w:val="en-US"/>
    </w:rPr>
  </w:style>
  <w:style w:type="character" w:styleId="af0">
    <w:name w:val="FollowedHyperlink"/>
    <w:basedOn w:val="a0"/>
    <w:uiPriority w:val="99"/>
    <w:semiHidden/>
    <w:unhideWhenUsed/>
    <w:rsid w:val="00AB7110"/>
    <w:rPr>
      <w:color w:val="800080" w:themeColor="followedHyperlink"/>
      <w:u w:val="single"/>
    </w:rPr>
  </w:style>
  <w:style w:type="character" w:customStyle="1" w:styleId="a6">
    <w:name w:val="Абзац списка Знак"/>
    <w:link w:val="a5"/>
    <w:uiPriority w:val="1"/>
    <w:locked/>
    <w:rsid w:val="0036251D"/>
    <w:rPr>
      <w:rFonts w:ascii="Times New Roman" w:eastAsia="Times New Roman" w:hAnsi="Times New Roman" w:cs="Times New Roman"/>
      <w:lang w:val="ru-RU"/>
    </w:rPr>
  </w:style>
  <w:style w:type="paragraph" w:customStyle="1" w:styleId="Standard">
    <w:name w:val="Standard"/>
    <w:rsid w:val="0073162D"/>
    <w:pPr>
      <w:suppressAutoHyphens/>
      <w:autoSpaceDE/>
      <w:textAlignment w:val="baseline"/>
    </w:pPr>
    <w:rPr>
      <w:rFonts w:ascii="Times New Roman" w:eastAsia="Andale Sans UI" w:hAnsi="Times New Roman" w:cs="Tahoma"/>
      <w:kern w:val="3"/>
      <w:sz w:val="24"/>
      <w:szCs w:val="24"/>
      <w:lang w:val="ru-RU"/>
    </w:rPr>
  </w:style>
  <w:style w:type="paragraph" w:styleId="af1">
    <w:name w:val="Balloon Text"/>
    <w:basedOn w:val="a"/>
    <w:link w:val="af2"/>
    <w:uiPriority w:val="99"/>
    <w:semiHidden/>
    <w:unhideWhenUsed/>
    <w:rsid w:val="001651ED"/>
    <w:rPr>
      <w:rFonts w:ascii="Segoe UI" w:hAnsi="Segoe UI" w:cs="Segoe UI"/>
      <w:sz w:val="18"/>
      <w:szCs w:val="18"/>
    </w:rPr>
  </w:style>
  <w:style w:type="character" w:customStyle="1" w:styleId="af2">
    <w:name w:val="Текст выноски Знак"/>
    <w:basedOn w:val="a0"/>
    <w:link w:val="af1"/>
    <w:uiPriority w:val="99"/>
    <w:semiHidden/>
    <w:rsid w:val="001651ED"/>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663029">
      <w:bodyDiv w:val="1"/>
      <w:marLeft w:val="0"/>
      <w:marRight w:val="0"/>
      <w:marTop w:val="0"/>
      <w:marBottom w:val="0"/>
      <w:divBdr>
        <w:top w:val="none" w:sz="0" w:space="0" w:color="auto"/>
        <w:left w:val="none" w:sz="0" w:space="0" w:color="auto"/>
        <w:bottom w:val="none" w:sz="0" w:space="0" w:color="auto"/>
        <w:right w:val="none" w:sz="0" w:space="0" w:color="auto"/>
      </w:divBdr>
    </w:div>
    <w:div w:id="1306859803">
      <w:bodyDiv w:val="1"/>
      <w:marLeft w:val="0"/>
      <w:marRight w:val="0"/>
      <w:marTop w:val="0"/>
      <w:marBottom w:val="0"/>
      <w:divBdr>
        <w:top w:val="none" w:sz="0" w:space="0" w:color="auto"/>
        <w:left w:val="none" w:sz="0" w:space="0" w:color="auto"/>
        <w:bottom w:val="none" w:sz="0" w:space="0" w:color="auto"/>
        <w:right w:val="none" w:sz="0" w:space="0" w:color="auto"/>
      </w:divBdr>
    </w:div>
    <w:div w:id="177546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ro.edu.ru/index.php/2013-08-29-06-43-09/redaktsionno-izdatelskaya-deyatelnost/izdaniya?start=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ys-ege.sdamgi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kiv.instrao.ru/bank-zadaniy/estestvennonauchnaya-gramotno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B1B6F-FBB6-49E2-9082-5B33C7B9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68</Pages>
  <Words>24408</Words>
  <Characters>139126</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PC_USER</cp:lastModifiedBy>
  <cp:revision>78</cp:revision>
  <cp:lastPrinted>2024-09-18T12:33:00Z</cp:lastPrinted>
  <dcterms:created xsi:type="dcterms:W3CDTF">2021-09-19T20:27:00Z</dcterms:created>
  <dcterms:modified xsi:type="dcterms:W3CDTF">2024-09-26T11:45:00Z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2021-09-07T00:00:00Z</vt:filetime>
  </property>
</Properties>
</file>